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F7322">
        <w:trPr>
          <w:cantSplit/>
          <w:trHeight w:val="118"/>
        </w:trPr>
        <w:tc>
          <w:tcPr>
            <w:tcW w:w="7140" w:type="dxa"/>
          </w:tcPr>
          <w:p w:rsidR="00D96DF9" w:rsidRDefault="00A36CC8" w:rsidP="00D96DF9">
            <w:r>
              <w:rPr>
                <w:noProof/>
                <w:lang w:eastAsia="zh-CN"/>
              </w:rPr>
              <w:drawing>
                <wp:inline distT="0" distB="0" distL="0" distR="0" wp14:anchorId="35FBD538" wp14:editId="192F86D5">
                  <wp:extent cx="2266950" cy="1123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EMA2018_4a392824-9e28-4af2-a2a4-b12810cb0a48.gif"/>
                          <pic:cNvPicPr/>
                        </pic:nvPicPr>
                        <pic:blipFill>
                          <a:blip r:embed="rId9">
                            <a:extLst>
                              <a:ext uri="{28A0092B-C50C-407E-A947-70E740481C1C}">
                                <a14:useLocalDpi xmlns:a14="http://schemas.microsoft.com/office/drawing/2010/main" val="0"/>
                              </a:ext>
                            </a:extLst>
                          </a:blip>
                          <a:stretch>
                            <a:fillRect/>
                          </a:stretch>
                        </pic:blipFill>
                        <pic:spPr>
                          <a:xfrm>
                            <a:off x="0" y="0"/>
                            <a:ext cx="2266950" cy="1123950"/>
                          </a:xfrm>
                          <a:prstGeom prst="rect">
                            <a:avLst/>
                          </a:prstGeom>
                        </pic:spPr>
                      </pic:pic>
                    </a:graphicData>
                  </a:graphic>
                </wp:inline>
              </w:drawing>
            </w:r>
          </w:p>
          <w:p w:rsidR="00D96DF9" w:rsidRDefault="00D96DF9" w:rsidP="00D96DF9"/>
          <w:p w:rsidR="00E17602" w:rsidRPr="008E51D5" w:rsidRDefault="00A36CC8" w:rsidP="00A36CC8">
            <w:pPr>
              <w:rPr>
                <w:noProof/>
                <w:sz w:val="15"/>
                <w:szCs w:val="15"/>
                <w:lang w:val="en-US"/>
              </w:rPr>
            </w:pPr>
            <w:r>
              <w:t>Hall 5.0, Booth D34</w:t>
            </w:r>
          </w:p>
        </w:tc>
        <w:tc>
          <w:tcPr>
            <w:tcW w:w="2993" w:type="dxa"/>
            <w:vMerge w:val="restart"/>
          </w:tcPr>
          <w:p w:rsidR="006027E4" w:rsidRPr="00B51BEE" w:rsidRDefault="00E1554E" w:rsidP="006027E4">
            <w:pPr>
              <w:spacing w:line="200" w:lineRule="exact"/>
              <w:rPr>
                <w:b/>
                <w:bCs/>
                <w:sz w:val="14"/>
                <w:lang w:val="en-US"/>
              </w:rPr>
            </w:pPr>
            <w:bookmarkStart w:id="0" w:name="CompanyName"/>
            <w:bookmarkStart w:id="1" w:name="AddressLine"/>
            <w:bookmarkEnd w:id="0"/>
            <w:bookmarkEnd w:id="1"/>
            <w:r w:rsidRPr="00B51BEE">
              <w:rPr>
                <w:b/>
                <w:bCs/>
                <w:sz w:val="14"/>
                <w:lang w:val="en-US"/>
              </w:rPr>
              <w:t>Contact</w:t>
            </w:r>
          </w:p>
          <w:p w:rsidR="006027E4" w:rsidRPr="00B51BEE" w:rsidRDefault="005D55E8" w:rsidP="006027E4">
            <w:pPr>
              <w:spacing w:line="200" w:lineRule="exact"/>
              <w:rPr>
                <w:bCs/>
                <w:sz w:val="14"/>
                <w:lang w:val="en-US"/>
              </w:rPr>
            </w:pPr>
            <w:r w:rsidRPr="00B51BEE">
              <w:rPr>
                <w:bCs/>
                <w:sz w:val="14"/>
                <w:lang w:val="en-US"/>
              </w:rPr>
              <w:t>Andrea Trautmann</w:t>
            </w:r>
          </w:p>
          <w:p w:rsidR="006027E4" w:rsidRPr="00B51BEE" w:rsidRDefault="006027E4" w:rsidP="006027E4">
            <w:pPr>
              <w:spacing w:line="200" w:lineRule="exact"/>
              <w:rPr>
                <w:bCs/>
                <w:sz w:val="14"/>
                <w:lang w:val="en-US"/>
              </w:rPr>
            </w:pPr>
            <w:r w:rsidRPr="00B51BEE">
              <w:rPr>
                <w:bCs/>
                <w:sz w:val="14"/>
                <w:lang w:val="en-US"/>
              </w:rPr>
              <w:t>Marketing Communications</w:t>
            </w:r>
          </w:p>
          <w:p w:rsidR="006027E4" w:rsidRPr="00B51BEE" w:rsidRDefault="006027E4" w:rsidP="006027E4">
            <w:pPr>
              <w:spacing w:line="200" w:lineRule="exact"/>
              <w:rPr>
                <w:bCs/>
                <w:sz w:val="14"/>
                <w:lang w:val="en-US"/>
              </w:rPr>
            </w:pPr>
            <w:r w:rsidRPr="00B51BEE">
              <w:rPr>
                <w:bCs/>
                <w:sz w:val="14"/>
                <w:lang w:val="en-US"/>
              </w:rPr>
              <w:t>Coperion GmbH</w:t>
            </w:r>
          </w:p>
          <w:p w:rsidR="006027E4" w:rsidRPr="006027E4" w:rsidRDefault="005D55E8" w:rsidP="00E1554E">
            <w:pPr>
              <w:spacing w:line="200" w:lineRule="exact"/>
              <w:rPr>
                <w:bCs/>
                <w:sz w:val="14"/>
              </w:rPr>
            </w:pPr>
            <w:proofErr w:type="spellStart"/>
            <w:r>
              <w:rPr>
                <w:bCs/>
                <w:sz w:val="14"/>
              </w:rPr>
              <w:t>Niederbieger</w:t>
            </w:r>
            <w:proofErr w:type="spellEnd"/>
            <w:r>
              <w:rPr>
                <w:bCs/>
                <w:sz w:val="14"/>
              </w:rPr>
              <w:t xml:space="preserve"> </w:t>
            </w:r>
            <w:proofErr w:type="spellStart"/>
            <w:r>
              <w:rPr>
                <w:bCs/>
                <w:sz w:val="14"/>
              </w:rPr>
              <w:t>Stra</w:t>
            </w:r>
            <w:r w:rsidR="00E1554E">
              <w:rPr>
                <w:bCs/>
                <w:sz w:val="14"/>
              </w:rPr>
              <w:t>ss</w:t>
            </w:r>
            <w:r>
              <w:rPr>
                <w:bCs/>
                <w:sz w:val="14"/>
              </w:rPr>
              <w:t>e</w:t>
            </w:r>
            <w:proofErr w:type="spellEnd"/>
            <w:r>
              <w:rPr>
                <w:bCs/>
                <w:sz w:val="14"/>
              </w:rPr>
              <w:t xml:space="preserve"> 9</w:t>
            </w:r>
          </w:p>
          <w:p w:rsidR="006027E4" w:rsidRPr="00347E7F" w:rsidRDefault="005D55E8" w:rsidP="00E1554E">
            <w:pPr>
              <w:spacing w:line="200" w:lineRule="exact"/>
              <w:rPr>
                <w:bCs/>
                <w:sz w:val="14"/>
              </w:rPr>
            </w:pPr>
            <w:r>
              <w:rPr>
                <w:bCs/>
                <w:sz w:val="14"/>
              </w:rPr>
              <w:t xml:space="preserve">88250 Weingarten / </w:t>
            </w:r>
            <w:r w:rsidR="00E1554E">
              <w:rPr>
                <w:bCs/>
                <w:sz w:val="14"/>
              </w:rPr>
              <w:t>Germany</w:t>
            </w:r>
          </w:p>
          <w:p w:rsidR="006027E4" w:rsidRPr="00347E7F" w:rsidRDefault="006027E4" w:rsidP="006027E4">
            <w:pPr>
              <w:spacing w:line="200" w:lineRule="exact"/>
              <w:rPr>
                <w:bCs/>
                <w:sz w:val="14"/>
              </w:rPr>
            </w:pPr>
          </w:p>
          <w:p w:rsidR="006027E4" w:rsidRPr="00F42FF5" w:rsidRDefault="008E51D5" w:rsidP="00E1554E">
            <w:pPr>
              <w:spacing w:line="200" w:lineRule="exact"/>
              <w:rPr>
                <w:bCs/>
                <w:sz w:val="14"/>
              </w:rPr>
            </w:pPr>
            <w:r>
              <w:rPr>
                <w:bCs/>
                <w:sz w:val="14"/>
              </w:rPr>
              <w:t>Phone</w:t>
            </w:r>
            <w:r w:rsidR="006027E4">
              <w:rPr>
                <w:bCs/>
                <w:sz w:val="14"/>
              </w:rPr>
              <w:t xml:space="preserve"> +49 (0)7</w:t>
            </w:r>
            <w:r w:rsidR="005D55E8">
              <w:rPr>
                <w:bCs/>
                <w:sz w:val="14"/>
              </w:rPr>
              <w:t>5</w:t>
            </w:r>
            <w:r w:rsidR="006027E4">
              <w:rPr>
                <w:bCs/>
                <w:sz w:val="14"/>
              </w:rPr>
              <w:t xml:space="preserve">1 </w:t>
            </w:r>
            <w:r w:rsidR="005D55E8">
              <w:rPr>
                <w:bCs/>
                <w:sz w:val="14"/>
              </w:rPr>
              <w:t>408 578</w:t>
            </w:r>
          </w:p>
          <w:p w:rsidR="006027E4" w:rsidRPr="008E51D5" w:rsidRDefault="008E51D5" w:rsidP="005D55E8">
            <w:pPr>
              <w:spacing w:line="200" w:lineRule="exact"/>
              <w:rPr>
                <w:bCs/>
                <w:sz w:val="14"/>
                <w:lang w:val="fr-FR"/>
              </w:rPr>
            </w:pPr>
            <w:r w:rsidRPr="008E51D5">
              <w:rPr>
                <w:bCs/>
                <w:sz w:val="14"/>
                <w:lang w:val="fr-FR"/>
              </w:rPr>
              <w:t>F</w:t>
            </w:r>
            <w:r w:rsidR="005D55E8" w:rsidRPr="008E51D5">
              <w:rPr>
                <w:bCs/>
                <w:sz w:val="14"/>
                <w:lang w:val="fr-FR"/>
              </w:rPr>
              <w:t>ax +49 (0)75</w:t>
            </w:r>
            <w:r w:rsidR="006027E4" w:rsidRPr="008E51D5">
              <w:rPr>
                <w:bCs/>
                <w:sz w:val="14"/>
                <w:lang w:val="fr-FR"/>
              </w:rPr>
              <w:t xml:space="preserve">1 </w:t>
            </w:r>
            <w:r w:rsidR="005D55E8" w:rsidRPr="008E51D5">
              <w:rPr>
                <w:bCs/>
                <w:sz w:val="14"/>
                <w:lang w:val="fr-FR"/>
              </w:rPr>
              <w:t>408 99 578</w:t>
            </w:r>
          </w:p>
          <w:p w:rsidR="006027E4" w:rsidRPr="008E51D5" w:rsidRDefault="005D55E8" w:rsidP="006027E4">
            <w:pPr>
              <w:spacing w:line="200" w:lineRule="exact"/>
              <w:rPr>
                <w:bCs/>
                <w:sz w:val="14"/>
                <w:lang w:val="fr-FR"/>
              </w:rPr>
            </w:pPr>
            <w:r w:rsidRPr="008E51D5">
              <w:rPr>
                <w:bCs/>
                <w:sz w:val="14"/>
                <w:lang w:val="fr-FR"/>
              </w:rPr>
              <w:t>andrea.trautmann</w:t>
            </w:r>
            <w:r w:rsidR="006027E4" w:rsidRPr="008E51D5">
              <w:rPr>
                <w:bCs/>
                <w:sz w:val="14"/>
                <w:lang w:val="fr-FR"/>
              </w:rPr>
              <w:t>@coperion.com</w:t>
            </w:r>
          </w:p>
          <w:p w:rsidR="006027E4" w:rsidRPr="008E51D5" w:rsidRDefault="006027E4" w:rsidP="006027E4">
            <w:pPr>
              <w:spacing w:line="200" w:lineRule="exact"/>
              <w:rPr>
                <w:bCs/>
                <w:sz w:val="14"/>
                <w:lang w:val="fr-FR"/>
              </w:rPr>
            </w:pPr>
            <w:r w:rsidRPr="008E51D5">
              <w:rPr>
                <w:bCs/>
                <w:sz w:val="14"/>
                <w:lang w:val="fr-FR"/>
              </w:rPr>
              <w:t>www.coperion.com</w:t>
            </w:r>
          </w:p>
          <w:p w:rsidR="00E17602" w:rsidRPr="008E51D5" w:rsidRDefault="00E17602" w:rsidP="00177894">
            <w:pPr>
              <w:spacing w:line="200" w:lineRule="exact"/>
              <w:rPr>
                <w:noProof/>
                <w:sz w:val="15"/>
                <w:szCs w:val="15"/>
                <w:lang w:val="fr-FR"/>
              </w:rPr>
            </w:pPr>
          </w:p>
        </w:tc>
      </w:tr>
      <w:tr w:rsidR="00E17602" w:rsidRPr="006F7322">
        <w:trPr>
          <w:cantSplit/>
          <w:trHeight w:val="154"/>
        </w:trPr>
        <w:tc>
          <w:tcPr>
            <w:tcW w:w="7140" w:type="dxa"/>
          </w:tcPr>
          <w:p w:rsidR="00E17602" w:rsidRPr="008E51D5" w:rsidRDefault="00E17602">
            <w:pPr>
              <w:spacing w:line="190" w:lineRule="exact"/>
              <w:rPr>
                <w:noProof/>
                <w:sz w:val="15"/>
                <w:szCs w:val="15"/>
                <w:lang w:val="fr-FR"/>
              </w:rPr>
            </w:pPr>
          </w:p>
        </w:tc>
        <w:tc>
          <w:tcPr>
            <w:tcW w:w="2993" w:type="dxa"/>
            <w:vMerge/>
          </w:tcPr>
          <w:p w:rsidR="00E17602" w:rsidRPr="008E51D5" w:rsidRDefault="00E17602">
            <w:pPr>
              <w:pStyle w:val="Kopfzeile"/>
              <w:spacing w:line="200" w:lineRule="exact"/>
              <w:ind w:left="-108"/>
              <w:rPr>
                <w:sz w:val="14"/>
                <w:szCs w:val="14"/>
                <w:lang w:val="fr-FR"/>
              </w:rPr>
            </w:pPr>
            <w:bookmarkStart w:id="2" w:name="AddressLineStreet"/>
            <w:bookmarkEnd w:id="2"/>
          </w:p>
        </w:tc>
      </w:tr>
    </w:tbl>
    <w:p w:rsidR="00156744" w:rsidRDefault="008E51D5">
      <w:pPr>
        <w:pStyle w:val="Pressemitteilung"/>
        <w:rPr>
          <w:lang w:val="en-US"/>
        </w:rPr>
      </w:pPr>
      <w:bookmarkStart w:id="3" w:name="Adresse"/>
      <w:bookmarkStart w:id="4" w:name="LocationDate"/>
      <w:bookmarkEnd w:id="3"/>
      <w:bookmarkEnd w:id="4"/>
      <w:r>
        <w:rPr>
          <w:lang w:val="en-US"/>
        </w:rPr>
        <w:t>Press release</w:t>
      </w:r>
    </w:p>
    <w:p w:rsidR="00CA2B2A" w:rsidRPr="00CA2B2A" w:rsidRDefault="00CA2B2A" w:rsidP="00CA2B2A">
      <w:pPr>
        <w:rPr>
          <w:lang w:val="en-US"/>
        </w:rPr>
      </w:pPr>
    </w:p>
    <w:p w:rsidR="00E51538" w:rsidRPr="008E51D5" w:rsidRDefault="00266544" w:rsidP="00A36CC8">
      <w:pPr>
        <w:spacing w:before="120" w:line="360" w:lineRule="exact"/>
        <w:rPr>
          <w:b/>
          <w:bCs/>
          <w:lang w:val="en-US"/>
        </w:rPr>
      </w:pPr>
      <w:r w:rsidRPr="008E51D5">
        <w:rPr>
          <w:b/>
          <w:bCs/>
          <w:lang w:val="en-US"/>
        </w:rPr>
        <w:t xml:space="preserve">Coperion </w:t>
      </w:r>
      <w:r w:rsidR="00E1554E" w:rsidRPr="008E51D5">
        <w:rPr>
          <w:b/>
          <w:bCs/>
          <w:lang w:val="en-US"/>
        </w:rPr>
        <w:t>at</w:t>
      </w:r>
      <w:r w:rsidRPr="008E51D5">
        <w:rPr>
          <w:b/>
          <w:bCs/>
          <w:lang w:val="en-US"/>
        </w:rPr>
        <w:t xml:space="preserve"> </w:t>
      </w:r>
      <w:proofErr w:type="spellStart"/>
      <w:r w:rsidR="00A36CC8">
        <w:rPr>
          <w:b/>
          <w:bCs/>
          <w:lang w:val="en-US"/>
        </w:rPr>
        <w:t>Achema</w:t>
      </w:r>
      <w:proofErr w:type="spellEnd"/>
    </w:p>
    <w:p w:rsidR="00002084" w:rsidRPr="00B51BEE" w:rsidRDefault="00937042" w:rsidP="008878CE">
      <w:pPr>
        <w:spacing w:before="120" w:line="360" w:lineRule="exact"/>
        <w:rPr>
          <w:b/>
          <w:sz w:val="28"/>
          <w:lang w:val="en-US"/>
        </w:rPr>
      </w:pPr>
      <w:r w:rsidRPr="00B51BEE">
        <w:rPr>
          <w:b/>
          <w:sz w:val="28"/>
          <w:lang w:val="en-US"/>
        </w:rPr>
        <w:t xml:space="preserve">FLUIDLIFT </w:t>
      </w:r>
      <w:proofErr w:type="spellStart"/>
      <w:r w:rsidRPr="00B51BEE">
        <w:rPr>
          <w:b/>
          <w:sz w:val="28"/>
          <w:lang w:val="en-US"/>
        </w:rPr>
        <w:t>ecoblue</w:t>
      </w:r>
      <w:proofErr w:type="spellEnd"/>
      <w:r w:rsidRPr="00B51BEE">
        <w:rPr>
          <w:b/>
          <w:sz w:val="28"/>
          <w:vertAlign w:val="superscript"/>
          <w:lang w:val="en-US"/>
        </w:rPr>
        <w:t>®</w:t>
      </w:r>
      <w:r w:rsidRPr="00B51BEE">
        <w:rPr>
          <w:b/>
          <w:sz w:val="28"/>
          <w:lang w:val="en-US"/>
        </w:rPr>
        <w:t xml:space="preserve"> </w:t>
      </w:r>
      <w:r w:rsidR="008878CE">
        <w:rPr>
          <w:b/>
          <w:sz w:val="28"/>
          <w:lang w:val="en-US"/>
        </w:rPr>
        <w:t>minimizes</w:t>
      </w:r>
      <w:r w:rsidR="008878CE" w:rsidRPr="00B51BEE">
        <w:rPr>
          <w:b/>
          <w:sz w:val="28"/>
          <w:lang w:val="en-US"/>
        </w:rPr>
        <w:t xml:space="preserve"> </w:t>
      </w:r>
      <w:r w:rsidR="00B51BEE" w:rsidRPr="00B51BEE">
        <w:rPr>
          <w:b/>
          <w:sz w:val="28"/>
          <w:lang w:val="en-US"/>
        </w:rPr>
        <w:t>dust formation and increases energy efficiency of pneumatic conveying of pellets</w:t>
      </w:r>
      <w:r w:rsidRPr="00B51BEE">
        <w:rPr>
          <w:b/>
          <w:sz w:val="28"/>
          <w:lang w:val="en-US"/>
        </w:rPr>
        <w:t xml:space="preserve"> </w:t>
      </w:r>
    </w:p>
    <w:p w:rsidR="00D96DF9" w:rsidRPr="00B51BEE" w:rsidRDefault="00D96DF9" w:rsidP="00EE642D">
      <w:pPr>
        <w:pStyle w:val="text"/>
        <w:suppressAutoHyphens/>
        <w:spacing w:before="120"/>
        <w:rPr>
          <w:i/>
          <w:iCs/>
          <w:lang w:val="en-US"/>
        </w:rPr>
      </w:pPr>
    </w:p>
    <w:p w:rsidR="00E1554E" w:rsidRPr="00E1554E" w:rsidRDefault="00002084" w:rsidP="006F7322">
      <w:pPr>
        <w:pStyle w:val="text"/>
        <w:suppressAutoHyphens/>
        <w:spacing w:before="120"/>
        <w:rPr>
          <w:lang w:val="en-US"/>
        </w:rPr>
      </w:pPr>
      <w:r w:rsidRPr="00E1554E">
        <w:rPr>
          <w:i/>
          <w:iCs/>
          <w:lang w:val="en-US"/>
        </w:rPr>
        <w:t xml:space="preserve">Stuttgart, </w:t>
      </w:r>
      <w:r w:rsidR="006F7322">
        <w:rPr>
          <w:i/>
          <w:iCs/>
          <w:lang w:val="en-US"/>
        </w:rPr>
        <w:t xml:space="preserve">May </w:t>
      </w:r>
      <w:r w:rsidRPr="00E1554E">
        <w:rPr>
          <w:i/>
          <w:iCs/>
          <w:lang w:val="en-US"/>
        </w:rPr>
        <w:t xml:space="preserve"> 201</w:t>
      </w:r>
      <w:r w:rsidR="001B75FB" w:rsidRPr="00E1554E">
        <w:rPr>
          <w:i/>
          <w:iCs/>
          <w:lang w:val="en-US"/>
        </w:rPr>
        <w:t>8</w:t>
      </w:r>
      <w:r w:rsidRPr="00E1554E">
        <w:rPr>
          <w:lang w:val="en-US"/>
        </w:rPr>
        <w:t xml:space="preserve"> –</w:t>
      </w:r>
      <w:r w:rsidR="00D33A84" w:rsidRPr="00E1554E">
        <w:rPr>
          <w:lang w:val="en-US"/>
        </w:rPr>
        <w:t xml:space="preserve"> </w:t>
      </w:r>
      <w:proofErr w:type="spellStart"/>
      <w:r w:rsidR="00E1554E" w:rsidRPr="00E1554E">
        <w:rPr>
          <w:lang w:val="en-US"/>
        </w:rPr>
        <w:t>Coperion’s</w:t>
      </w:r>
      <w:proofErr w:type="spellEnd"/>
      <w:r w:rsidR="00E1554E" w:rsidRPr="00E1554E">
        <w:rPr>
          <w:lang w:val="en-US"/>
        </w:rPr>
        <w:t xml:space="preserve"> newly developed FLUIDLIFT </w:t>
      </w:r>
      <w:proofErr w:type="spellStart"/>
      <w:r w:rsidR="00E1554E" w:rsidRPr="00E1554E">
        <w:rPr>
          <w:lang w:val="en-US"/>
        </w:rPr>
        <w:t>ecoblue</w:t>
      </w:r>
      <w:proofErr w:type="spellEnd"/>
      <w:r w:rsidR="00E1554E" w:rsidRPr="00E1554E">
        <w:rPr>
          <w:vertAlign w:val="superscript"/>
          <w:lang w:val="en-US"/>
        </w:rPr>
        <w:t>®</w:t>
      </w:r>
      <w:r w:rsidR="00E1554E" w:rsidRPr="00E1554E">
        <w:rPr>
          <w:lang w:val="en-US"/>
        </w:rPr>
        <w:t xml:space="preserve"> is a quality and efficiency-enhancing pneumatic conveying process for plastic </w:t>
      </w:r>
      <w:r w:rsidR="00B51BEE">
        <w:rPr>
          <w:lang w:val="en-US"/>
        </w:rPr>
        <w:t>pellets</w:t>
      </w:r>
      <w:r w:rsidR="00E1554E" w:rsidRPr="00E1554E">
        <w:rPr>
          <w:lang w:val="en-US"/>
        </w:rPr>
        <w:t xml:space="preserve">. </w:t>
      </w:r>
      <w:r w:rsidR="008878CE">
        <w:rPr>
          <w:lang w:val="en-US"/>
        </w:rPr>
        <w:t>Compared to</w:t>
      </w:r>
      <w:r w:rsidR="00E1554E" w:rsidRPr="00E1554E">
        <w:rPr>
          <w:lang w:val="en-US"/>
        </w:rPr>
        <w:t xml:space="preserve"> conventional designs, the process generates much less dust and </w:t>
      </w:r>
      <w:r w:rsidR="00B51BEE">
        <w:rPr>
          <w:lang w:val="en-US"/>
        </w:rPr>
        <w:t>streamers</w:t>
      </w:r>
      <w:r w:rsidR="00E1554E" w:rsidRPr="00E1554E">
        <w:rPr>
          <w:lang w:val="en-US"/>
        </w:rPr>
        <w:t xml:space="preserve">, which improves the quality of the product and reduces waste. Its lower power consumption also allows plastics manufacturers and compounders to reduce their costs or correspondingly increase their throughput. Under industrial conditions it has been possible to reduce the formation of dust and </w:t>
      </w:r>
      <w:r w:rsidR="00B51BEE">
        <w:rPr>
          <w:lang w:val="en-US"/>
        </w:rPr>
        <w:t>streamers</w:t>
      </w:r>
      <w:r w:rsidR="00E1554E" w:rsidRPr="00E1554E">
        <w:rPr>
          <w:lang w:val="en-US"/>
        </w:rPr>
        <w:t xml:space="preserve"> by between 50% and 98%, at the same time lowering the pressure loss in the conveyor system and hence the necessary energy consumption by from 17% to 35%. Coperion will present its new process, which is suitable for both</w:t>
      </w:r>
      <w:r w:rsidR="003E2167">
        <w:rPr>
          <w:lang w:val="en-US"/>
        </w:rPr>
        <w:t>,</w:t>
      </w:r>
      <w:r w:rsidR="00E1554E" w:rsidRPr="00E1554E">
        <w:rPr>
          <w:lang w:val="en-US"/>
        </w:rPr>
        <w:t xml:space="preserve"> new installations and retrofitting existing systems, for the first time </w:t>
      </w:r>
      <w:r w:rsidR="00A36CC8">
        <w:rPr>
          <w:lang w:val="en-US"/>
        </w:rPr>
        <w:t xml:space="preserve">in Germany </w:t>
      </w:r>
      <w:r w:rsidR="00E1554E" w:rsidRPr="00E1554E">
        <w:rPr>
          <w:lang w:val="en-US"/>
        </w:rPr>
        <w:t xml:space="preserve">on booth </w:t>
      </w:r>
      <w:r w:rsidR="00A36CC8">
        <w:rPr>
          <w:lang w:val="en-US"/>
        </w:rPr>
        <w:t>D34</w:t>
      </w:r>
      <w:r w:rsidR="00E1554E" w:rsidRPr="00E1554E">
        <w:rPr>
          <w:lang w:val="en-US"/>
        </w:rPr>
        <w:t xml:space="preserve">, Hall </w:t>
      </w:r>
      <w:r w:rsidR="00A36CC8">
        <w:rPr>
          <w:lang w:val="en-US"/>
        </w:rPr>
        <w:t xml:space="preserve">5.0 </w:t>
      </w:r>
      <w:r w:rsidR="00E1554E" w:rsidRPr="00E1554E">
        <w:rPr>
          <w:lang w:val="en-US"/>
        </w:rPr>
        <w:t xml:space="preserve">at </w:t>
      </w:r>
      <w:proofErr w:type="spellStart"/>
      <w:r w:rsidR="00A36CC8">
        <w:rPr>
          <w:lang w:val="en-US"/>
        </w:rPr>
        <w:t>Achema</w:t>
      </w:r>
      <w:proofErr w:type="spellEnd"/>
      <w:r w:rsidR="00A36CC8">
        <w:rPr>
          <w:lang w:val="en-US"/>
        </w:rPr>
        <w:t xml:space="preserve"> </w:t>
      </w:r>
      <w:r w:rsidR="00B51BEE">
        <w:rPr>
          <w:lang w:val="en-US"/>
        </w:rPr>
        <w:t xml:space="preserve">2018, which will be held </w:t>
      </w:r>
      <w:r w:rsidR="00A36CC8">
        <w:rPr>
          <w:lang w:val="en-US"/>
        </w:rPr>
        <w:t>June</w:t>
      </w:r>
      <w:r w:rsidR="00B51BEE">
        <w:rPr>
          <w:lang w:val="en-US"/>
        </w:rPr>
        <w:t xml:space="preserve"> </w:t>
      </w:r>
      <w:r w:rsidR="00A36CC8">
        <w:rPr>
          <w:lang w:val="en-US"/>
        </w:rPr>
        <w:t>11</w:t>
      </w:r>
      <w:r w:rsidR="00E1554E" w:rsidRPr="00E1554E">
        <w:rPr>
          <w:lang w:val="en-US"/>
        </w:rPr>
        <w:t xml:space="preserve"> to 1</w:t>
      </w:r>
      <w:r w:rsidR="00A36CC8">
        <w:rPr>
          <w:lang w:val="en-US"/>
        </w:rPr>
        <w:t>5</w:t>
      </w:r>
      <w:r w:rsidR="00E1554E" w:rsidRPr="00E1554E">
        <w:rPr>
          <w:lang w:val="en-US"/>
        </w:rPr>
        <w:t xml:space="preserve"> in </w:t>
      </w:r>
      <w:r w:rsidR="00A36CC8">
        <w:rPr>
          <w:lang w:val="en-US"/>
        </w:rPr>
        <w:t>Frankfurt/Main</w:t>
      </w:r>
      <w:r w:rsidR="00E1554E" w:rsidRPr="00E1554E">
        <w:rPr>
          <w:lang w:val="en-US"/>
        </w:rPr>
        <w:t xml:space="preserve">, </w:t>
      </w:r>
      <w:r w:rsidR="00A36CC8">
        <w:rPr>
          <w:lang w:val="en-US"/>
        </w:rPr>
        <w:t>Germany</w:t>
      </w:r>
      <w:r w:rsidR="00E1554E" w:rsidRPr="00E1554E">
        <w:rPr>
          <w:lang w:val="en-US"/>
        </w:rPr>
        <w:t>.</w:t>
      </w:r>
    </w:p>
    <w:p w:rsidR="00E1554E" w:rsidRPr="00E1554E" w:rsidRDefault="00E1554E" w:rsidP="00935435">
      <w:pPr>
        <w:pStyle w:val="text"/>
        <w:suppressAutoHyphens/>
        <w:spacing w:before="120"/>
        <w:rPr>
          <w:bCs/>
          <w:lang w:val="en-US"/>
        </w:rPr>
      </w:pPr>
      <w:r w:rsidRPr="00E1554E">
        <w:rPr>
          <w:lang w:val="en-US"/>
        </w:rPr>
        <w:t>The key to significantly reducing both</w:t>
      </w:r>
      <w:r w:rsidR="003E2167">
        <w:rPr>
          <w:lang w:val="en-US"/>
        </w:rPr>
        <w:t>,</w:t>
      </w:r>
      <w:r w:rsidRPr="00E1554E">
        <w:rPr>
          <w:lang w:val="en-US"/>
        </w:rPr>
        <w:t xml:space="preserve"> </w:t>
      </w:r>
      <w:r w:rsidR="003E2167">
        <w:rPr>
          <w:lang w:val="en-US"/>
        </w:rPr>
        <w:t>attrition</w:t>
      </w:r>
      <w:r w:rsidR="003E2167" w:rsidRPr="00E1554E">
        <w:rPr>
          <w:lang w:val="en-US"/>
        </w:rPr>
        <w:t xml:space="preserve"> </w:t>
      </w:r>
      <w:r w:rsidRPr="00E1554E">
        <w:rPr>
          <w:lang w:val="en-US"/>
        </w:rPr>
        <w:t xml:space="preserve">and pressure loss – the pressure difference between product feed and product delivery – is a controlled increase in the relative humidity of the conveying gas. The primary concern of the extensive investigations </w:t>
      </w:r>
      <w:r w:rsidR="00935435">
        <w:rPr>
          <w:lang w:val="en-US"/>
        </w:rPr>
        <w:t xml:space="preserve"> which</w:t>
      </w:r>
      <w:r w:rsidR="003E2167">
        <w:rPr>
          <w:lang w:val="en-US"/>
        </w:rPr>
        <w:t xml:space="preserve"> were</w:t>
      </w:r>
      <w:r w:rsidR="003E2167" w:rsidRPr="00E1554E">
        <w:rPr>
          <w:lang w:val="en-US"/>
        </w:rPr>
        <w:t xml:space="preserve"> </w:t>
      </w:r>
      <w:r w:rsidRPr="00E1554E">
        <w:rPr>
          <w:lang w:val="en-US"/>
        </w:rPr>
        <w:t xml:space="preserve">carried out while developing FLUIDLIFT </w:t>
      </w:r>
      <w:proofErr w:type="spellStart"/>
      <w:r w:rsidRPr="00E1554E">
        <w:rPr>
          <w:lang w:val="en-US"/>
        </w:rPr>
        <w:t>ecoblue</w:t>
      </w:r>
      <w:proofErr w:type="spellEnd"/>
      <w:r w:rsidRPr="00E1554E">
        <w:rPr>
          <w:bCs/>
          <w:vertAlign w:val="superscript"/>
          <w:lang w:val="en-US"/>
        </w:rPr>
        <w:t>®</w:t>
      </w:r>
      <w:r w:rsidRPr="00E1554E">
        <w:rPr>
          <w:lang w:val="en-US"/>
        </w:rPr>
        <w:t xml:space="preserve"> was to prevent any impairment of the end product by minimizing the amount of moisture introduced and subsequently reliably removing it. The result of this is that the granulate can be conveyed at a very low </w:t>
      </w:r>
      <w:r w:rsidR="003E2167">
        <w:rPr>
          <w:lang w:val="en-US"/>
        </w:rPr>
        <w:t>velocity</w:t>
      </w:r>
      <w:r w:rsidRPr="00E1554E">
        <w:rPr>
          <w:lang w:val="en-US"/>
        </w:rPr>
        <w:t xml:space="preserve">, so friction between the grains and at the wall of the pipe is substantially lower than in previous designs. Ultimately, this new process ensures a dry, almost dust-free end product without any need for complex additional measures. </w:t>
      </w:r>
    </w:p>
    <w:p w:rsidR="00E1554E" w:rsidRPr="00E1554E" w:rsidRDefault="003E2167" w:rsidP="00911951">
      <w:pPr>
        <w:pStyle w:val="text"/>
        <w:suppressAutoHyphens/>
        <w:spacing w:before="120"/>
        <w:rPr>
          <w:bCs/>
          <w:lang w:val="en-US"/>
        </w:rPr>
      </w:pPr>
      <w:r>
        <w:rPr>
          <w:lang w:val="en-US"/>
        </w:rPr>
        <w:t xml:space="preserve">In general, </w:t>
      </w:r>
      <w:r w:rsidR="00E1554E" w:rsidRPr="00E1554E">
        <w:rPr>
          <w:lang w:val="en-US"/>
        </w:rPr>
        <w:t xml:space="preserve">FLUIDLIFT </w:t>
      </w:r>
      <w:proofErr w:type="spellStart"/>
      <w:r w:rsidR="00E1554E" w:rsidRPr="00E1554E">
        <w:rPr>
          <w:lang w:val="en-US"/>
        </w:rPr>
        <w:t>ecoblue</w:t>
      </w:r>
      <w:proofErr w:type="spellEnd"/>
      <w:r w:rsidR="00E1554E" w:rsidRPr="00E1554E">
        <w:rPr>
          <w:vertAlign w:val="superscript"/>
          <w:lang w:val="en-US"/>
        </w:rPr>
        <w:t>®</w:t>
      </w:r>
      <w:r w:rsidR="00E1554E" w:rsidRPr="00E1554E">
        <w:rPr>
          <w:lang w:val="en-US"/>
        </w:rPr>
        <w:t xml:space="preserve"> offers </w:t>
      </w:r>
      <w:proofErr w:type="spellStart"/>
      <w:r w:rsidR="00E1554E" w:rsidRPr="00E1554E">
        <w:rPr>
          <w:lang w:val="en-US"/>
        </w:rPr>
        <w:t>a</w:t>
      </w:r>
      <w:proofErr w:type="spellEnd"/>
      <w:r w:rsidR="00E1554E" w:rsidRPr="00E1554E">
        <w:rPr>
          <w:lang w:val="en-US"/>
        </w:rPr>
        <w:t xml:space="preserve"> advantageous alternative wherever </w:t>
      </w:r>
      <w:r w:rsidR="00911951">
        <w:rPr>
          <w:lang w:val="en-US"/>
        </w:rPr>
        <w:t>attrition</w:t>
      </w:r>
      <w:r w:rsidR="00E1554E" w:rsidRPr="00E1554E">
        <w:rPr>
          <w:lang w:val="en-US"/>
        </w:rPr>
        <w:t xml:space="preserve">-sensitive products are conveyed and the </w:t>
      </w:r>
      <w:r w:rsidR="00911951">
        <w:rPr>
          <w:lang w:val="en-US"/>
        </w:rPr>
        <w:t>generation</w:t>
      </w:r>
      <w:r w:rsidR="00911951" w:rsidRPr="00E1554E">
        <w:rPr>
          <w:lang w:val="en-US"/>
        </w:rPr>
        <w:t xml:space="preserve"> </w:t>
      </w:r>
      <w:r w:rsidR="00E1554E" w:rsidRPr="00E1554E">
        <w:rPr>
          <w:lang w:val="en-US"/>
        </w:rPr>
        <w:t>of dust is undesirable or might</w:t>
      </w:r>
      <w:r w:rsidR="00911951">
        <w:rPr>
          <w:lang w:val="en-US"/>
        </w:rPr>
        <w:t xml:space="preserve"> even</w:t>
      </w:r>
      <w:r w:rsidR="00E1554E" w:rsidRPr="00E1554E">
        <w:rPr>
          <w:lang w:val="en-US"/>
        </w:rPr>
        <w:t xml:space="preserve"> interfere with </w:t>
      </w:r>
      <w:r w:rsidR="00E1554E" w:rsidRPr="00E1554E">
        <w:rPr>
          <w:lang w:val="en-US"/>
        </w:rPr>
        <w:lastRenderedPageBreak/>
        <w:t xml:space="preserve">subsequent processing of the manufactured </w:t>
      </w:r>
      <w:r w:rsidR="00B51BEE">
        <w:rPr>
          <w:lang w:val="en-US"/>
        </w:rPr>
        <w:t>pellets</w:t>
      </w:r>
      <w:r w:rsidR="00E1554E" w:rsidRPr="00E1554E">
        <w:rPr>
          <w:lang w:val="en-US"/>
        </w:rPr>
        <w:t xml:space="preserve">. This extends the range of applications </w:t>
      </w:r>
      <w:r w:rsidR="00911951">
        <w:rPr>
          <w:lang w:val="en-US"/>
        </w:rPr>
        <w:t>from</w:t>
      </w:r>
      <w:r w:rsidR="00911951" w:rsidRPr="00E1554E">
        <w:rPr>
          <w:lang w:val="en-US"/>
        </w:rPr>
        <w:t xml:space="preserve"> </w:t>
      </w:r>
      <w:r w:rsidR="00E1554E" w:rsidRPr="00E1554E">
        <w:rPr>
          <w:lang w:val="en-US"/>
        </w:rPr>
        <w:t>bulk plastics to application-specific high-performance compounds. Our new process proves to be particularly advantageous when handling products for upmarket technological applications such as films, high-purity granulates and optical components.</w:t>
      </w:r>
    </w:p>
    <w:p w:rsidR="00E1554E" w:rsidRPr="00E1554E" w:rsidRDefault="00E1554E" w:rsidP="00935435">
      <w:pPr>
        <w:pStyle w:val="text"/>
        <w:suppressAutoHyphens/>
        <w:spacing w:before="120"/>
        <w:rPr>
          <w:bCs/>
          <w:lang w:val="en-US"/>
        </w:rPr>
      </w:pPr>
      <w:r w:rsidRPr="00E1554E">
        <w:rPr>
          <w:lang w:val="en-US"/>
        </w:rPr>
        <w:t xml:space="preserve">Christian Soretz, </w:t>
      </w:r>
      <w:r w:rsidR="00911951">
        <w:rPr>
          <w:lang w:val="en-US"/>
        </w:rPr>
        <w:t xml:space="preserve">Head of </w:t>
      </w:r>
      <w:r w:rsidRPr="00E1554E">
        <w:rPr>
          <w:lang w:val="en-US"/>
        </w:rPr>
        <w:t>Product Manage</w:t>
      </w:r>
      <w:r w:rsidR="00911951">
        <w:rPr>
          <w:lang w:val="en-US"/>
        </w:rPr>
        <w:t>ment</w:t>
      </w:r>
      <w:r w:rsidRPr="00E1554E">
        <w:rPr>
          <w:lang w:val="en-US"/>
        </w:rPr>
        <w:t xml:space="preserve"> for Materials Handling at Coperion, explains: “FLUIDLIFT </w:t>
      </w:r>
      <w:proofErr w:type="spellStart"/>
      <w:r w:rsidRPr="00E1554E">
        <w:rPr>
          <w:lang w:val="en-US"/>
        </w:rPr>
        <w:t>ecoblue</w:t>
      </w:r>
      <w:proofErr w:type="spellEnd"/>
      <w:r w:rsidRPr="00E1554E">
        <w:rPr>
          <w:vertAlign w:val="superscript"/>
          <w:lang w:val="en-US"/>
        </w:rPr>
        <w:t>®</w:t>
      </w:r>
      <w:r w:rsidRPr="00E1554E">
        <w:rPr>
          <w:lang w:val="en-US"/>
        </w:rPr>
        <w:t xml:space="preserve"> effectively combats the problem of conventional pneumatic </w:t>
      </w:r>
      <w:r w:rsidR="00911951" w:rsidRPr="00E1554E">
        <w:rPr>
          <w:lang w:val="en-US"/>
        </w:rPr>
        <w:t>convey</w:t>
      </w:r>
      <w:r w:rsidR="00911951">
        <w:rPr>
          <w:lang w:val="en-US"/>
        </w:rPr>
        <w:t>ing systems</w:t>
      </w:r>
      <w:r w:rsidR="00911951" w:rsidRPr="00E1554E">
        <w:rPr>
          <w:lang w:val="en-US"/>
        </w:rPr>
        <w:t xml:space="preserve"> </w:t>
      </w:r>
      <w:r w:rsidRPr="00E1554E">
        <w:rPr>
          <w:lang w:val="en-US"/>
        </w:rPr>
        <w:t xml:space="preserve">that generate varying but usually </w:t>
      </w:r>
      <w:r w:rsidR="00911951">
        <w:rPr>
          <w:lang w:val="en-US"/>
        </w:rPr>
        <w:t>considerable</w:t>
      </w:r>
      <w:r w:rsidR="00911951" w:rsidRPr="00E1554E">
        <w:rPr>
          <w:lang w:val="en-US"/>
        </w:rPr>
        <w:t xml:space="preserve"> </w:t>
      </w:r>
      <w:r w:rsidRPr="00E1554E">
        <w:rPr>
          <w:lang w:val="en-US"/>
        </w:rPr>
        <w:t xml:space="preserve">amounts of </w:t>
      </w:r>
      <w:r w:rsidR="00911951">
        <w:rPr>
          <w:lang w:val="en-US"/>
        </w:rPr>
        <w:t>attrition</w:t>
      </w:r>
      <w:r w:rsidR="00911951" w:rsidRPr="00E1554E">
        <w:rPr>
          <w:lang w:val="en-US"/>
        </w:rPr>
        <w:t xml:space="preserve"> </w:t>
      </w:r>
      <w:r w:rsidRPr="00E1554E">
        <w:rPr>
          <w:lang w:val="en-US"/>
        </w:rPr>
        <w:t xml:space="preserve">in the form of dust or </w:t>
      </w:r>
      <w:r w:rsidR="00911951">
        <w:rPr>
          <w:lang w:val="en-US"/>
        </w:rPr>
        <w:t>streamers</w:t>
      </w:r>
      <w:r w:rsidRPr="00E1554E">
        <w:rPr>
          <w:lang w:val="en-US"/>
        </w:rPr>
        <w:t>. Th</w:t>
      </w:r>
      <w:r w:rsidR="00911951">
        <w:rPr>
          <w:lang w:val="en-US"/>
        </w:rPr>
        <w:t>e</w:t>
      </w:r>
      <w:r w:rsidRPr="00E1554E">
        <w:rPr>
          <w:lang w:val="en-US"/>
        </w:rPr>
        <w:t>s</w:t>
      </w:r>
      <w:r w:rsidR="00911951">
        <w:rPr>
          <w:lang w:val="en-US"/>
        </w:rPr>
        <w:t>e</w:t>
      </w:r>
      <w:r w:rsidRPr="00E1554E">
        <w:rPr>
          <w:lang w:val="en-US"/>
        </w:rPr>
        <w:t xml:space="preserve"> may form </w:t>
      </w:r>
      <w:r w:rsidR="00911951">
        <w:rPr>
          <w:lang w:val="en-US"/>
        </w:rPr>
        <w:t>layers</w:t>
      </w:r>
      <w:r w:rsidR="00911951" w:rsidRPr="00E1554E">
        <w:rPr>
          <w:lang w:val="en-US"/>
        </w:rPr>
        <w:t xml:space="preserve"> </w:t>
      </w:r>
      <w:r w:rsidRPr="00E1554E">
        <w:rPr>
          <w:lang w:val="en-US"/>
        </w:rPr>
        <w:t xml:space="preserve">on the inside of the </w:t>
      </w:r>
      <w:r w:rsidR="00911951">
        <w:rPr>
          <w:lang w:val="en-US"/>
        </w:rPr>
        <w:t>pipes</w:t>
      </w:r>
      <w:r w:rsidR="00911951" w:rsidRPr="00E1554E">
        <w:rPr>
          <w:lang w:val="en-US"/>
        </w:rPr>
        <w:t xml:space="preserve"> </w:t>
      </w:r>
      <w:r w:rsidRPr="00E1554E">
        <w:rPr>
          <w:lang w:val="en-US"/>
        </w:rPr>
        <w:t xml:space="preserve">and </w:t>
      </w:r>
      <w:r w:rsidR="00911951">
        <w:rPr>
          <w:lang w:val="en-US"/>
        </w:rPr>
        <w:t>accumulations</w:t>
      </w:r>
      <w:r w:rsidR="00911951" w:rsidRPr="00E1554E">
        <w:rPr>
          <w:lang w:val="en-US"/>
        </w:rPr>
        <w:t xml:space="preserve"> </w:t>
      </w:r>
      <w:r w:rsidRPr="00E1554E">
        <w:rPr>
          <w:lang w:val="en-US"/>
        </w:rPr>
        <w:t xml:space="preserve">of dust in reception bins and silos, which can spontaneously become </w:t>
      </w:r>
      <w:r w:rsidR="00911951">
        <w:rPr>
          <w:lang w:val="en-US"/>
        </w:rPr>
        <w:t>released</w:t>
      </w:r>
      <w:r w:rsidR="00911951" w:rsidRPr="00E1554E">
        <w:rPr>
          <w:lang w:val="en-US"/>
        </w:rPr>
        <w:t xml:space="preserve"> </w:t>
      </w:r>
      <w:r w:rsidRPr="00E1554E">
        <w:rPr>
          <w:lang w:val="en-US"/>
        </w:rPr>
        <w:t xml:space="preserve">and lead to blockages or other deleterious effects. It is therefore necessary to remove all forms of </w:t>
      </w:r>
      <w:r w:rsidR="00911951">
        <w:rPr>
          <w:lang w:val="en-US"/>
        </w:rPr>
        <w:t>attrition</w:t>
      </w:r>
      <w:r w:rsidRPr="00E1554E">
        <w:rPr>
          <w:lang w:val="en-US"/>
        </w:rPr>
        <w:t xml:space="preserve">, which often costs a considerable amount of manpower and time and also reduces the production volume. In cases where material also has to be </w:t>
      </w:r>
      <w:r w:rsidR="00911951">
        <w:rPr>
          <w:lang w:val="en-US"/>
        </w:rPr>
        <w:t>elutriated</w:t>
      </w:r>
      <w:r w:rsidR="00911951" w:rsidRPr="00E1554E">
        <w:rPr>
          <w:lang w:val="en-US"/>
        </w:rPr>
        <w:t xml:space="preserve"> </w:t>
      </w:r>
      <w:r w:rsidRPr="00E1554E">
        <w:rPr>
          <w:lang w:val="en-US"/>
        </w:rPr>
        <w:t xml:space="preserve">prior to processing, the production costs rise even further. FLUIDLIFT </w:t>
      </w:r>
      <w:proofErr w:type="spellStart"/>
      <w:r w:rsidRPr="00E1554E">
        <w:rPr>
          <w:lang w:val="en-US"/>
        </w:rPr>
        <w:t>ecoblue</w:t>
      </w:r>
      <w:proofErr w:type="spellEnd"/>
      <w:r w:rsidRPr="00E1554E">
        <w:rPr>
          <w:vertAlign w:val="superscript"/>
          <w:lang w:val="en-US"/>
        </w:rPr>
        <w:t>®</w:t>
      </w:r>
      <w:r w:rsidRPr="00E1554E">
        <w:rPr>
          <w:lang w:val="en-US"/>
        </w:rPr>
        <w:t xml:space="preserve"> minimizes </w:t>
      </w:r>
      <w:r w:rsidR="009810FB">
        <w:rPr>
          <w:lang w:val="en-US"/>
        </w:rPr>
        <w:t>attrition</w:t>
      </w:r>
      <w:r w:rsidR="009810FB" w:rsidRPr="00E1554E">
        <w:rPr>
          <w:lang w:val="en-US"/>
        </w:rPr>
        <w:t xml:space="preserve"> </w:t>
      </w:r>
      <w:r w:rsidRPr="00E1554E">
        <w:rPr>
          <w:lang w:val="en-US"/>
        </w:rPr>
        <w:t xml:space="preserve">and thus prevents as far as possible the formation of dust </w:t>
      </w:r>
      <w:r w:rsidR="009810FB">
        <w:rPr>
          <w:lang w:val="en-US"/>
        </w:rPr>
        <w:t>accumulation</w:t>
      </w:r>
      <w:r w:rsidRPr="00E1554E">
        <w:rPr>
          <w:lang w:val="en-US"/>
        </w:rPr>
        <w:t xml:space="preserve">. This helps </w:t>
      </w:r>
      <w:r w:rsidR="009810FB">
        <w:rPr>
          <w:lang w:val="en-US"/>
        </w:rPr>
        <w:t>plastics</w:t>
      </w:r>
      <w:r w:rsidR="009810FB" w:rsidRPr="00E1554E">
        <w:rPr>
          <w:lang w:val="en-US"/>
        </w:rPr>
        <w:t xml:space="preserve"> </w:t>
      </w:r>
      <w:r w:rsidRPr="00E1554E">
        <w:rPr>
          <w:lang w:val="en-US"/>
        </w:rPr>
        <w:t>manufacturers to achieve consistently high quality and attractive margins. The potential cost reductions and the increased throughput that can be achieved guarantee a rapid return on investment.”</w:t>
      </w:r>
    </w:p>
    <w:p w:rsidR="008A2CD3" w:rsidRDefault="008A2CD3" w:rsidP="00E1554E">
      <w:pPr>
        <w:pStyle w:val="text"/>
        <w:suppressAutoHyphens/>
        <w:spacing w:before="120"/>
        <w:rPr>
          <w:bCs/>
          <w:lang w:val="en-US"/>
        </w:rPr>
      </w:pPr>
    </w:p>
    <w:p w:rsidR="00CA2B2A" w:rsidRPr="00E1554E" w:rsidRDefault="00CA2B2A" w:rsidP="00E1554E">
      <w:pPr>
        <w:pStyle w:val="text"/>
        <w:suppressAutoHyphens/>
        <w:spacing w:before="120"/>
        <w:rPr>
          <w:bCs/>
          <w:lang w:val="en-US"/>
        </w:rPr>
      </w:pPr>
    </w:p>
    <w:p w:rsidR="00E1554E" w:rsidRPr="00E1554E" w:rsidRDefault="00E1554E" w:rsidP="00E1554E">
      <w:pPr>
        <w:rPr>
          <w:rFonts w:cs="Arial"/>
          <w:sz w:val="20"/>
          <w:lang w:val="en-US"/>
        </w:rPr>
      </w:pPr>
      <w:r w:rsidRPr="00E1554E">
        <w:rPr>
          <w:rFonts w:cs="Arial"/>
          <w:sz w:val="20"/>
          <w:lang w:val="en-US"/>
        </w:rPr>
        <w:t xml:space="preserve">Coperion 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sidRPr="00E1554E">
          <w:rPr>
            <w:rStyle w:val="Hyperlink"/>
            <w:rFonts w:cs="Arial"/>
            <w:sz w:val="20"/>
            <w:lang w:val="en-US"/>
          </w:rPr>
          <w:t>www.coperion.com</w:t>
        </w:r>
      </w:hyperlink>
      <w:r w:rsidRPr="00E1554E">
        <w:rPr>
          <w:rFonts w:cs="Arial"/>
          <w:sz w:val="20"/>
          <w:lang w:val="en-US"/>
        </w:rPr>
        <w:t xml:space="preserve"> or email </w:t>
      </w:r>
      <w:hyperlink r:id="rId11" w:history="1">
        <w:r w:rsidRPr="00E1554E">
          <w:rPr>
            <w:rStyle w:val="Hyperlink"/>
            <w:rFonts w:cs="Arial"/>
            <w:sz w:val="20"/>
            <w:lang w:val="en-US"/>
          </w:rPr>
          <w:t>info@coperion.com</w:t>
        </w:r>
      </w:hyperlink>
      <w:r w:rsidRPr="00E1554E">
        <w:rPr>
          <w:rFonts w:cs="Arial"/>
          <w:sz w:val="20"/>
          <w:lang w:val="en-US"/>
        </w:rPr>
        <w:t>.</w:t>
      </w:r>
    </w:p>
    <w:p w:rsidR="00E1554E" w:rsidRPr="00E1554E" w:rsidRDefault="00E1554E" w:rsidP="00E1554E">
      <w:pPr>
        <w:overflowPunct/>
        <w:autoSpaceDE/>
        <w:autoSpaceDN/>
        <w:adjustRightInd/>
        <w:textAlignment w:val="auto"/>
        <w:rPr>
          <w:rFonts w:ascii="Wingdings" w:hAnsi="Wingdings"/>
          <w:color w:val="000000"/>
          <w:spacing w:val="120"/>
          <w:sz w:val="24"/>
          <w:lang w:val="en-US"/>
        </w:rPr>
      </w:pPr>
      <w:r w:rsidRPr="00E1554E">
        <w:rPr>
          <w:rFonts w:hint="eastAsia"/>
          <w:lang w:val="en-US"/>
        </w:rPr>
        <w:br w:type="page"/>
      </w:r>
    </w:p>
    <w:p w:rsidR="00E1554E" w:rsidRPr="00A36CC8" w:rsidRDefault="00E1554E" w:rsidP="00E1554E">
      <w:pPr>
        <w:pStyle w:val="Trennung"/>
        <w:spacing w:before="240" w:after="240"/>
        <w:rPr>
          <w:lang w:val="en-US"/>
        </w:rPr>
      </w:pPr>
      <w:r w:rsidRPr="00CD208F">
        <w:lastRenderedPageBreak/>
        <w:t></w:t>
      </w:r>
      <w:r w:rsidRPr="00CD208F">
        <w:t></w:t>
      </w:r>
      <w:r w:rsidRPr="00CD208F">
        <w:t></w:t>
      </w:r>
    </w:p>
    <w:p w:rsidR="00CA2B2A" w:rsidRPr="00E1554E" w:rsidRDefault="00CA2B2A" w:rsidP="00E1554E">
      <w:pPr>
        <w:pStyle w:val="Trennung"/>
        <w:spacing w:before="240" w:after="240"/>
        <w:rPr>
          <w:lang w:val="en-US"/>
        </w:rPr>
      </w:pPr>
    </w:p>
    <w:p w:rsidR="00E1554E" w:rsidRPr="00E1554E" w:rsidRDefault="00E1554E" w:rsidP="00E1554E">
      <w:pPr>
        <w:pStyle w:val="Internet"/>
        <w:pBdr>
          <w:bottom w:val="single" w:sz="8" w:space="0" w:color="auto"/>
        </w:pBdr>
        <w:spacing w:before="120" w:after="120"/>
        <w:ind w:right="-113"/>
        <w:rPr>
          <w:i/>
          <w:lang w:val="en-US"/>
        </w:rPr>
      </w:pPr>
      <w:r w:rsidRPr="00E1554E">
        <w:rPr>
          <w:sz w:val="6"/>
          <w:lang w:val="en-US"/>
        </w:rPr>
        <w:br/>
      </w:r>
      <w:r w:rsidRPr="00E1554E">
        <w:rPr>
          <w:i/>
          <w:lang w:val="en-US"/>
        </w:rPr>
        <w:t xml:space="preserve">Dear colleagues, </w:t>
      </w:r>
    </w:p>
    <w:p w:rsidR="00E1554E" w:rsidRPr="00E1554E" w:rsidRDefault="00E1554E" w:rsidP="00E1554E">
      <w:pPr>
        <w:pStyle w:val="Internet"/>
        <w:pBdr>
          <w:bottom w:val="single" w:sz="8" w:space="0" w:color="auto"/>
        </w:pBdr>
        <w:spacing w:before="120" w:after="120"/>
        <w:ind w:right="-113"/>
        <w:rPr>
          <w:i/>
          <w:lang w:val="en-US"/>
        </w:rPr>
      </w:pPr>
      <w:r w:rsidRPr="00E1554E">
        <w:rPr>
          <w:i/>
          <w:lang w:val="en-US"/>
        </w:rPr>
        <w:t xml:space="preserve">You can download this </w:t>
      </w:r>
      <w:r w:rsidRPr="00E1554E">
        <w:rPr>
          <w:i/>
          <w:u w:val="single"/>
          <w:lang w:val="en-US"/>
        </w:rPr>
        <w:t>press release in German</w:t>
      </w:r>
      <w:r>
        <w:rPr>
          <w:i/>
          <w:u w:val="single"/>
          <w:lang w:val="en-US"/>
        </w:rPr>
        <w:t xml:space="preserve"> and </w:t>
      </w:r>
      <w:r w:rsidRPr="00E1554E">
        <w:rPr>
          <w:i/>
          <w:u w:val="single"/>
          <w:lang w:val="en-US"/>
        </w:rPr>
        <w:t>English</w:t>
      </w:r>
      <w:r w:rsidRPr="00E1554E">
        <w:rPr>
          <w:i/>
          <w:lang w:val="en-US"/>
        </w:rPr>
        <w:t xml:space="preserve"> and </w:t>
      </w:r>
      <w:r w:rsidRPr="00E1554E">
        <w:rPr>
          <w:i/>
          <w:u w:val="single"/>
          <w:lang w:val="en-US"/>
        </w:rPr>
        <w:t>the colored photos in printable quality</w:t>
      </w:r>
      <w:r w:rsidRPr="00E1554E">
        <w:rPr>
          <w:i/>
          <w:lang w:val="en-US"/>
        </w:rPr>
        <w:t xml:space="preserve"> from the Internet at </w:t>
      </w:r>
      <w:bookmarkStart w:id="5" w:name="OLE_LINK1"/>
    </w:p>
    <w:p w:rsidR="00E1554E" w:rsidRPr="00E1554E" w:rsidRDefault="00E1554E" w:rsidP="00E1554E">
      <w:pPr>
        <w:pStyle w:val="Internet"/>
        <w:pBdr>
          <w:bottom w:val="single" w:sz="8" w:space="0" w:color="auto"/>
        </w:pBdr>
        <w:spacing w:before="120" w:after="120"/>
        <w:ind w:right="-113"/>
        <w:rPr>
          <w:b/>
          <w:i/>
          <w:lang w:val="en-US"/>
        </w:rPr>
      </w:pPr>
      <w:r w:rsidRPr="00E1554E">
        <w:rPr>
          <w:rStyle w:val="Hyperlink"/>
          <w:b/>
          <w:i/>
          <w:lang w:val="en-US"/>
        </w:rPr>
        <w:t>https://www.coperion.com/en/news-media/newsroom/</w:t>
      </w:r>
      <w:bookmarkEnd w:id="5"/>
      <w:r w:rsidRPr="00E1554E">
        <w:rPr>
          <w:sz w:val="6"/>
          <w:lang w:val="en-US"/>
        </w:rPr>
        <w:t xml:space="preserve">  .</w:t>
      </w:r>
    </w:p>
    <w:p w:rsidR="00E1554E" w:rsidRPr="00E1554E" w:rsidRDefault="00E1554E" w:rsidP="00E1554E">
      <w:pPr>
        <w:pStyle w:val="Beleg"/>
        <w:spacing w:before="360"/>
        <w:rPr>
          <w:lang w:val="en-US"/>
        </w:rPr>
      </w:pPr>
      <w:r w:rsidRPr="00E1554E">
        <w:rPr>
          <w:lang w:val="en-US"/>
        </w:rPr>
        <w:t xml:space="preserve">Editor contact and copies: </w:t>
      </w:r>
    </w:p>
    <w:p w:rsidR="00E1554E" w:rsidRPr="00E1554E" w:rsidRDefault="00E1554E" w:rsidP="00E1554E">
      <w:pPr>
        <w:pStyle w:val="Konsens"/>
        <w:spacing w:before="120"/>
        <w:rPr>
          <w:rStyle w:val="Hyperlink"/>
          <w:szCs w:val="22"/>
          <w:lang w:val="en-US"/>
        </w:rPr>
      </w:pPr>
      <w:r w:rsidRPr="00E1554E">
        <w:rPr>
          <w:lang w:val="en-US"/>
        </w:rPr>
        <w:t>Dr. Jörg Wolters, KONSENS Public Relations GmbH &amp; Co. KG,</w:t>
      </w:r>
      <w:r w:rsidRPr="00E1554E">
        <w:rPr>
          <w:lang w:val="en-US"/>
        </w:rPr>
        <w:br/>
        <w:t>Hans-</w:t>
      </w:r>
      <w:proofErr w:type="spellStart"/>
      <w:r w:rsidRPr="00E1554E">
        <w:rPr>
          <w:lang w:val="en-US"/>
        </w:rPr>
        <w:t>Kudlich</w:t>
      </w:r>
      <w:proofErr w:type="spellEnd"/>
      <w:r w:rsidRPr="00E1554E">
        <w:rPr>
          <w:lang w:val="en-US"/>
        </w:rPr>
        <w:t>-</w:t>
      </w:r>
      <w:proofErr w:type="spellStart"/>
      <w:r w:rsidRPr="00E1554E">
        <w:rPr>
          <w:lang w:val="en-US"/>
        </w:rPr>
        <w:t>Strasse</w:t>
      </w:r>
      <w:proofErr w:type="spellEnd"/>
      <w:r w:rsidRPr="00E1554E">
        <w:rPr>
          <w:lang w:val="en-US"/>
        </w:rPr>
        <w:t xml:space="preserve"> 25, D-64823 Gross-</w:t>
      </w:r>
      <w:proofErr w:type="spellStart"/>
      <w:r w:rsidRPr="00E1554E">
        <w:rPr>
          <w:lang w:val="en-US"/>
        </w:rPr>
        <w:t>Umstadt</w:t>
      </w:r>
      <w:proofErr w:type="spellEnd"/>
      <w:r w:rsidRPr="00E1554E">
        <w:rPr>
          <w:lang w:val="en-US"/>
        </w:rPr>
        <w:t>, Germany</w:t>
      </w:r>
      <w:r w:rsidRPr="00E1554E">
        <w:rPr>
          <w:lang w:val="en-US"/>
        </w:rPr>
        <w:br/>
        <w:t>Tel.: +49 (0)60 78/93 63-0, Fax: +49 (0)60 78/93 63-20</w:t>
      </w:r>
      <w:r w:rsidRPr="00E1554E">
        <w:rPr>
          <w:lang w:val="en-US"/>
        </w:rPr>
        <w:br/>
        <w:t>E-mail:  mail@konsens.de, Website:  www.konsens.de</w:t>
      </w:r>
    </w:p>
    <w:p w:rsidR="006F1A13" w:rsidRPr="00E1554E" w:rsidRDefault="006F1A13" w:rsidP="00B333F7">
      <w:pPr>
        <w:pStyle w:val="Kopfzeile"/>
        <w:spacing w:line="360" w:lineRule="auto"/>
        <w:rPr>
          <w:rFonts w:cs="Arial"/>
          <w:i/>
          <w:szCs w:val="22"/>
          <w:lang w:val="en-US"/>
        </w:rPr>
      </w:pPr>
    </w:p>
    <w:p w:rsidR="00593107" w:rsidRPr="00E1554E" w:rsidRDefault="00593107" w:rsidP="00B333F7">
      <w:pPr>
        <w:pStyle w:val="Kopfzeile"/>
        <w:spacing w:line="360" w:lineRule="auto"/>
        <w:rPr>
          <w:rFonts w:cs="Arial"/>
          <w:i/>
          <w:szCs w:val="22"/>
          <w:lang w:val="en-US"/>
        </w:rPr>
      </w:pPr>
    </w:p>
    <w:p w:rsidR="00C72C6E" w:rsidRDefault="00C72C6E" w:rsidP="00B333F7">
      <w:pPr>
        <w:pStyle w:val="Kopfzeile"/>
        <w:spacing w:line="360" w:lineRule="auto"/>
        <w:rPr>
          <w:rFonts w:cs="Arial"/>
          <w:i/>
          <w:szCs w:val="22"/>
        </w:rPr>
      </w:pPr>
    </w:p>
    <w:p w:rsidR="00E1554E" w:rsidRPr="00E1554E" w:rsidRDefault="00E1554E" w:rsidP="00E1554E">
      <w:pPr>
        <w:pStyle w:val="Kopfzeile"/>
        <w:spacing w:before="120"/>
        <w:rPr>
          <w:i/>
          <w:szCs w:val="22"/>
          <w:lang w:val="en-US"/>
        </w:rPr>
      </w:pPr>
      <w:r w:rsidRPr="00E1554E">
        <w:rPr>
          <w:i/>
          <w:szCs w:val="22"/>
          <w:lang w:val="en-US"/>
        </w:rPr>
        <w:t xml:space="preserve">Overview of the conveyor system showing all the equipment needed for FLUIDLIFT </w:t>
      </w:r>
      <w:proofErr w:type="spellStart"/>
      <w:r w:rsidRPr="00E1554E">
        <w:rPr>
          <w:i/>
          <w:szCs w:val="22"/>
          <w:lang w:val="en-US"/>
        </w:rPr>
        <w:t>ecoblue</w:t>
      </w:r>
      <w:proofErr w:type="spellEnd"/>
      <w:r w:rsidRPr="00E1554E">
        <w:rPr>
          <w:i/>
          <w:szCs w:val="22"/>
          <w:lang w:val="en-US"/>
        </w:rPr>
        <w:t xml:space="preserve"> ®</w:t>
      </w:r>
    </w:p>
    <w:p w:rsidR="00EE30D3" w:rsidRDefault="00E1554E" w:rsidP="005D55E8">
      <w:pPr>
        <w:pStyle w:val="Kopfzeile"/>
        <w:spacing w:before="120"/>
        <w:rPr>
          <w:i/>
          <w:szCs w:val="22"/>
        </w:rPr>
      </w:pPr>
      <w:r>
        <w:rPr>
          <w:i/>
          <w:szCs w:val="22"/>
        </w:rPr>
        <w:t>Image</w:t>
      </w:r>
      <w:r w:rsidR="007466F4" w:rsidRPr="00593107">
        <w:rPr>
          <w:i/>
          <w:szCs w:val="22"/>
        </w:rPr>
        <w:t xml:space="preserve">: Coperion, </w:t>
      </w:r>
      <w:r w:rsidR="005D55E8">
        <w:rPr>
          <w:i/>
          <w:szCs w:val="22"/>
        </w:rPr>
        <w:t>Weingarten</w:t>
      </w:r>
      <w:r>
        <w:rPr>
          <w:i/>
          <w:szCs w:val="22"/>
        </w:rPr>
        <w:t>/Germany</w:t>
      </w:r>
    </w:p>
    <w:p w:rsidR="00EE30D3" w:rsidRDefault="00EE30D3">
      <w:pPr>
        <w:overflowPunct/>
        <w:autoSpaceDE/>
        <w:autoSpaceDN/>
        <w:adjustRightInd/>
        <w:textAlignment w:val="auto"/>
        <w:rPr>
          <w:i/>
          <w:szCs w:val="22"/>
        </w:rPr>
      </w:pPr>
    </w:p>
    <w:p w:rsidR="00E41B30" w:rsidRDefault="00E41B30" w:rsidP="003C7DFE">
      <w:pPr>
        <w:pStyle w:val="Kopfzeile"/>
        <w:spacing w:before="120" w:line="360" w:lineRule="auto"/>
        <w:rPr>
          <w:i/>
          <w:szCs w:val="22"/>
        </w:rPr>
      </w:pPr>
    </w:p>
    <w:p w:rsidR="00C72C6E" w:rsidRDefault="00C72C6E" w:rsidP="003C7DFE">
      <w:pPr>
        <w:pStyle w:val="Kopfzeile"/>
        <w:spacing w:before="120" w:line="360" w:lineRule="auto"/>
        <w:rPr>
          <w:i/>
          <w:szCs w:val="22"/>
        </w:rPr>
      </w:pPr>
    </w:p>
    <w:p w:rsidR="00C72C6E" w:rsidRDefault="00C72C6E" w:rsidP="002C7217">
      <w:pPr>
        <w:pStyle w:val="Kopfzeile"/>
        <w:spacing w:before="120" w:line="360" w:lineRule="auto"/>
        <w:rPr>
          <w:i/>
          <w:szCs w:val="22"/>
        </w:rPr>
      </w:pPr>
      <w:bookmarkStart w:id="6" w:name="_GoBack"/>
      <w:bookmarkEnd w:id="6"/>
    </w:p>
    <w:p w:rsidR="00E1554E" w:rsidRPr="00E1554E" w:rsidRDefault="00E1554E" w:rsidP="00E1554E">
      <w:pPr>
        <w:pStyle w:val="Kopfzeile"/>
        <w:spacing w:before="120"/>
        <w:rPr>
          <w:i/>
          <w:szCs w:val="22"/>
          <w:lang w:val="en-US"/>
        </w:rPr>
      </w:pPr>
      <w:r w:rsidRPr="00E1554E">
        <w:rPr>
          <w:i/>
          <w:szCs w:val="22"/>
          <w:lang w:val="en-US"/>
        </w:rPr>
        <w:t xml:space="preserve">The conveying process FLUIDLIFT </w:t>
      </w:r>
      <w:proofErr w:type="spellStart"/>
      <w:r w:rsidRPr="00E1554E">
        <w:rPr>
          <w:i/>
          <w:szCs w:val="22"/>
          <w:lang w:val="en-US"/>
        </w:rPr>
        <w:t>ecoblue</w:t>
      </w:r>
      <w:proofErr w:type="spellEnd"/>
      <w:r w:rsidRPr="00E1554E">
        <w:rPr>
          <w:i/>
          <w:szCs w:val="22"/>
          <w:vertAlign w:val="superscript"/>
          <w:lang w:val="en-US"/>
        </w:rPr>
        <w:t>®</w:t>
      </w:r>
      <w:r w:rsidRPr="00E1554E">
        <w:rPr>
          <w:i/>
          <w:szCs w:val="22"/>
          <w:lang w:val="en-US"/>
        </w:rPr>
        <w:t xml:space="preserve"> helps to prevent the formation of abrasion and deposits of dust within the installation, thereby significantly increasing product quality.</w:t>
      </w:r>
    </w:p>
    <w:p w:rsidR="0008371A" w:rsidRPr="003C7DFE" w:rsidRDefault="00E1554E" w:rsidP="005D55E8">
      <w:pPr>
        <w:pStyle w:val="Kopfzeile"/>
        <w:spacing w:before="120"/>
        <w:rPr>
          <w:i/>
          <w:szCs w:val="22"/>
        </w:rPr>
      </w:pPr>
      <w:r>
        <w:rPr>
          <w:i/>
          <w:szCs w:val="22"/>
        </w:rPr>
        <w:t>Image</w:t>
      </w:r>
      <w:r w:rsidR="0008371A" w:rsidRPr="00593107">
        <w:rPr>
          <w:i/>
          <w:szCs w:val="22"/>
        </w:rPr>
        <w:t xml:space="preserve">: Coperion, </w:t>
      </w:r>
      <w:r w:rsidR="005D55E8">
        <w:rPr>
          <w:i/>
          <w:szCs w:val="22"/>
        </w:rPr>
        <w:t>Weingarten</w:t>
      </w:r>
      <w:r>
        <w:rPr>
          <w:i/>
          <w:szCs w:val="22"/>
        </w:rPr>
        <w:t>/Germany</w:t>
      </w:r>
    </w:p>
    <w:sectPr w:rsidR="0008371A" w:rsidRPr="003C7DFE" w:rsidSect="00D33A84">
      <w:headerReference w:type="default" r:id="rId12"/>
      <w:footerReference w:type="default" r:id="rId13"/>
      <w:headerReference w:type="first" r:id="rId14"/>
      <w:footerReference w:type="first" r:id="rId15"/>
      <w:pgSz w:w="11907" w:h="16840" w:code="9"/>
      <w:pgMar w:top="1233"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2BA" w:rsidRDefault="008762BA">
      <w:r>
        <w:separator/>
      </w:r>
    </w:p>
  </w:endnote>
  <w:endnote w:type="continuationSeparator" w:id="0">
    <w:p w:rsidR="008762BA" w:rsidRDefault="008762BA">
      <w:r>
        <w:continuationSeparator/>
      </w:r>
    </w:p>
  </w:endnote>
  <w:endnote w:type="continuationNotice" w:id="1">
    <w:p w:rsidR="008762BA" w:rsidRDefault="008762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1B1507">
      <w:trPr>
        <w:cantSplit/>
      </w:trPr>
      <w:tc>
        <w:tcPr>
          <w:tcW w:w="7428" w:type="dxa"/>
          <w:noWrap/>
          <w:vAlign w:val="bottom"/>
        </w:tcPr>
        <w:p w:rsidR="001B1507" w:rsidRDefault="001B1507">
          <w:pPr>
            <w:pStyle w:val="Fuzeile"/>
            <w:spacing w:line="200" w:lineRule="exact"/>
            <w:rPr>
              <w:rFonts w:cs="Arial"/>
            </w:rPr>
          </w:pPr>
        </w:p>
      </w:tc>
      <w:tc>
        <w:tcPr>
          <w:tcW w:w="1758" w:type="dxa"/>
          <w:noWrap/>
          <w:vAlign w:val="bottom"/>
        </w:tcPr>
        <w:p w:rsidR="001B1507" w:rsidRDefault="00E1554E" w:rsidP="00E1554E">
          <w:pPr>
            <w:pStyle w:val="Fuzeile"/>
            <w:spacing w:line="200" w:lineRule="exact"/>
            <w:jc w:val="right"/>
            <w:rPr>
              <w:rFonts w:cs="Arial"/>
              <w:sz w:val="14"/>
              <w:szCs w:val="14"/>
            </w:rPr>
          </w:pPr>
          <w:bookmarkStart w:id="10" w:name="PageName"/>
          <w:bookmarkEnd w:id="10"/>
          <w:r>
            <w:rPr>
              <w:rFonts w:cs="Arial"/>
              <w:sz w:val="14"/>
              <w:szCs w:val="14"/>
            </w:rPr>
            <w:t>Page</w:t>
          </w:r>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PAGE  \* MERGEFORMAT </w:instrText>
          </w:r>
          <w:r w:rsidR="001B1507">
            <w:rPr>
              <w:rFonts w:cs="Arial"/>
              <w:sz w:val="14"/>
              <w:szCs w:val="14"/>
            </w:rPr>
            <w:fldChar w:fldCharType="separate"/>
          </w:r>
          <w:r w:rsidR="002A41D0">
            <w:rPr>
              <w:rFonts w:cs="Arial"/>
              <w:noProof/>
              <w:sz w:val="14"/>
              <w:szCs w:val="14"/>
            </w:rPr>
            <w:t>3</w:t>
          </w:r>
          <w:r w:rsidR="001B1507">
            <w:rPr>
              <w:rFonts w:cs="Arial"/>
              <w:sz w:val="14"/>
              <w:szCs w:val="14"/>
            </w:rPr>
            <w:fldChar w:fldCharType="end"/>
          </w:r>
          <w:r w:rsidR="001B1507">
            <w:rPr>
              <w:rFonts w:cs="Arial"/>
              <w:sz w:val="14"/>
              <w:szCs w:val="14"/>
            </w:rPr>
            <w:t xml:space="preserve"> </w:t>
          </w:r>
          <w:proofErr w:type="spellStart"/>
          <w:r>
            <w:rPr>
              <w:rFonts w:cs="Arial"/>
              <w:sz w:val="14"/>
              <w:szCs w:val="14"/>
            </w:rPr>
            <w:t>of</w:t>
          </w:r>
          <w:proofErr w:type="spellEnd"/>
          <w:r w:rsidR="001B1507">
            <w:rPr>
              <w:rFonts w:cs="Arial"/>
              <w:sz w:val="14"/>
              <w:szCs w:val="14"/>
            </w:rPr>
            <w:t xml:space="preserve"> </w:t>
          </w:r>
          <w:r w:rsidR="001B1507">
            <w:rPr>
              <w:rFonts w:cs="Arial"/>
              <w:sz w:val="14"/>
              <w:szCs w:val="14"/>
            </w:rPr>
            <w:fldChar w:fldCharType="begin"/>
          </w:r>
          <w:r w:rsidR="001B1507">
            <w:rPr>
              <w:rFonts w:cs="Arial"/>
              <w:sz w:val="14"/>
              <w:szCs w:val="14"/>
            </w:rPr>
            <w:instrText xml:space="preserve"> NUMPAGES </w:instrText>
          </w:r>
          <w:r w:rsidR="001B1507">
            <w:rPr>
              <w:rFonts w:cs="Arial"/>
              <w:sz w:val="14"/>
              <w:szCs w:val="14"/>
            </w:rPr>
            <w:fldChar w:fldCharType="separate"/>
          </w:r>
          <w:r w:rsidR="002A41D0">
            <w:rPr>
              <w:rFonts w:cs="Arial"/>
              <w:noProof/>
              <w:sz w:val="14"/>
              <w:szCs w:val="14"/>
            </w:rPr>
            <w:t>3</w:t>
          </w:r>
          <w:r w:rsidR="001B1507">
            <w:rPr>
              <w:rFonts w:cs="Arial"/>
              <w:sz w:val="14"/>
              <w:szCs w:val="14"/>
            </w:rPr>
            <w:fldChar w:fldCharType="end"/>
          </w:r>
        </w:p>
      </w:tc>
      <w:tc>
        <w:tcPr>
          <w:tcW w:w="567" w:type="dxa"/>
          <w:vAlign w:val="bottom"/>
        </w:tcPr>
        <w:p w:rsidR="001B1507" w:rsidRDefault="001B1507">
          <w:pPr>
            <w:pStyle w:val="Fuzeile"/>
            <w:spacing w:line="200" w:lineRule="exact"/>
            <w:rPr>
              <w:rFonts w:cs="Arial"/>
              <w:sz w:val="14"/>
              <w:szCs w:val="14"/>
            </w:rPr>
          </w:pPr>
        </w:p>
      </w:tc>
    </w:tr>
  </w:tbl>
  <w:p w:rsidR="001B1507" w:rsidRDefault="001B150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1B1507">
      <w:tc>
        <w:tcPr>
          <w:tcW w:w="7428" w:type="dxa"/>
          <w:tcMar>
            <w:left w:w="0" w:type="dxa"/>
            <w:right w:w="0" w:type="dxa"/>
          </w:tcMar>
          <w:vAlign w:val="bottom"/>
        </w:tcPr>
        <w:p w:rsidR="001B1507" w:rsidRDefault="001B150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rsidR="001B1507" w:rsidRDefault="001B1507">
          <w:pPr>
            <w:rPr>
              <w:sz w:val="14"/>
            </w:rPr>
          </w:pPr>
          <w:bookmarkStart w:id="13" w:name="GeneralPartnerRechts"/>
          <w:bookmarkEnd w:id="13"/>
        </w:p>
      </w:tc>
    </w:tr>
  </w:tbl>
  <w:p w:rsidR="001B1507" w:rsidRDefault="001B150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2BA" w:rsidRDefault="008762BA">
      <w:r>
        <w:separator/>
      </w:r>
    </w:p>
  </w:footnote>
  <w:footnote w:type="continuationSeparator" w:id="0">
    <w:p w:rsidR="008762BA" w:rsidRDefault="008762BA">
      <w:r>
        <w:continuationSeparator/>
      </w:r>
    </w:p>
  </w:footnote>
  <w:footnote w:type="continuationNotice" w:id="1">
    <w:p w:rsidR="008762BA" w:rsidRDefault="008762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1B1507">
      <w:trPr>
        <w:trHeight w:hRule="exact" w:val="794"/>
      </w:trPr>
      <w:tc>
        <w:tcPr>
          <w:tcW w:w="7314" w:type="dxa"/>
          <w:noWrap/>
          <w:vAlign w:val="bottom"/>
        </w:tcPr>
        <w:p w:rsidR="001B1507" w:rsidRDefault="001B1507">
          <w:pPr>
            <w:pStyle w:val="Kopfzeile"/>
            <w:widowControl w:val="0"/>
            <w:rPr>
              <w:rFonts w:cs="Arial"/>
              <w:szCs w:val="22"/>
            </w:rPr>
          </w:pPr>
          <w:r>
            <w:rPr>
              <w:rFonts w:cs="Arial"/>
              <w:noProof/>
              <w:sz w:val="16"/>
              <w:szCs w:val="16"/>
              <w:lang w:eastAsia="zh-CN"/>
            </w:rPr>
            <w:drawing>
              <wp:inline distT="0" distB="0" distL="0" distR="0" wp14:anchorId="619716BE" wp14:editId="7C5056A1">
                <wp:extent cx="2105025" cy="440055"/>
                <wp:effectExtent l="0" t="0" r="9525" b="0"/>
                <wp:docPr id="20"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1B1507" w:rsidRDefault="001B1507">
          <w:pPr>
            <w:pStyle w:val="Kopfzeile"/>
            <w:tabs>
              <w:tab w:val="left" w:pos="5273"/>
              <w:tab w:val="left" w:pos="6480"/>
            </w:tabs>
            <w:rPr>
              <w:szCs w:val="22"/>
            </w:rPr>
          </w:pPr>
          <w:r>
            <w:rPr>
              <w:noProof/>
              <w:sz w:val="16"/>
              <w:szCs w:val="16"/>
              <w:lang w:eastAsia="zh-CN"/>
            </w:rPr>
            <w:drawing>
              <wp:inline distT="0" distB="0" distL="0" distR="0" wp14:anchorId="31185600" wp14:editId="0DA80D0E">
                <wp:extent cx="1294130" cy="440055"/>
                <wp:effectExtent l="0" t="0" r="1270" b="0"/>
                <wp:docPr id="21"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1B1507" w:rsidTr="00F865BA">
      <w:trPr>
        <w:trHeight w:hRule="exact" w:val="1181"/>
      </w:trPr>
      <w:tc>
        <w:tcPr>
          <w:tcW w:w="7314" w:type="dxa"/>
          <w:noWrap/>
          <w:tcMar>
            <w:left w:w="284" w:type="dxa"/>
          </w:tcMar>
          <w:vAlign w:val="bottom"/>
        </w:tcPr>
        <w:p w:rsidR="001B1507" w:rsidRDefault="006F7322" w:rsidP="00E1554E">
          <w:pPr>
            <w:pStyle w:val="Kopfzeile"/>
            <w:widowControl w:val="0"/>
          </w:pPr>
          <w:bookmarkStart w:id="7" w:name="HeaderPage2Date"/>
          <w:bookmarkEnd w:id="7"/>
          <w:r>
            <w:t xml:space="preserve">May </w:t>
          </w:r>
          <w:r w:rsidR="001B1507">
            <w:t>2018</w:t>
          </w:r>
        </w:p>
      </w:tc>
      <w:tc>
        <w:tcPr>
          <w:tcW w:w="2997" w:type="dxa"/>
          <w:noWrap/>
          <w:tcMar>
            <w:left w:w="68" w:type="dxa"/>
          </w:tcMar>
          <w:vAlign w:val="bottom"/>
        </w:tcPr>
        <w:p w:rsidR="001B1507" w:rsidRDefault="001B1507">
          <w:pPr>
            <w:pStyle w:val="Kopfzeile"/>
            <w:tabs>
              <w:tab w:val="left" w:pos="5273"/>
              <w:tab w:val="left" w:pos="6480"/>
            </w:tabs>
            <w:spacing w:line="200" w:lineRule="exact"/>
          </w:pPr>
          <w:bookmarkStart w:id="8" w:name="HeaderPage2Name"/>
          <w:bookmarkEnd w:id="8"/>
        </w:p>
      </w:tc>
    </w:tr>
  </w:tbl>
  <w:p w:rsidR="001B1507" w:rsidRDefault="001B1507">
    <w:pPr>
      <w:pStyle w:val="Kopfzeile"/>
      <w:rPr>
        <w:rStyle w:val="Seitenzahl"/>
      </w:rPr>
    </w:pPr>
    <w:bookmarkStart w:id="9" w:name="Nummer"/>
    <w:bookmarkEnd w:id="9"/>
  </w:p>
  <w:p w:rsidR="001B1507" w:rsidRDefault="001B15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1B1507">
      <w:trPr>
        <w:trHeight w:hRule="exact" w:val="794"/>
      </w:trPr>
      <w:tc>
        <w:tcPr>
          <w:tcW w:w="7334" w:type="dxa"/>
          <w:noWrap/>
          <w:vAlign w:val="bottom"/>
        </w:tcPr>
        <w:p w:rsidR="001B1507" w:rsidRDefault="001B1507">
          <w:pPr>
            <w:pStyle w:val="Kopfzeile"/>
            <w:widowControl w:val="0"/>
            <w:rPr>
              <w:rFonts w:cs="Arial"/>
              <w:sz w:val="16"/>
              <w:szCs w:val="16"/>
            </w:rPr>
          </w:pPr>
          <w:r>
            <w:rPr>
              <w:rFonts w:cs="Arial"/>
              <w:noProof/>
              <w:sz w:val="16"/>
              <w:szCs w:val="16"/>
              <w:lang w:eastAsia="zh-CN"/>
            </w:rPr>
            <w:drawing>
              <wp:inline distT="0" distB="0" distL="0" distR="0" wp14:anchorId="7EE2A910" wp14:editId="587CB85B">
                <wp:extent cx="2105025" cy="440055"/>
                <wp:effectExtent l="0" t="0" r="9525" b="0"/>
                <wp:docPr id="22"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1B1507" w:rsidRDefault="001B1507">
          <w:pPr>
            <w:pStyle w:val="Kopfzeile"/>
            <w:tabs>
              <w:tab w:val="left" w:pos="5273"/>
              <w:tab w:val="left" w:pos="6480"/>
            </w:tabs>
            <w:spacing w:after="10"/>
            <w:rPr>
              <w:sz w:val="16"/>
              <w:szCs w:val="16"/>
            </w:rPr>
          </w:pPr>
          <w:r>
            <w:rPr>
              <w:noProof/>
              <w:sz w:val="16"/>
              <w:szCs w:val="16"/>
              <w:lang w:eastAsia="zh-CN"/>
            </w:rPr>
            <w:drawing>
              <wp:inline distT="0" distB="0" distL="0" distR="0" wp14:anchorId="43B96A54" wp14:editId="3B30E83D">
                <wp:extent cx="1294130" cy="440055"/>
                <wp:effectExtent l="0" t="0" r="1270" b="0"/>
                <wp:docPr id="23"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bl>
  <w:p w:rsidR="001B1507" w:rsidRDefault="001B1507">
    <w:pPr>
      <w:pStyle w:val="Kopfzeile"/>
      <w:rPr>
        <w:sz w:val="14"/>
        <w:szCs w:val="14"/>
      </w:rPr>
    </w:pPr>
    <w:bookmarkStart w:id="11" w:name="Vermerk"/>
    <w:bookmarkEnd w:id="11"/>
  </w:p>
  <w:p w:rsidR="001B1507" w:rsidRDefault="001B1507">
    <w:pPr>
      <w:pStyle w:val="Kopfzeile"/>
      <w:rPr>
        <w:sz w:val="14"/>
        <w:szCs w:val="14"/>
      </w:rPr>
    </w:pPr>
  </w:p>
  <w:p w:rsidR="001B1507" w:rsidRDefault="001B1507">
    <w:pPr>
      <w:pStyle w:val="Kopfzeile"/>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49D0"/>
    <w:rsid w:val="000058FA"/>
    <w:rsid w:val="000059E1"/>
    <w:rsid w:val="00010D93"/>
    <w:rsid w:val="00012749"/>
    <w:rsid w:val="00013181"/>
    <w:rsid w:val="00013520"/>
    <w:rsid w:val="00015D71"/>
    <w:rsid w:val="000165CC"/>
    <w:rsid w:val="000175AE"/>
    <w:rsid w:val="00022BE8"/>
    <w:rsid w:val="00024466"/>
    <w:rsid w:val="000259B4"/>
    <w:rsid w:val="00025B69"/>
    <w:rsid w:val="0003352E"/>
    <w:rsid w:val="00034AB6"/>
    <w:rsid w:val="000365B6"/>
    <w:rsid w:val="00041474"/>
    <w:rsid w:val="000455BC"/>
    <w:rsid w:val="00056F5E"/>
    <w:rsid w:val="000606DB"/>
    <w:rsid w:val="00063679"/>
    <w:rsid w:val="00076734"/>
    <w:rsid w:val="000800F8"/>
    <w:rsid w:val="000830F6"/>
    <w:rsid w:val="000836F6"/>
    <w:rsid w:val="0008371A"/>
    <w:rsid w:val="00083D37"/>
    <w:rsid w:val="00084342"/>
    <w:rsid w:val="00091794"/>
    <w:rsid w:val="0009667F"/>
    <w:rsid w:val="000975A9"/>
    <w:rsid w:val="00097A01"/>
    <w:rsid w:val="000A6757"/>
    <w:rsid w:val="000A7423"/>
    <w:rsid w:val="000A7501"/>
    <w:rsid w:val="000A7DD5"/>
    <w:rsid w:val="000B1BA3"/>
    <w:rsid w:val="000B1D8F"/>
    <w:rsid w:val="000B2963"/>
    <w:rsid w:val="000B59A1"/>
    <w:rsid w:val="000B5C77"/>
    <w:rsid w:val="000C0274"/>
    <w:rsid w:val="000C2259"/>
    <w:rsid w:val="000C44DA"/>
    <w:rsid w:val="000C5792"/>
    <w:rsid w:val="000D0A15"/>
    <w:rsid w:val="000D29DE"/>
    <w:rsid w:val="000D3F5B"/>
    <w:rsid w:val="000D435D"/>
    <w:rsid w:val="000D518C"/>
    <w:rsid w:val="000E0EE7"/>
    <w:rsid w:val="000E2685"/>
    <w:rsid w:val="000E6049"/>
    <w:rsid w:val="000F0039"/>
    <w:rsid w:val="000F6564"/>
    <w:rsid w:val="000F683A"/>
    <w:rsid w:val="000F6B8C"/>
    <w:rsid w:val="001011E9"/>
    <w:rsid w:val="00105A36"/>
    <w:rsid w:val="001150FF"/>
    <w:rsid w:val="00116B34"/>
    <w:rsid w:val="00121206"/>
    <w:rsid w:val="00121B89"/>
    <w:rsid w:val="00121C27"/>
    <w:rsid w:val="001232A5"/>
    <w:rsid w:val="001278C6"/>
    <w:rsid w:val="00134ADF"/>
    <w:rsid w:val="00135AD3"/>
    <w:rsid w:val="00140842"/>
    <w:rsid w:val="00143893"/>
    <w:rsid w:val="00145834"/>
    <w:rsid w:val="0014635D"/>
    <w:rsid w:val="00151336"/>
    <w:rsid w:val="00152DC3"/>
    <w:rsid w:val="00156407"/>
    <w:rsid w:val="00156744"/>
    <w:rsid w:val="0015708A"/>
    <w:rsid w:val="001575EE"/>
    <w:rsid w:val="0016025B"/>
    <w:rsid w:val="001608CE"/>
    <w:rsid w:val="00163364"/>
    <w:rsid w:val="001647DF"/>
    <w:rsid w:val="001660F7"/>
    <w:rsid w:val="001746AE"/>
    <w:rsid w:val="00176035"/>
    <w:rsid w:val="00177894"/>
    <w:rsid w:val="00183337"/>
    <w:rsid w:val="00184519"/>
    <w:rsid w:val="0018701F"/>
    <w:rsid w:val="001879F6"/>
    <w:rsid w:val="001905C7"/>
    <w:rsid w:val="001935D6"/>
    <w:rsid w:val="00194846"/>
    <w:rsid w:val="001A111A"/>
    <w:rsid w:val="001A1DDE"/>
    <w:rsid w:val="001B1507"/>
    <w:rsid w:val="001B75FB"/>
    <w:rsid w:val="001C47CF"/>
    <w:rsid w:val="001C4E6D"/>
    <w:rsid w:val="001D4626"/>
    <w:rsid w:val="001E6B3B"/>
    <w:rsid w:val="001E75B5"/>
    <w:rsid w:val="001F158F"/>
    <w:rsid w:val="001F1628"/>
    <w:rsid w:val="001F2299"/>
    <w:rsid w:val="001F26CD"/>
    <w:rsid w:val="001F276F"/>
    <w:rsid w:val="001F3A92"/>
    <w:rsid w:val="001F7D6D"/>
    <w:rsid w:val="0020059D"/>
    <w:rsid w:val="00205A54"/>
    <w:rsid w:val="00207933"/>
    <w:rsid w:val="0021115B"/>
    <w:rsid w:val="00213698"/>
    <w:rsid w:val="002173C4"/>
    <w:rsid w:val="0021787F"/>
    <w:rsid w:val="002243E7"/>
    <w:rsid w:val="00230854"/>
    <w:rsid w:val="00231E9C"/>
    <w:rsid w:val="00240C1C"/>
    <w:rsid w:val="002433A4"/>
    <w:rsid w:val="00247DA3"/>
    <w:rsid w:val="00253ECB"/>
    <w:rsid w:val="002616F7"/>
    <w:rsid w:val="00262D9F"/>
    <w:rsid w:val="00266472"/>
    <w:rsid w:val="00266544"/>
    <w:rsid w:val="00267DF3"/>
    <w:rsid w:val="002735A6"/>
    <w:rsid w:val="00274AC8"/>
    <w:rsid w:val="0027733B"/>
    <w:rsid w:val="002935BC"/>
    <w:rsid w:val="00294978"/>
    <w:rsid w:val="002A0AF8"/>
    <w:rsid w:val="002A41D0"/>
    <w:rsid w:val="002A49E8"/>
    <w:rsid w:val="002A649D"/>
    <w:rsid w:val="002A65D4"/>
    <w:rsid w:val="002A7CC7"/>
    <w:rsid w:val="002B1DEA"/>
    <w:rsid w:val="002B4C17"/>
    <w:rsid w:val="002C4C6D"/>
    <w:rsid w:val="002C6F6E"/>
    <w:rsid w:val="002C7217"/>
    <w:rsid w:val="002D2814"/>
    <w:rsid w:val="002D3900"/>
    <w:rsid w:val="002D3DC1"/>
    <w:rsid w:val="002D4FCC"/>
    <w:rsid w:val="002D6BA5"/>
    <w:rsid w:val="002D7ED6"/>
    <w:rsid w:val="002E0AB2"/>
    <w:rsid w:val="002E3004"/>
    <w:rsid w:val="002E36AB"/>
    <w:rsid w:val="002E41A7"/>
    <w:rsid w:val="002E5FF8"/>
    <w:rsid w:val="002F2315"/>
    <w:rsid w:val="002F3679"/>
    <w:rsid w:val="002F4FDE"/>
    <w:rsid w:val="002F7BFA"/>
    <w:rsid w:val="003129F8"/>
    <w:rsid w:val="00316001"/>
    <w:rsid w:val="0031608C"/>
    <w:rsid w:val="00317FA1"/>
    <w:rsid w:val="00321A34"/>
    <w:rsid w:val="00323216"/>
    <w:rsid w:val="003232F6"/>
    <w:rsid w:val="00323713"/>
    <w:rsid w:val="00325020"/>
    <w:rsid w:val="00325BA5"/>
    <w:rsid w:val="00326874"/>
    <w:rsid w:val="00326DE9"/>
    <w:rsid w:val="00327ECA"/>
    <w:rsid w:val="003348DA"/>
    <w:rsid w:val="00336917"/>
    <w:rsid w:val="00346A55"/>
    <w:rsid w:val="003474E9"/>
    <w:rsid w:val="00347781"/>
    <w:rsid w:val="0035175A"/>
    <w:rsid w:val="00352B95"/>
    <w:rsid w:val="003536D4"/>
    <w:rsid w:val="00356021"/>
    <w:rsid w:val="003622D0"/>
    <w:rsid w:val="00362629"/>
    <w:rsid w:val="00363ADF"/>
    <w:rsid w:val="00364F8A"/>
    <w:rsid w:val="00366B4C"/>
    <w:rsid w:val="00367F2F"/>
    <w:rsid w:val="00371772"/>
    <w:rsid w:val="00371E9F"/>
    <w:rsid w:val="00374569"/>
    <w:rsid w:val="0037494A"/>
    <w:rsid w:val="00381EFD"/>
    <w:rsid w:val="00387BDB"/>
    <w:rsid w:val="003940E7"/>
    <w:rsid w:val="00397C5F"/>
    <w:rsid w:val="003A0EC3"/>
    <w:rsid w:val="003B07FD"/>
    <w:rsid w:val="003B277D"/>
    <w:rsid w:val="003B51A5"/>
    <w:rsid w:val="003B6D8E"/>
    <w:rsid w:val="003B7C0E"/>
    <w:rsid w:val="003C0A4D"/>
    <w:rsid w:val="003C2B95"/>
    <w:rsid w:val="003C5309"/>
    <w:rsid w:val="003C53D6"/>
    <w:rsid w:val="003C7D6F"/>
    <w:rsid w:val="003C7DFE"/>
    <w:rsid w:val="003D148F"/>
    <w:rsid w:val="003E04D7"/>
    <w:rsid w:val="003E0799"/>
    <w:rsid w:val="003E2167"/>
    <w:rsid w:val="003E431B"/>
    <w:rsid w:val="003F2456"/>
    <w:rsid w:val="003F3B57"/>
    <w:rsid w:val="003F55C5"/>
    <w:rsid w:val="003F7315"/>
    <w:rsid w:val="003F7AA6"/>
    <w:rsid w:val="00400E4D"/>
    <w:rsid w:val="00404BE7"/>
    <w:rsid w:val="0041016F"/>
    <w:rsid w:val="00414800"/>
    <w:rsid w:val="0041481E"/>
    <w:rsid w:val="00414927"/>
    <w:rsid w:val="0042235D"/>
    <w:rsid w:val="00422823"/>
    <w:rsid w:val="00423AC4"/>
    <w:rsid w:val="004331C2"/>
    <w:rsid w:val="00433DD3"/>
    <w:rsid w:val="00437269"/>
    <w:rsid w:val="00445D7A"/>
    <w:rsid w:val="00454C78"/>
    <w:rsid w:val="0046150D"/>
    <w:rsid w:val="004618C0"/>
    <w:rsid w:val="004627FF"/>
    <w:rsid w:val="004677F2"/>
    <w:rsid w:val="00471C40"/>
    <w:rsid w:val="0047523A"/>
    <w:rsid w:val="00476D75"/>
    <w:rsid w:val="00480DF1"/>
    <w:rsid w:val="00482058"/>
    <w:rsid w:val="00487260"/>
    <w:rsid w:val="004906C7"/>
    <w:rsid w:val="004951D2"/>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2DD5"/>
    <w:rsid w:val="004F7515"/>
    <w:rsid w:val="0050103D"/>
    <w:rsid w:val="00502D0D"/>
    <w:rsid w:val="00507D7C"/>
    <w:rsid w:val="00511E74"/>
    <w:rsid w:val="0051360C"/>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2D8"/>
    <w:rsid w:val="005B11E3"/>
    <w:rsid w:val="005B4C73"/>
    <w:rsid w:val="005B799A"/>
    <w:rsid w:val="005C7ECA"/>
    <w:rsid w:val="005D47A8"/>
    <w:rsid w:val="005D55E8"/>
    <w:rsid w:val="005E4E14"/>
    <w:rsid w:val="005E6C16"/>
    <w:rsid w:val="005F14A5"/>
    <w:rsid w:val="005F353A"/>
    <w:rsid w:val="005F48A1"/>
    <w:rsid w:val="005F4E00"/>
    <w:rsid w:val="005F6764"/>
    <w:rsid w:val="006027E4"/>
    <w:rsid w:val="006123EF"/>
    <w:rsid w:val="00613BF2"/>
    <w:rsid w:val="00614866"/>
    <w:rsid w:val="00616C07"/>
    <w:rsid w:val="00631971"/>
    <w:rsid w:val="00633635"/>
    <w:rsid w:val="006340F8"/>
    <w:rsid w:val="00635843"/>
    <w:rsid w:val="00647CC8"/>
    <w:rsid w:val="00652B61"/>
    <w:rsid w:val="00652F66"/>
    <w:rsid w:val="00654CEA"/>
    <w:rsid w:val="00660C37"/>
    <w:rsid w:val="00672CCE"/>
    <w:rsid w:val="0067672F"/>
    <w:rsid w:val="00681B49"/>
    <w:rsid w:val="00683011"/>
    <w:rsid w:val="006833E1"/>
    <w:rsid w:val="00684C24"/>
    <w:rsid w:val="00684F5C"/>
    <w:rsid w:val="006854E5"/>
    <w:rsid w:val="0068576E"/>
    <w:rsid w:val="00690B50"/>
    <w:rsid w:val="00693BE1"/>
    <w:rsid w:val="006953FE"/>
    <w:rsid w:val="006958C6"/>
    <w:rsid w:val="00696205"/>
    <w:rsid w:val="006A48D1"/>
    <w:rsid w:val="006B3825"/>
    <w:rsid w:val="006B46FF"/>
    <w:rsid w:val="006B51F8"/>
    <w:rsid w:val="006B5684"/>
    <w:rsid w:val="006C013C"/>
    <w:rsid w:val="006C39FC"/>
    <w:rsid w:val="006C3BB4"/>
    <w:rsid w:val="006C5029"/>
    <w:rsid w:val="006D6740"/>
    <w:rsid w:val="006D6BAE"/>
    <w:rsid w:val="006F053F"/>
    <w:rsid w:val="006F1A13"/>
    <w:rsid w:val="006F2257"/>
    <w:rsid w:val="006F2A24"/>
    <w:rsid w:val="006F2A89"/>
    <w:rsid w:val="006F32A8"/>
    <w:rsid w:val="006F7322"/>
    <w:rsid w:val="00701A49"/>
    <w:rsid w:val="00702615"/>
    <w:rsid w:val="0070391F"/>
    <w:rsid w:val="007119FD"/>
    <w:rsid w:val="00716DC0"/>
    <w:rsid w:val="0072115C"/>
    <w:rsid w:val="00730268"/>
    <w:rsid w:val="00731773"/>
    <w:rsid w:val="00731A1B"/>
    <w:rsid w:val="00731A3A"/>
    <w:rsid w:val="007456AE"/>
    <w:rsid w:val="007466F4"/>
    <w:rsid w:val="00752D36"/>
    <w:rsid w:val="007537F8"/>
    <w:rsid w:val="00761BD8"/>
    <w:rsid w:val="00762234"/>
    <w:rsid w:val="00763374"/>
    <w:rsid w:val="00772EF8"/>
    <w:rsid w:val="00774270"/>
    <w:rsid w:val="0077573B"/>
    <w:rsid w:val="007840F7"/>
    <w:rsid w:val="007919EF"/>
    <w:rsid w:val="00792222"/>
    <w:rsid w:val="00793AC2"/>
    <w:rsid w:val="00793B1E"/>
    <w:rsid w:val="00793D99"/>
    <w:rsid w:val="007943BD"/>
    <w:rsid w:val="00795567"/>
    <w:rsid w:val="00795C46"/>
    <w:rsid w:val="00795C81"/>
    <w:rsid w:val="007A300D"/>
    <w:rsid w:val="007A4E66"/>
    <w:rsid w:val="007B11A4"/>
    <w:rsid w:val="007B2062"/>
    <w:rsid w:val="007B20AA"/>
    <w:rsid w:val="007B57D1"/>
    <w:rsid w:val="007C3A57"/>
    <w:rsid w:val="007D0C68"/>
    <w:rsid w:val="007E0B61"/>
    <w:rsid w:val="007E1819"/>
    <w:rsid w:val="007E2D4B"/>
    <w:rsid w:val="007E3593"/>
    <w:rsid w:val="007E4B72"/>
    <w:rsid w:val="007E6AE9"/>
    <w:rsid w:val="007F37B2"/>
    <w:rsid w:val="007F4F97"/>
    <w:rsid w:val="00802D9D"/>
    <w:rsid w:val="00804B22"/>
    <w:rsid w:val="00806B27"/>
    <w:rsid w:val="00810217"/>
    <w:rsid w:val="00811B0A"/>
    <w:rsid w:val="008126C4"/>
    <w:rsid w:val="00815FC2"/>
    <w:rsid w:val="00820308"/>
    <w:rsid w:val="00820774"/>
    <w:rsid w:val="008213C1"/>
    <w:rsid w:val="008215A6"/>
    <w:rsid w:val="00827E8D"/>
    <w:rsid w:val="00834567"/>
    <w:rsid w:val="0083636E"/>
    <w:rsid w:val="00837490"/>
    <w:rsid w:val="00841CCF"/>
    <w:rsid w:val="00844839"/>
    <w:rsid w:val="00845CD6"/>
    <w:rsid w:val="00850EDA"/>
    <w:rsid w:val="00852861"/>
    <w:rsid w:val="00855AD0"/>
    <w:rsid w:val="00862A5B"/>
    <w:rsid w:val="00862D3E"/>
    <w:rsid w:val="00865F71"/>
    <w:rsid w:val="00867528"/>
    <w:rsid w:val="0086794F"/>
    <w:rsid w:val="00871000"/>
    <w:rsid w:val="0087310E"/>
    <w:rsid w:val="00873A77"/>
    <w:rsid w:val="008762BA"/>
    <w:rsid w:val="0087717B"/>
    <w:rsid w:val="00877E9A"/>
    <w:rsid w:val="00881CE0"/>
    <w:rsid w:val="008878CE"/>
    <w:rsid w:val="008914E5"/>
    <w:rsid w:val="00892A79"/>
    <w:rsid w:val="00893A3B"/>
    <w:rsid w:val="00894094"/>
    <w:rsid w:val="008959F6"/>
    <w:rsid w:val="008A1EFE"/>
    <w:rsid w:val="008A2CD3"/>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E4438"/>
    <w:rsid w:val="008E51D5"/>
    <w:rsid w:val="008F1230"/>
    <w:rsid w:val="008F3465"/>
    <w:rsid w:val="008F3B8E"/>
    <w:rsid w:val="008F3DAB"/>
    <w:rsid w:val="008F61C3"/>
    <w:rsid w:val="008F70A8"/>
    <w:rsid w:val="008F7B77"/>
    <w:rsid w:val="00900F32"/>
    <w:rsid w:val="0090257A"/>
    <w:rsid w:val="00903160"/>
    <w:rsid w:val="009032A5"/>
    <w:rsid w:val="009075FE"/>
    <w:rsid w:val="00910BD8"/>
    <w:rsid w:val="00911951"/>
    <w:rsid w:val="009143EE"/>
    <w:rsid w:val="0091485A"/>
    <w:rsid w:val="0092299A"/>
    <w:rsid w:val="00923E42"/>
    <w:rsid w:val="009244BF"/>
    <w:rsid w:val="00924D4A"/>
    <w:rsid w:val="009250FA"/>
    <w:rsid w:val="00935435"/>
    <w:rsid w:val="009365B2"/>
    <w:rsid w:val="00937042"/>
    <w:rsid w:val="0093787D"/>
    <w:rsid w:val="00941023"/>
    <w:rsid w:val="00941F2F"/>
    <w:rsid w:val="00942802"/>
    <w:rsid w:val="00943BA6"/>
    <w:rsid w:val="00944784"/>
    <w:rsid w:val="00944AE9"/>
    <w:rsid w:val="00946ED2"/>
    <w:rsid w:val="00950294"/>
    <w:rsid w:val="00953BA6"/>
    <w:rsid w:val="00956BEA"/>
    <w:rsid w:val="009631C9"/>
    <w:rsid w:val="0096354A"/>
    <w:rsid w:val="009752ED"/>
    <w:rsid w:val="009810FB"/>
    <w:rsid w:val="009838F4"/>
    <w:rsid w:val="00984ACD"/>
    <w:rsid w:val="00985291"/>
    <w:rsid w:val="0098574F"/>
    <w:rsid w:val="0098785C"/>
    <w:rsid w:val="00990AC3"/>
    <w:rsid w:val="00990DCC"/>
    <w:rsid w:val="00991A4F"/>
    <w:rsid w:val="009934DC"/>
    <w:rsid w:val="009A253E"/>
    <w:rsid w:val="009A498B"/>
    <w:rsid w:val="009A49C3"/>
    <w:rsid w:val="009A5D63"/>
    <w:rsid w:val="009B2613"/>
    <w:rsid w:val="009B2A78"/>
    <w:rsid w:val="009B585F"/>
    <w:rsid w:val="009C124D"/>
    <w:rsid w:val="009C1C7E"/>
    <w:rsid w:val="009C3388"/>
    <w:rsid w:val="009C4FD7"/>
    <w:rsid w:val="009C7C65"/>
    <w:rsid w:val="009D1A7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261FA"/>
    <w:rsid w:val="00A32232"/>
    <w:rsid w:val="00A36CC8"/>
    <w:rsid w:val="00A41D17"/>
    <w:rsid w:val="00A47355"/>
    <w:rsid w:val="00A52AA1"/>
    <w:rsid w:val="00A571F8"/>
    <w:rsid w:val="00A63FA7"/>
    <w:rsid w:val="00A648BE"/>
    <w:rsid w:val="00A67CD6"/>
    <w:rsid w:val="00A76762"/>
    <w:rsid w:val="00A7706A"/>
    <w:rsid w:val="00A83214"/>
    <w:rsid w:val="00A84FD5"/>
    <w:rsid w:val="00A857FF"/>
    <w:rsid w:val="00A906F7"/>
    <w:rsid w:val="00A95802"/>
    <w:rsid w:val="00AA4411"/>
    <w:rsid w:val="00AA582B"/>
    <w:rsid w:val="00AA6C5C"/>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72B6"/>
    <w:rsid w:val="00B17CA0"/>
    <w:rsid w:val="00B20A0F"/>
    <w:rsid w:val="00B20B57"/>
    <w:rsid w:val="00B22064"/>
    <w:rsid w:val="00B234F4"/>
    <w:rsid w:val="00B25F21"/>
    <w:rsid w:val="00B30D8F"/>
    <w:rsid w:val="00B333F7"/>
    <w:rsid w:val="00B34B07"/>
    <w:rsid w:val="00B379D4"/>
    <w:rsid w:val="00B45593"/>
    <w:rsid w:val="00B46B7C"/>
    <w:rsid w:val="00B47F37"/>
    <w:rsid w:val="00B51B73"/>
    <w:rsid w:val="00B51BEE"/>
    <w:rsid w:val="00B5422D"/>
    <w:rsid w:val="00B54622"/>
    <w:rsid w:val="00B5574B"/>
    <w:rsid w:val="00B6010A"/>
    <w:rsid w:val="00B6041E"/>
    <w:rsid w:val="00B676D0"/>
    <w:rsid w:val="00B73F1A"/>
    <w:rsid w:val="00B778CF"/>
    <w:rsid w:val="00B77EEC"/>
    <w:rsid w:val="00B8174F"/>
    <w:rsid w:val="00B90B8D"/>
    <w:rsid w:val="00B9189F"/>
    <w:rsid w:val="00B92DDE"/>
    <w:rsid w:val="00B93353"/>
    <w:rsid w:val="00B95FD8"/>
    <w:rsid w:val="00BA2D3F"/>
    <w:rsid w:val="00BA36BB"/>
    <w:rsid w:val="00BA42E4"/>
    <w:rsid w:val="00BA498E"/>
    <w:rsid w:val="00BA61BC"/>
    <w:rsid w:val="00BA69E7"/>
    <w:rsid w:val="00BB24E3"/>
    <w:rsid w:val="00BB2A70"/>
    <w:rsid w:val="00BB5534"/>
    <w:rsid w:val="00BB5BA1"/>
    <w:rsid w:val="00BB64B1"/>
    <w:rsid w:val="00BB73C1"/>
    <w:rsid w:val="00BC077E"/>
    <w:rsid w:val="00BC1F10"/>
    <w:rsid w:val="00BC482D"/>
    <w:rsid w:val="00BC6E17"/>
    <w:rsid w:val="00BD4EE5"/>
    <w:rsid w:val="00BD54AB"/>
    <w:rsid w:val="00BD6084"/>
    <w:rsid w:val="00BD73CF"/>
    <w:rsid w:val="00BD7467"/>
    <w:rsid w:val="00BE14C9"/>
    <w:rsid w:val="00BF0FAB"/>
    <w:rsid w:val="00BF14B0"/>
    <w:rsid w:val="00BF1C55"/>
    <w:rsid w:val="00BF270C"/>
    <w:rsid w:val="00BF3EFF"/>
    <w:rsid w:val="00BF4CDA"/>
    <w:rsid w:val="00BF54B4"/>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0DE"/>
    <w:rsid w:val="00C526D4"/>
    <w:rsid w:val="00C52747"/>
    <w:rsid w:val="00C6308C"/>
    <w:rsid w:val="00C6327D"/>
    <w:rsid w:val="00C658BB"/>
    <w:rsid w:val="00C65F58"/>
    <w:rsid w:val="00C72824"/>
    <w:rsid w:val="00C72C6E"/>
    <w:rsid w:val="00C77B39"/>
    <w:rsid w:val="00C8116E"/>
    <w:rsid w:val="00C827B0"/>
    <w:rsid w:val="00C828A4"/>
    <w:rsid w:val="00C90097"/>
    <w:rsid w:val="00C911C5"/>
    <w:rsid w:val="00C9248B"/>
    <w:rsid w:val="00C9257F"/>
    <w:rsid w:val="00C94F40"/>
    <w:rsid w:val="00C95F69"/>
    <w:rsid w:val="00CA0314"/>
    <w:rsid w:val="00CA12A6"/>
    <w:rsid w:val="00CA1CE7"/>
    <w:rsid w:val="00CA2492"/>
    <w:rsid w:val="00CA2B2A"/>
    <w:rsid w:val="00CA7B29"/>
    <w:rsid w:val="00CB4192"/>
    <w:rsid w:val="00CB4D65"/>
    <w:rsid w:val="00CB5A50"/>
    <w:rsid w:val="00CC65CC"/>
    <w:rsid w:val="00CD01C6"/>
    <w:rsid w:val="00CD26B1"/>
    <w:rsid w:val="00CD33CE"/>
    <w:rsid w:val="00CD74FF"/>
    <w:rsid w:val="00CE0FBE"/>
    <w:rsid w:val="00CE3777"/>
    <w:rsid w:val="00CE3B08"/>
    <w:rsid w:val="00CE3BE7"/>
    <w:rsid w:val="00CE3FFD"/>
    <w:rsid w:val="00CE625F"/>
    <w:rsid w:val="00CE652C"/>
    <w:rsid w:val="00CF125C"/>
    <w:rsid w:val="00CF43F6"/>
    <w:rsid w:val="00D0002A"/>
    <w:rsid w:val="00D03189"/>
    <w:rsid w:val="00D03F1C"/>
    <w:rsid w:val="00D04EA2"/>
    <w:rsid w:val="00D1389D"/>
    <w:rsid w:val="00D15DED"/>
    <w:rsid w:val="00D16EDC"/>
    <w:rsid w:val="00D207FA"/>
    <w:rsid w:val="00D25042"/>
    <w:rsid w:val="00D2548E"/>
    <w:rsid w:val="00D30183"/>
    <w:rsid w:val="00D32EA1"/>
    <w:rsid w:val="00D33263"/>
    <w:rsid w:val="00D336FF"/>
    <w:rsid w:val="00D33A84"/>
    <w:rsid w:val="00D3573C"/>
    <w:rsid w:val="00D40B2D"/>
    <w:rsid w:val="00D418D8"/>
    <w:rsid w:val="00D41ACA"/>
    <w:rsid w:val="00D44D33"/>
    <w:rsid w:val="00D54C51"/>
    <w:rsid w:val="00D555FE"/>
    <w:rsid w:val="00D6262F"/>
    <w:rsid w:val="00D63512"/>
    <w:rsid w:val="00D64439"/>
    <w:rsid w:val="00D65835"/>
    <w:rsid w:val="00D65BAB"/>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96DF9"/>
    <w:rsid w:val="00DA39BD"/>
    <w:rsid w:val="00DA5718"/>
    <w:rsid w:val="00DA7CB4"/>
    <w:rsid w:val="00DB18DF"/>
    <w:rsid w:val="00DB4BE0"/>
    <w:rsid w:val="00DB63F7"/>
    <w:rsid w:val="00DC1346"/>
    <w:rsid w:val="00DC2EF5"/>
    <w:rsid w:val="00DC33A2"/>
    <w:rsid w:val="00DC7177"/>
    <w:rsid w:val="00DC7AB9"/>
    <w:rsid w:val="00DD1557"/>
    <w:rsid w:val="00DD3339"/>
    <w:rsid w:val="00DD5297"/>
    <w:rsid w:val="00DD6CA2"/>
    <w:rsid w:val="00DE1353"/>
    <w:rsid w:val="00DE3617"/>
    <w:rsid w:val="00DF4720"/>
    <w:rsid w:val="00DF7509"/>
    <w:rsid w:val="00E03D80"/>
    <w:rsid w:val="00E064C9"/>
    <w:rsid w:val="00E10F76"/>
    <w:rsid w:val="00E13317"/>
    <w:rsid w:val="00E1554E"/>
    <w:rsid w:val="00E17602"/>
    <w:rsid w:val="00E20874"/>
    <w:rsid w:val="00E20901"/>
    <w:rsid w:val="00E243D6"/>
    <w:rsid w:val="00E25067"/>
    <w:rsid w:val="00E256A1"/>
    <w:rsid w:val="00E31AD1"/>
    <w:rsid w:val="00E40A88"/>
    <w:rsid w:val="00E41B30"/>
    <w:rsid w:val="00E42973"/>
    <w:rsid w:val="00E455FB"/>
    <w:rsid w:val="00E465A0"/>
    <w:rsid w:val="00E46B23"/>
    <w:rsid w:val="00E476D2"/>
    <w:rsid w:val="00E4778C"/>
    <w:rsid w:val="00E51538"/>
    <w:rsid w:val="00E53172"/>
    <w:rsid w:val="00E53317"/>
    <w:rsid w:val="00E549E6"/>
    <w:rsid w:val="00E55AC6"/>
    <w:rsid w:val="00E56780"/>
    <w:rsid w:val="00E575A2"/>
    <w:rsid w:val="00E6093C"/>
    <w:rsid w:val="00E61F61"/>
    <w:rsid w:val="00E6383E"/>
    <w:rsid w:val="00E63CD1"/>
    <w:rsid w:val="00E6448B"/>
    <w:rsid w:val="00E65421"/>
    <w:rsid w:val="00E71F87"/>
    <w:rsid w:val="00E77E58"/>
    <w:rsid w:val="00E914AB"/>
    <w:rsid w:val="00E9158F"/>
    <w:rsid w:val="00E93BAD"/>
    <w:rsid w:val="00E94CE3"/>
    <w:rsid w:val="00EA2D07"/>
    <w:rsid w:val="00EB2E3C"/>
    <w:rsid w:val="00EB5F5C"/>
    <w:rsid w:val="00EC0B88"/>
    <w:rsid w:val="00EC1EAC"/>
    <w:rsid w:val="00EC1F2B"/>
    <w:rsid w:val="00EC32C6"/>
    <w:rsid w:val="00EC3D4A"/>
    <w:rsid w:val="00ED1F18"/>
    <w:rsid w:val="00ED2FCD"/>
    <w:rsid w:val="00ED5372"/>
    <w:rsid w:val="00EE30D3"/>
    <w:rsid w:val="00EE416C"/>
    <w:rsid w:val="00EE5AC7"/>
    <w:rsid w:val="00EE622B"/>
    <w:rsid w:val="00EE642D"/>
    <w:rsid w:val="00EF084C"/>
    <w:rsid w:val="00EF6181"/>
    <w:rsid w:val="00F12B7A"/>
    <w:rsid w:val="00F133C5"/>
    <w:rsid w:val="00F15B78"/>
    <w:rsid w:val="00F16399"/>
    <w:rsid w:val="00F17249"/>
    <w:rsid w:val="00F31D8D"/>
    <w:rsid w:val="00F329DD"/>
    <w:rsid w:val="00F33465"/>
    <w:rsid w:val="00F335FA"/>
    <w:rsid w:val="00F3633D"/>
    <w:rsid w:val="00F41BC5"/>
    <w:rsid w:val="00F4365C"/>
    <w:rsid w:val="00F439CE"/>
    <w:rsid w:val="00F43ABD"/>
    <w:rsid w:val="00F52F24"/>
    <w:rsid w:val="00F55C61"/>
    <w:rsid w:val="00F61AA6"/>
    <w:rsid w:val="00F63D65"/>
    <w:rsid w:val="00F673D7"/>
    <w:rsid w:val="00F733B9"/>
    <w:rsid w:val="00F74CF8"/>
    <w:rsid w:val="00F77523"/>
    <w:rsid w:val="00F807A5"/>
    <w:rsid w:val="00F865BA"/>
    <w:rsid w:val="00F86838"/>
    <w:rsid w:val="00F87078"/>
    <w:rsid w:val="00F92F9B"/>
    <w:rsid w:val="00F9548F"/>
    <w:rsid w:val="00FA28E9"/>
    <w:rsid w:val="00FA2DE4"/>
    <w:rsid w:val="00FA4B39"/>
    <w:rsid w:val="00FB15DD"/>
    <w:rsid w:val="00FB528C"/>
    <w:rsid w:val="00FB7808"/>
    <w:rsid w:val="00FB7C64"/>
    <w:rsid w:val="00FC7354"/>
    <w:rsid w:val="00FC7A86"/>
    <w:rsid w:val="00FD29C0"/>
    <w:rsid w:val="00FD532C"/>
    <w:rsid w:val="00FE1AEA"/>
    <w:rsid w:val="00FE33A4"/>
    <w:rsid w:val="00FE4E86"/>
    <w:rsid w:val="00FE5567"/>
    <w:rsid w:val="00FE7A59"/>
    <w:rsid w:val="00FF17E7"/>
    <w:rsid w:val="00FF3935"/>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60655575">
      <w:bodyDiv w:val="1"/>
      <w:marLeft w:val="0"/>
      <w:marRight w:val="0"/>
      <w:marTop w:val="0"/>
      <w:marBottom w:val="0"/>
      <w:divBdr>
        <w:top w:val="none" w:sz="0" w:space="0" w:color="auto"/>
        <w:left w:val="none" w:sz="0" w:space="0" w:color="auto"/>
        <w:bottom w:val="none" w:sz="0" w:space="0" w:color="auto"/>
        <w:right w:val="none" w:sz="0" w:space="0" w:color="auto"/>
      </w:divBdr>
      <w:divsChild>
        <w:div w:id="907808931">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74714-AF8C-46C5-98C1-C9F37ECD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5264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7</cp:revision>
  <cp:lastPrinted>2018-04-26T12:40:00Z</cp:lastPrinted>
  <dcterms:created xsi:type="dcterms:W3CDTF">2018-04-26T14:27:00Z</dcterms:created>
  <dcterms:modified xsi:type="dcterms:W3CDTF">2018-05-28T10:05:00Z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