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787CFE" w:rsidRDefault="000D518C" w:rsidP="000D518C">
            <w:pPr>
              <w:spacing w:line="200" w:lineRule="exact"/>
              <w:rPr>
                <w:b/>
                <w:bCs/>
                <w:sz w:val="14"/>
              </w:rPr>
            </w:pPr>
            <w:bookmarkStart w:id="0" w:name="CompanyName"/>
            <w:bookmarkStart w:id="1" w:name="AddressLine"/>
            <w:bookmarkEnd w:id="0"/>
            <w:bookmarkEnd w:id="1"/>
            <w:r w:rsidRPr="00787CFE">
              <w:rPr>
                <w:b/>
                <w:bCs/>
                <w:sz w:val="14"/>
              </w:rPr>
              <w:t>Kontakt</w:t>
            </w:r>
          </w:p>
          <w:p w:rsidR="00C04CE6" w:rsidRPr="00787CFE" w:rsidRDefault="00C04CE6" w:rsidP="00C04CE6">
            <w:pPr>
              <w:spacing w:line="200" w:lineRule="exact"/>
              <w:rPr>
                <w:bCs/>
                <w:sz w:val="14"/>
              </w:rPr>
            </w:pPr>
            <w:r w:rsidRPr="00787CFE">
              <w:rPr>
                <w:bCs/>
                <w:sz w:val="14"/>
              </w:rPr>
              <w:t>Bettina König</w:t>
            </w:r>
          </w:p>
          <w:p w:rsidR="00C04CE6" w:rsidRPr="00787CFE" w:rsidRDefault="00C04CE6" w:rsidP="00C04CE6">
            <w:pPr>
              <w:spacing w:line="200" w:lineRule="exact"/>
              <w:rPr>
                <w:bCs/>
                <w:sz w:val="14"/>
              </w:rPr>
            </w:pPr>
            <w:r w:rsidRPr="00787CFE">
              <w:rPr>
                <w:bCs/>
                <w:sz w:val="14"/>
              </w:rPr>
              <w:t>Marketing Communications</w:t>
            </w:r>
          </w:p>
          <w:p w:rsidR="00C04CE6" w:rsidRPr="00787CFE" w:rsidRDefault="00C04CE6" w:rsidP="00C04CE6">
            <w:pPr>
              <w:spacing w:line="200" w:lineRule="exact"/>
              <w:rPr>
                <w:bCs/>
                <w:sz w:val="14"/>
              </w:rPr>
            </w:pPr>
            <w:r w:rsidRPr="00787CFE">
              <w:rPr>
                <w:bCs/>
                <w:sz w:val="14"/>
              </w:rPr>
              <w:t>Coperion GmbH</w:t>
            </w:r>
          </w:p>
          <w:p w:rsidR="00C04CE6" w:rsidRDefault="00C04CE6" w:rsidP="00C04CE6">
            <w:pPr>
              <w:spacing w:line="200" w:lineRule="exact"/>
              <w:rPr>
                <w:bCs/>
                <w:sz w:val="14"/>
              </w:rPr>
            </w:pPr>
            <w:r>
              <w:rPr>
                <w:bCs/>
                <w:sz w:val="14"/>
              </w:rPr>
              <w:t>Theodorstraße 10</w:t>
            </w:r>
          </w:p>
          <w:p w:rsidR="00C04CE6" w:rsidRDefault="00C04CE6" w:rsidP="00C04CE6">
            <w:pPr>
              <w:spacing w:line="200" w:lineRule="exact"/>
              <w:rPr>
                <w:bCs/>
                <w:sz w:val="14"/>
              </w:rPr>
            </w:pPr>
            <w:r>
              <w:rPr>
                <w:bCs/>
                <w:sz w:val="14"/>
              </w:rPr>
              <w:t>70469 Stuttgart / Deutschland</w:t>
            </w:r>
          </w:p>
          <w:p w:rsidR="00C04CE6" w:rsidRDefault="00C04CE6" w:rsidP="00C04CE6">
            <w:pPr>
              <w:spacing w:line="200" w:lineRule="exact"/>
              <w:rPr>
                <w:bCs/>
                <w:sz w:val="14"/>
              </w:rPr>
            </w:pPr>
          </w:p>
          <w:p w:rsidR="00C04CE6" w:rsidRDefault="00C04CE6" w:rsidP="00C04CE6">
            <w:pPr>
              <w:spacing w:line="200" w:lineRule="exact"/>
              <w:rPr>
                <w:bCs/>
                <w:sz w:val="14"/>
              </w:rPr>
            </w:pPr>
            <w:r>
              <w:rPr>
                <w:bCs/>
                <w:sz w:val="14"/>
              </w:rPr>
              <w:t>Telefon +49 (0)711 897 22 15</w:t>
            </w:r>
          </w:p>
          <w:p w:rsidR="00C04CE6" w:rsidRDefault="00C04CE6" w:rsidP="00C04CE6">
            <w:pPr>
              <w:spacing w:line="200" w:lineRule="exact"/>
              <w:rPr>
                <w:bCs/>
                <w:sz w:val="14"/>
              </w:rPr>
            </w:pPr>
            <w:r>
              <w:rPr>
                <w:bCs/>
                <w:sz w:val="14"/>
              </w:rPr>
              <w:t>Telefax +49 (0)711 897 39 74</w:t>
            </w:r>
          </w:p>
          <w:p w:rsidR="00C04CE6" w:rsidRDefault="00C04CE6" w:rsidP="00C04CE6">
            <w:pPr>
              <w:spacing w:line="200" w:lineRule="exact"/>
              <w:rPr>
                <w:bCs/>
                <w:sz w:val="14"/>
              </w:rPr>
            </w:pPr>
            <w:r>
              <w:rPr>
                <w:bCs/>
                <w:sz w:val="14"/>
              </w:rPr>
              <w:t>bettina.koenig@coperion.com</w:t>
            </w:r>
          </w:p>
          <w:p w:rsidR="00C04CE6" w:rsidRDefault="00C04CE6" w:rsidP="00C04CE6">
            <w:pPr>
              <w:spacing w:line="200" w:lineRule="exact"/>
              <w:rPr>
                <w:bCs/>
                <w:sz w:val="14"/>
              </w:rPr>
            </w:pPr>
            <w:r>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781C03">
            <w:pPr>
              <w:rPr>
                <w:noProof/>
                <w:szCs w:val="22"/>
              </w:rPr>
            </w:pPr>
            <w:bookmarkStart w:id="3" w:name="Adresse"/>
            <w:bookmarkEnd w:id="3"/>
            <w:r>
              <w:rPr>
                <w:noProof/>
                <w:szCs w:val="22"/>
                <w:lang w:eastAsia="zh-CN"/>
              </w:rPr>
              <w:drawing>
                <wp:inline distT="0" distB="0" distL="0" distR="0" wp14:anchorId="4A32A050" wp14:editId="133D0418">
                  <wp:extent cx="1740090" cy="1389442"/>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usionDays+Efficiency_4c.jpg"/>
                          <pic:cNvPicPr/>
                        </pic:nvPicPr>
                        <pic:blipFill>
                          <a:blip r:embed="rId9">
                            <a:extLst>
                              <a:ext uri="{28A0092B-C50C-407E-A947-70E740481C1C}">
                                <a14:useLocalDpi xmlns:a14="http://schemas.microsoft.com/office/drawing/2010/main" val="0"/>
                              </a:ext>
                            </a:extLst>
                          </a:blip>
                          <a:stretch>
                            <a:fillRect/>
                          </a:stretch>
                        </pic:blipFill>
                        <pic:spPr>
                          <a:xfrm>
                            <a:off x="0" y="0"/>
                            <a:ext cx="1738044" cy="1387808"/>
                          </a:xfrm>
                          <a:prstGeom prst="rect">
                            <a:avLst/>
                          </a:prstGeom>
                        </pic:spPr>
                      </pic:pic>
                    </a:graphicData>
                  </a:graphic>
                </wp:inline>
              </w:drawing>
            </w:r>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17602" w:rsidRDefault="00E17602">
      <w:pPr>
        <w:pStyle w:val="Pressemitteilung"/>
      </w:pPr>
      <w:r>
        <w:t>Pressemitteilung</w:t>
      </w:r>
    </w:p>
    <w:p w:rsidR="00226A61" w:rsidRPr="00226A61" w:rsidRDefault="00226A61" w:rsidP="00226A61"/>
    <w:p w:rsidR="00E17602" w:rsidRDefault="00E17602"/>
    <w:p w:rsidR="003232F6" w:rsidRPr="00226A61" w:rsidRDefault="00226A61" w:rsidP="00C04CE6">
      <w:pPr>
        <w:rPr>
          <w:b/>
          <w:bCs/>
        </w:rPr>
      </w:pPr>
      <w:r w:rsidRPr="00226A61">
        <w:rPr>
          <w:b/>
          <w:bCs/>
        </w:rPr>
        <w:t xml:space="preserve">Coperion </w:t>
      </w:r>
      <w:r w:rsidR="00C04CE6">
        <w:rPr>
          <w:b/>
          <w:bCs/>
        </w:rPr>
        <w:t>Extrusion Days</w:t>
      </w:r>
      <w:r w:rsidR="00324E64">
        <w:rPr>
          <w:b/>
          <w:bCs/>
        </w:rPr>
        <w:t xml:space="preserve"> 2018</w:t>
      </w:r>
    </w:p>
    <w:p w:rsidR="00226A61" w:rsidRPr="00226A61" w:rsidRDefault="00226A61" w:rsidP="00A84FD5"/>
    <w:p w:rsidR="002C59A4" w:rsidRDefault="002C59A4" w:rsidP="002C59A4">
      <w:pPr>
        <w:rPr>
          <w:rFonts w:cs="Arial"/>
          <w:b/>
          <w:bCs/>
          <w:sz w:val="28"/>
          <w:szCs w:val="28"/>
        </w:rPr>
      </w:pPr>
      <w:r>
        <w:rPr>
          <w:rFonts w:cs="Arial"/>
          <w:b/>
          <w:bCs/>
          <w:sz w:val="28"/>
          <w:szCs w:val="28"/>
        </w:rPr>
        <w:t xml:space="preserve">Theorie und Praxis der </w:t>
      </w:r>
      <w:r w:rsidR="00781C03">
        <w:rPr>
          <w:rFonts w:cs="Arial"/>
          <w:b/>
          <w:bCs/>
          <w:sz w:val="28"/>
          <w:szCs w:val="28"/>
        </w:rPr>
        <w:t xml:space="preserve">Effizienzsteigerung </w:t>
      </w:r>
      <w:r>
        <w:rPr>
          <w:rFonts w:cs="Arial"/>
          <w:b/>
          <w:bCs/>
          <w:sz w:val="28"/>
          <w:szCs w:val="28"/>
        </w:rPr>
        <w:t xml:space="preserve">beim </w:t>
      </w:r>
      <w:proofErr w:type="spellStart"/>
      <w:r>
        <w:rPr>
          <w:rFonts w:cs="Arial"/>
          <w:b/>
          <w:bCs/>
          <w:sz w:val="28"/>
          <w:szCs w:val="28"/>
        </w:rPr>
        <w:t>Compoundieren</w:t>
      </w:r>
      <w:proofErr w:type="spellEnd"/>
    </w:p>
    <w:p w:rsidR="00267DF3" w:rsidRDefault="00267DF3" w:rsidP="003B7C0E">
      <w:pPr>
        <w:pStyle w:val="berschrift14p"/>
        <w:spacing w:line="360" w:lineRule="auto"/>
        <w:rPr>
          <w:b w:val="0"/>
          <w:i/>
          <w:sz w:val="22"/>
          <w:szCs w:val="22"/>
        </w:rPr>
      </w:pPr>
    </w:p>
    <w:p w:rsidR="00226A61" w:rsidRPr="00226A61" w:rsidRDefault="00226A61" w:rsidP="00226A61"/>
    <w:p w:rsidR="001A040D" w:rsidRDefault="004C22F6" w:rsidP="001E3B61">
      <w:pPr>
        <w:spacing w:line="360" w:lineRule="auto"/>
        <w:rPr>
          <w:rFonts w:asciiTheme="minorBidi" w:hAnsiTheme="minorBidi"/>
        </w:rPr>
      </w:pPr>
      <w:r w:rsidRPr="004C22F6">
        <w:rPr>
          <w:i/>
          <w:iCs/>
        </w:rPr>
        <w:t xml:space="preserve">Stuttgart, im </w:t>
      </w:r>
      <w:r w:rsidR="001A040D">
        <w:rPr>
          <w:i/>
          <w:iCs/>
        </w:rPr>
        <w:t>November</w:t>
      </w:r>
      <w:r w:rsidR="00BA01E0">
        <w:rPr>
          <w:i/>
          <w:iCs/>
        </w:rPr>
        <w:t xml:space="preserve"> </w:t>
      </w:r>
      <w:r w:rsidRPr="004C22F6">
        <w:rPr>
          <w:i/>
          <w:iCs/>
        </w:rPr>
        <w:t>201</w:t>
      </w:r>
      <w:r w:rsidR="00324E64">
        <w:rPr>
          <w:i/>
          <w:iCs/>
        </w:rPr>
        <w:t>8</w:t>
      </w:r>
      <w:r w:rsidRPr="004C22F6">
        <w:rPr>
          <w:i/>
          <w:iCs/>
        </w:rPr>
        <w:t xml:space="preserve"> –</w:t>
      </w:r>
      <w:r w:rsidR="00226A61">
        <w:rPr>
          <w:i/>
          <w:iCs/>
        </w:rPr>
        <w:t xml:space="preserve"> </w:t>
      </w:r>
      <w:r w:rsidR="001A040D" w:rsidRPr="00C91DF2">
        <w:rPr>
          <w:rFonts w:asciiTheme="minorBidi" w:hAnsiTheme="minorBidi"/>
        </w:rPr>
        <w:t xml:space="preserve">Über </w:t>
      </w:r>
      <w:r w:rsidR="00781C03" w:rsidRPr="00C91DF2">
        <w:rPr>
          <w:rFonts w:asciiTheme="minorBidi" w:hAnsiTheme="minorBidi"/>
        </w:rPr>
        <w:t>200</w:t>
      </w:r>
      <w:r w:rsidR="001A040D" w:rsidRPr="00C91DF2">
        <w:rPr>
          <w:rFonts w:asciiTheme="minorBidi" w:hAnsiTheme="minorBidi"/>
        </w:rPr>
        <w:t xml:space="preserve"> Teilnehmer</w:t>
      </w:r>
      <w:r w:rsidR="001A040D" w:rsidRPr="00535A47">
        <w:rPr>
          <w:rFonts w:asciiTheme="minorBidi" w:hAnsiTheme="minorBidi"/>
        </w:rPr>
        <w:t xml:space="preserve"> </w:t>
      </w:r>
      <w:r w:rsidR="003F3BEF">
        <w:rPr>
          <w:rFonts w:asciiTheme="minorBidi" w:hAnsiTheme="minorBidi"/>
        </w:rPr>
        <w:t>aus</w:t>
      </w:r>
      <w:r w:rsidR="00307D49">
        <w:rPr>
          <w:rFonts w:asciiTheme="minorBidi" w:hAnsiTheme="minorBidi"/>
        </w:rPr>
        <w:t xml:space="preserve"> </w:t>
      </w:r>
      <w:r w:rsidR="00D91579">
        <w:rPr>
          <w:rFonts w:asciiTheme="minorBidi" w:hAnsiTheme="minorBidi"/>
        </w:rPr>
        <w:t xml:space="preserve">rund </w:t>
      </w:r>
      <w:r w:rsidR="00CC186E">
        <w:rPr>
          <w:rFonts w:asciiTheme="minorBidi" w:hAnsiTheme="minorBidi"/>
        </w:rPr>
        <w:t>25</w:t>
      </w:r>
      <w:r w:rsidR="00307D49">
        <w:rPr>
          <w:rFonts w:asciiTheme="minorBidi" w:hAnsiTheme="minorBidi"/>
        </w:rPr>
        <w:t xml:space="preserve"> </w:t>
      </w:r>
      <w:r w:rsidR="003F3BEF">
        <w:rPr>
          <w:rFonts w:asciiTheme="minorBidi" w:hAnsiTheme="minorBidi"/>
        </w:rPr>
        <w:t xml:space="preserve">Nationen </w:t>
      </w:r>
      <w:r w:rsidR="001A040D" w:rsidRPr="00535A47">
        <w:rPr>
          <w:rFonts w:asciiTheme="minorBidi" w:hAnsiTheme="minorBidi"/>
        </w:rPr>
        <w:t xml:space="preserve">folgten </w:t>
      </w:r>
      <w:r w:rsidR="001A040D">
        <w:rPr>
          <w:rFonts w:asciiTheme="minorBidi" w:hAnsiTheme="minorBidi"/>
        </w:rPr>
        <w:t>am 1</w:t>
      </w:r>
      <w:r w:rsidR="00781C03">
        <w:rPr>
          <w:rFonts w:asciiTheme="minorBidi" w:hAnsiTheme="minorBidi"/>
        </w:rPr>
        <w:t>5</w:t>
      </w:r>
      <w:r w:rsidR="001A040D">
        <w:rPr>
          <w:rFonts w:asciiTheme="minorBidi" w:hAnsiTheme="minorBidi"/>
        </w:rPr>
        <w:t>. und 1</w:t>
      </w:r>
      <w:r w:rsidR="00781C03">
        <w:rPr>
          <w:rFonts w:asciiTheme="minorBidi" w:hAnsiTheme="minorBidi"/>
        </w:rPr>
        <w:t>6</w:t>
      </w:r>
      <w:r w:rsidR="001A040D">
        <w:rPr>
          <w:rFonts w:asciiTheme="minorBidi" w:hAnsiTheme="minorBidi"/>
        </w:rPr>
        <w:t>. November 2018</w:t>
      </w:r>
      <w:r w:rsidR="001A040D" w:rsidRPr="00535A47">
        <w:rPr>
          <w:rFonts w:asciiTheme="minorBidi" w:hAnsiTheme="minorBidi"/>
        </w:rPr>
        <w:t xml:space="preserve"> der Einladung </w:t>
      </w:r>
      <w:r w:rsidR="001A040D">
        <w:rPr>
          <w:rFonts w:asciiTheme="minorBidi" w:hAnsiTheme="minorBidi"/>
        </w:rPr>
        <w:t xml:space="preserve">zu den Coperion Extrusion Days 2018 nach Stuttgart. </w:t>
      </w:r>
      <w:r w:rsidR="00D91579">
        <w:rPr>
          <w:rFonts w:asciiTheme="minorBidi" w:hAnsiTheme="minorBidi"/>
        </w:rPr>
        <w:t>U</w:t>
      </w:r>
      <w:r w:rsidR="001A040D">
        <w:rPr>
          <w:rFonts w:asciiTheme="minorBidi" w:hAnsiTheme="minorBidi"/>
        </w:rPr>
        <w:t>nter dem Motto „</w:t>
      </w:r>
      <w:r w:rsidR="00781C03">
        <w:rPr>
          <w:rFonts w:asciiTheme="minorBidi" w:hAnsiTheme="minorBidi"/>
        </w:rPr>
        <w:t xml:space="preserve">Efficiency in </w:t>
      </w:r>
      <w:proofErr w:type="spellStart"/>
      <w:r w:rsidR="00781C03">
        <w:rPr>
          <w:rFonts w:asciiTheme="minorBidi" w:hAnsiTheme="minorBidi"/>
        </w:rPr>
        <w:t>Compounding</w:t>
      </w:r>
      <w:proofErr w:type="spellEnd"/>
      <w:r w:rsidR="001A040D">
        <w:rPr>
          <w:rFonts w:asciiTheme="minorBidi" w:hAnsiTheme="minorBidi"/>
        </w:rPr>
        <w:t xml:space="preserve">“ </w:t>
      </w:r>
      <w:r w:rsidR="00D91579">
        <w:rPr>
          <w:rFonts w:asciiTheme="minorBidi" w:hAnsiTheme="minorBidi"/>
        </w:rPr>
        <w:t xml:space="preserve">lernten die Besucher im Rahmen von Vorträgen, </w:t>
      </w:r>
      <w:r w:rsidR="00D91579" w:rsidRPr="003F3BEF">
        <w:rPr>
          <w:rFonts w:asciiTheme="minorBidi" w:hAnsiTheme="minorBidi"/>
        </w:rPr>
        <w:t>Betriebsrundgänge</w:t>
      </w:r>
      <w:r w:rsidR="00D91579">
        <w:rPr>
          <w:rFonts w:asciiTheme="minorBidi" w:hAnsiTheme="minorBidi"/>
        </w:rPr>
        <w:t>n</w:t>
      </w:r>
      <w:r w:rsidR="00D91579" w:rsidRPr="003F3BEF">
        <w:rPr>
          <w:rFonts w:asciiTheme="minorBidi" w:hAnsiTheme="minorBidi"/>
        </w:rPr>
        <w:t xml:space="preserve"> </w:t>
      </w:r>
      <w:r w:rsidR="00D91579">
        <w:rPr>
          <w:rFonts w:asciiTheme="minorBidi" w:hAnsiTheme="minorBidi"/>
        </w:rPr>
        <w:t xml:space="preserve">und Live-Vorführungen das enorme Potenzial kennen, das moderne </w:t>
      </w:r>
      <w:proofErr w:type="spellStart"/>
      <w:r w:rsidR="00D91579">
        <w:rPr>
          <w:rFonts w:asciiTheme="minorBidi" w:hAnsiTheme="minorBidi"/>
        </w:rPr>
        <w:t>Extrusionstechnologie</w:t>
      </w:r>
      <w:proofErr w:type="spellEnd"/>
      <w:r w:rsidR="00D91579">
        <w:rPr>
          <w:rFonts w:asciiTheme="minorBidi" w:hAnsiTheme="minorBidi"/>
        </w:rPr>
        <w:t xml:space="preserve"> bietet, um </w:t>
      </w:r>
      <w:r w:rsidR="001A040D">
        <w:rPr>
          <w:rFonts w:asciiTheme="minorBidi" w:hAnsiTheme="minorBidi"/>
        </w:rPr>
        <w:t>Produktionsabl</w:t>
      </w:r>
      <w:r w:rsidR="00F97E52">
        <w:rPr>
          <w:rFonts w:asciiTheme="minorBidi" w:hAnsiTheme="minorBidi"/>
        </w:rPr>
        <w:t>äufe</w:t>
      </w:r>
      <w:r w:rsidR="00D91579">
        <w:rPr>
          <w:rFonts w:asciiTheme="minorBidi" w:hAnsiTheme="minorBidi"/>
        </w:rPr>
        <w:t xml:space="preserve"> </w:t>
      </w:r>
      <w:r w:rsidR="00F97E52">
        <w:rPr>
          <w:rFonts w:asciiTheme="minorBidi" w:hAnsiTheme="minorBidi"/>
        </w:rPr>
        <w:t xml:space="preserve">rund um </w:t>
      </w:r>
      <w:r w:rsidR="00D91579">
        <w:rPr>
          <w:rFonts w:asciiTheme="minorBidi" w:hAnsiTheme="minorBidi"/>
        </w:rPr>
        <w:t xml:space="preserve">das </w:t>
      </w:r>
      <w:proofErr w:type="spellStart"/>
      <w:r w:rsidR="009871B1">
        <w:rPr>
          <w:rFonts w:asciiTheme="minorBidi" w:hAnsiTheme="minorBidi"/>
        </w:rPr>
        <w:t>Compoundier</w:t>
      </w:r>
      <w:r w:rsidR="00D91579">
        <w:rPr>
          <w:rFonts w:asciiTheme="minorBidi" w:hAnsiTheme="minorBidi"/>
        </w:rPr>
        <w:t>en</w:t>
      </w:r>
      <w:proofErr w:type="spellEnd"/>
      <w:r w:rsidR="00F97E52">
        <w:rPr>
          <w:rFonts w:asciiTheme="minorBidi" w:hAnsiTheme="minorBidi"/>
        </w:rPr>
        <w:t xml:space="preserve"> </w:t>
      </w:r>
      <w:r w:rsidR="00735036">
        <w:rPr>
          <w:rFonts w:asciiTheme="minorBidi" w:hAnsiTheme="minorBidi"/>
        </w:rPr>
        <w:t xml:space="preserve">von </w:t>
      </w:r>
      <w:r w:rsidR="00781C03">
        <w:rPr>
          <w:rFonts w:asciiTheme="minorBidi" w:hAnsiTheme="minorBidi"/>
        </w:rPr>
        <w:t>Technischen Kunststoffen</w:t>
      </w:r>
      <w:r w:rsidR="00D91579">
        <w:rPr>
          <w:rFonts w:asciiTheme="minorBidi" w:hAnsiTheme="minorBidi"/>
        </w:rPr>
        <w:t xml:space="preserve"> zu optimieren</w:t>
      </w:r>
      <w:r w:rsidR="001A040D">
        <w:rPr>
          <w:rFonts w:asciiTheme="minorBidi" w:hAnsiTheme="minorBidi"/>
        </w:rPr>
        <w:t xml:space="preserve">. </w:t>
      </w:r>
      <w:r w:rsidR="00D91579">
        <w:rPr>
          <w:rFonts w:asciiTheme="minorBidi" w:hAnsiTheme="minorBidi"/>
        </w:rPr>
        <w:t xml:space="preserve">Dabei standen signifikante Durchsatzsteigerungen ebenso im Fokus wie Einsparungen an Zeit und Betriebskosten – ohne Kompromisse bei der Produktqualität. </w:t>
      </w:r>
    </w:p>
    <w:p w:rsidR="001A040D" w:rsidRDefault="001A040D" w:rsidP="001A040D">
      <w:pPr>
        <w:spacing w:line="360" w:lineRule="auto"/>
        <w:rPr>
          <w:rFonts w:asciiTheme="minorBidi" w:hAnsiTheme="minorBidi"/>
        </w:rPr>
      </w:pPr>
    </w:p>
    <w:p w:rsidR="008C3762" w:rsidRDefault="00D91579" w:rsidP="001E3B61">
      <w:pPr>
        <w:spacing w:line="360" w:lineRule="auto"/>
        <w:rPr>
          <w:lang w:val="de-CH"/>
        </w:rPr>
      </w:pPr>
      <w:r>
        <w:rPr>
          <w:lang w:val="de-CH"/>
        </w:rPr>
        <w:t xml:space="preserve">Im Rahmen der </w:t>
      </w:r>
      <w:r w:rsidR="00EB0A22">
        <w:rPr>
          <w:lang w:val="de-CH"/>
        </w:rPr>
        <w:t xml:space="preserve">zweitägigen </w:t>
      </w:r>
      <w:r w:rsidR="00E00502">
        <w:rPr>
          <w:lang w:val="de-CH"/>
        </w:rPr>
        <w:t xml:space="preserve">Veranstaltung </w:t>
      </w:r>
      <w:r>
        <w:rPr>
          <w:lang w:val="de-CH"/>
        </w:rPr>
        <w:t xml:space="preserve">informierten interne und </w:t>
      </w:r>
      <w:r w:rsidR="00735036">
        <w:rPr>
          <w:lang w:val="de-CH"/>
        </w:rPr>
        <w:t>externe Experten aus Industrie und Forschung</w:t>
      </w:r>
      <w:r>
        <w:rPr>
          <w:lang w:val="de-CH"/>
        </w:rPr>
        <w:t xml:space="preserve"> über Hintergründe für die Effizienz des Prinzips der </w:t>
      </w:r>
      <w:proofErr w:type="spellStart"/>
      <w:r>
        <w:rPr>
          <w:lang w:val="de-CH"/>
        </w:rPr>
        <w:t>Zweischneckenkneter</w:t>
      </w:r>
      <w:proofErr w:type="spellEnd"/>
      <w:r>
        <w:rPr>
          <w:lang w:val="de-CH"/>
        </w:rPr>
        <w:t xml:space="preserve"> und ihrer Peripheriegeräte sowie über spezielle Entwicklungen für unterschiedlich</w:t>
      </w:r>
      <w:r w:rsidR="001E3B61">
        <w:rPr>
          <w:lang w:val="de-CH"/>
        </w:rPr>
        <w:t>st</w:t>
      </w:r>
      <w:r>
        <w:rPr>
          <w:lang w:val="de-CH"/>
        </w:rPr>
        <w:t>e Anwendungen</w:t>
      </w:r>
      <w:r w:rsidR="00735036">
        <w:rPr>
          <w:lang w:val="de-CH"/>
        </w:rPr>
        <w:t>.</w:t>
      </w:r>
      <w:r w:rsidR="003F3BEF">
        <w:rPr>
          <w:lang w:val="de-CH"/>
        </w:rPr>
        <w:t xml:space="preserve"> </w:t>
      </w:r>
      <w:r>
        <w:rPr>
          <w:lang w:val="de-CH"/>
        </w:rPr>
        <w:t>Breiten Raum nahmen Praxisbeispiele für erfolgreich durchgeführte Optimierungsprozesse ein</w:t>
      </w:r>
      <w:r w:rsidR="003F3BEF">
        <w:rPr>
          <w:lang w:val="de-CH"/>
        </w:rPr>
        <w:t xml:space="preserve">. </w:t>
      </w:r>
    </w:p>
    <w:p w:rsidR="00453ADD" w:rsidRDefault="00453ADD" w:rsidP="00AB279B">
      <w:pPr>
        <w:spacing w:line="360" w:lineRule="auto"/>
        <w:rPr>
          <w:lang w:val="de-CH"/>
        </w:rPr>
      </w:pPr>
    </w:p>
    <w:p w:rsidR="00D91579" w:rsidRDefault="00D91579" w:rsidP="00C424A6">
      <w:pPr>
        <w:spacing w:line="360" w:lineRule="auto"/>
        <w:rPr>
          <w:lang w:val="de-CH"/>
        </w:rPr>
      </w:pPr>
      <w:r>
        <w:rPr>
          <w:lang w:val="de-CH"/>
        </w:rPr>
        <w:t xml:space="preserve">Zu den Highlights der praktischen </w:t>
      </w:r>
      <w:r w:rsidR="00453ADD">
        <w:rPr>
          <w:lang w:val="de-CH"/>
        </w:rPr>
        <w:t xml:space="preserve">Vorführungen </w:t>
      </w:r>
      <w:r>
        <w:rPr>
          <w:lang w:val="de-CH"/>
        </w:rPr>
        <w:t xml:space="preserve">gehörte die Demonstration der </w:t>
      </w:r>
      <w:r w:rsidR="00BB4C8A">
        <w:rPr>
          <w:lang w:val="de-CH"/>
        </w:rPr>
        <w:t xml:space="preserve">Produktion </w:t>
      </w:r>
      <w:r>
        <w:rPr>
          <w:lang w:val="de-CH"/>
        </w:rPr>
        <w:t xml:space="preserve">eines </w:t>
      </w:r>
      <w:r w:rsidR="00BB4C8A">
        <w:rPr>
          <w:lang w:val="de-CH"/>
        </w:rPr>
        <w:t>Antiblock-Masterbatch</w:t>
      </w:r>
      <w:r>
        <w:rPr>
          <w:lang w:val="de-CH"/>
        </w:rPr>
        <w:t>es</w:t>
      </w:r>
      <w:r w:rsidR="00BB4C8A">
        <w:rPr>
          <w:lang w:val="de-CH"/>
        </w:rPr>
        <w:t xml:space="preserve"> </w:t>
      </w:r>
      <w:r>
        <w:rPr>
          <w:lang w:val="de-CH"/>
        </w:rPr>
        <w:t xml:space="preserve">mittels </w:t>
      </w:r>
      <w:r w:rsidR="00256F63">
        <w:rPr>
          <w:lang w:val="de-CH"/>
        </w:rPr>
        <w:t>eine</w:t>
      </w:r>
      <w:r>
        <w:rPr>
          <w:lang w:val="de-CH"/>
        </w:rPr>
        <w:t xml:space="preserve">s Doppelschneckenextruders </w:t>
      </w:r>
      <w:r w:rsidR="00256F63">
        <w:rPr>
          <w:lang w:val="de-CH"/>
        </w:rPr>
        <w:t>ZSK 58 Mc</w:t>
      </w:r>
      <w:r w:rsidR="00256F63" w:rsidRPr="00256F63">
        <w:rPr>
          <w:vertAlign w:val="superscript"/>
          <w:lang w:val="de-CH"/>
        </w:rPr>
        <w:t>18</w:t>
      </w:r>
      <w:r>
        <w:rPr>
          <w:vertAlign w:val="superscript"/>
          <w:lang w:val="de-CH"/>
        </w:rPr>
        <w:t xml:space="preserve"> </w:t>
      </w:r>
      <w:r>
        <w:rPr>
          <w:lang w:val="de-CH"/>
        </w:rPr>
        <w:t xml:space="preserve">und der </w:t>
      </w:r>
      <w:r w:rsidR="00BB4C8A">
        <w:rPr>
          <w:lang w:val="de-CH"/>
        </w:rPr>
        <w:t>patentierte</w:t>
      </w:r>
      <w:r>
        <w:rPr>
          <w:lang w:val="de-CH"/>
        </w:rPr>
        <w:t>n</w:t>
      </w:r>
      <w:r w:rsidR="00BB4C8A">
        <w:rPr>
          <w:lang w:val="de-CH"/>
        </w:rPr>
        <w:t xml:space="preserve"> </w:t>
      </w:r>
      <w:r>
        <w:rPr>
          <w:lang w:val="de-CH"/>
        </w:rPr>
        <w:t>durchsatzsteige</w:t>
      </w:r>
      <w:r w:rsidR="005A538B">
        <w:rPr>
          <w:lang w:val="de-CH"/>
        </w:rPr>
        <w:t>r</w:t>
      </w:r>
      <w:r>
        <w:rPr>
          <w:lang w:val="de-CH"/>
        </w:rPr>
        <w:t xml:space="preserve">nden </w:t>
      </w:r>
      <w:r w:rsidR="00BB4C8A">
        <w:rPr>
          <w:lang w:val="de-CH"/>
        </w:rPr>
        <w:t xml:space="preserve">Feed </w:t>
      </w:r>
      <w:proofErr w:type="spellStart"/>
      <w:r w:rsidR="00BB4C8A">
        <w:rPr>
          <w:lang w:val="de-CH"/>
        </w:rPr>
        <w:t>Enhancement</w:t>
      </w:r>
      <w:proofErr w:type="spellEnd"/>
      <w:r w:rsidR="00256F63">
        <w:rPr>
          <w:lang w:val="de-CH"/>
        </w:rPr>
        <w:t>-</w:t>
      </w:r>
      <w:r w:rsidR="00BB4C8A">
        <w:rPr>
          <w:lang w:val="de-CH"/>
        </w:rPr>
        <w:t>Te</w:t>
      </w:r>
      <w:r w:rsidR="001477C6">
        <w:rPr>
          <w:lang w:val="de-CH"/>
        </w:rPr>
        <w:t xml:space="preserve">chnologie (FET) </w:t>
      </w:r>
      <w:r>
        <w:rPr>
          <w:lang w:val="de-CH"/>
        </w:rPr>
        <w:t xml:space="preserve">von Coperion, ergänzt </w:t>
      </w:r>
      <w:r w:rsidR="00256F63">
        <w:rPr>
          <w:lang w:val="de-CH"/>
        </w:rPr>
        <w:t xml:space="preserve">durch eine halbautomatische Strangzuführung SCP sowie einen SP 200-Stranggranulator von Coperion </w:t>
      </w:r>
      <w:proofErr w:type="spellStart"/>
      <w:r w:rsidR="00256F63">
        <w:rPr>
          <w:lang w:val="de-CH"/>
        </w:rPr>
        <w:t>Pelletizing</w:t>
      </w:r>
      <w:proofErr w:type="spellEnd"/>
      <w:r w:rsidR="00256F63">
        <w:rPr>
          <w:lang w:val="de-CH"/>
        </w:rPr>
        <w:t xml:space="preserve"> Technology.</w:t>
      </w:r>
      <w:r w:rsidR="00DE01AC">
        <w:rPr>
          <w:lang w:val="de-CH"/>
        </w:rPr>
        <w:t xml:space="preserve"> </w:t>
      </w:r>
    </w:p>
    <w:p w:rsidR="00D91579" w:rsidRDefault="00D91579" w:rsidP="006A00F2">
      <w:pPr>
        <w:spacing w:line="360" w:lineRule="auto"/>
        <w:rPr>
          <w:lang w:val="de-CH"/>
        </w:rPr>
      </w:pPr>
    </w:p>
    <w:p w:rsidR="00453ADD" w:rsidRDefault="00A86565" w:rsidP="00425A4A">
      <w:pPr>
        <w:spacing w:line="360" w:lineRule="auto"/>
        <w:rPr>
          <w:lang w:val="de-CH"/>
        </w:rPr>
      </w:pPr>
      <w:r>
        <w:rPr>
          <w:lang w:val="de-CH"/>
        </w:rPr>
        <w:lastRenderedPageBreak/>
        <w:t>Ein ZSK 34</w:t>
      </w:r>
      <w:r w:rsidR="00425A4A">
        <w:rPr>
          <w:lang w:val="de-CH"/>
        </w:rPr>
        <w:t xml:space="preserve"> </w:t>
      </w:r>
      <w:proofErr w:type="spellStart"/>
      <w:r w:rsidR="00425A4A">
        <w:rPr>
          <w:lang w:val="de-CH"/>
        </w:rPr>
        <w:t>Mv</w:t>
      </w:r>
      <w:proofErr w:type="spellEnd"/>
      <w:r w:rsidR="00425A4A">
        <w:rPr>
          <w:lang w:val="de-CH"/>
        </w:rPr>
        <w:t xml:space="preserve"> PLUS</w:t>
      </w:r>
      <w:r w:rsidR="00D91579">
        <w:rPr>
          <w:lang w:val="de-CH"/>
        </w:rPr>
        <w:t xml:space="preserve"> Doppelschneckenextruder war zentrales Element bei der Vorführung der </w:t>
      </w:r>
      <w:r w:rsidR="00453ADD">
        <w:rPr>
          <w:lang w:val="de-CH"/>
        </w:rPr>
        <w:t xml:space="preserve">Herstellung </w:t>
      </w:r>
      <w:r w:rsidR="00D91579">
        <w:rPr>
          <w:lang w:val="de-CH"/>
        </w:rPr>
        <w:t xml:space="preserve">eines </w:t>
      </w:r>
      <w:r w:rsidR="00453ADD" w:rsidRPr="00453ADD">
        <w:rPr>
          <w:lang w:val="de-CH"/>
        </w:rPr>
        <w:t xml:space="preserve">HMPSA (Hot </w:t>
      </w:r>
      <w:proofErr w:type="spellStart"/>
      <w:r w:rsidR="00453ADD" w:rsidRPr="00453ADD">
        <w:rPr>
          <w:lang w:val="de-CH"/>
        </w:rPr>
        <w:t>Melt</w:t>
      </w:r>
      <w:proofErr w:type="spellEnd"/>
      <w:r w:rsidR="00453ADD" w:rsidRPr="00453ADD">
        <w:rPr>
          <w:lang w:val="de-CH"/>
        </w:rPr>
        <w:t xml:space="preserve"> </w:t>
      </w:r>
      <w:proofErr w:type="spellStart"/>
      <w:r w:rsidR="00453ADD" w:rsidRPr="00453ADD">
        <w:rPr>
          <w:lang w:val="de-CH"/>
        </w:rPr>
        <w:t>Pressure</w:t>
      </w:r>
      <w:proofErr w:type="spellEnd"/>
      <w:r w:rsidR="00453ADD" w:rsidRPr="00453ADD">
        <w:rPr>
          <w:lang w:val="de-CH"/>
        </w:rPr>
        <w:t xml:space="preserve"> Sensitive </w:t>
      </w:r>
      <w:proofErr w:type="spellStart"/>
      <w:r w:rsidR="00453ADD" w:rsidRPr="00453ADD">
        <w:rPr>
          <w:lang w:val="de-CH"/>
        </w:rPr>
        <w:t>Adhesive</w:t>
      </w:r>
      <w:proofErr w:type="spellEnd"/>
      <w:r w:rsidR="00453ADD" w:rsidRPr="00453ADD">
        <w:rPr>
          <w:lang w:val="de-CH"/>
        </w:rPr>
        <w:t>)</w:t>
      </w:r>
      <w:r w:rsidR="00D91579">
        <w:rPr>
          <w:lang w:val="de-CH"/>
        </w:rPr>
        <w:t xml:space="preserve">. Dabei </w:t>
      </w:r>
      <w:proofErr w:type="spellStart"/>
      <w:r w:rsidR="00CE3435">
        <w:rPr>
          <w:lang w:val="de-CH"/>
        </w:rPr>
        <w:t>mastifizierte</w:t>
      </w:r>
      <w:proofErr w:type="spellEnd"/>
      <w:r w:rsidR="00D91579">
        <w:rPr>
          <w:lang w:val="de-CH"/>
        </w:rPr>
        <w:t xml:space="preserve"> ein </w:t>
      </w:r>
      <w:r w:rsidR="00307D49">
        <w:rPr>
          <w:lang w:val="de-CH"/>
        </w:rPr>
        <w:t>Roll-Ex-System</w:t>
      </w:r>
      <w:r w:rsidR="00453ADD">
        <w:rPr>
          <w:lang w:val="de-CH"/>
        </w:rPr>
        <w:t xml:space="preserve"> </w:t>
      </w:r>
      <w:r w:rsidR="00D91579">
        <w:rPr>
          <w:lang w:val="de-CH"/>
        </w:rPr>
        <w:t xml:space="preserve">die als Rezepturbestandteil bereitstehenden </w:t>
      </w:r>
      <w:r w:rsidR="00453ADD">
        <w:rPr>
          <w:lang w:val="de-CH"/>
        </w:rPr>
        <w:t xml:space="preserve">Kautschukballen </w:t>
      </w:r>
      <w:r w:rsidR="00D91579">
        <w:rPr>
          <w:lang w:val="de-CH"/>
        </w:rPr>
        <w:t xml:space="preserve">soweit, dass eine kontinuierliche Beschickung des </w:t>
      </w:r>
      <w:r w:rsidR="00453ADD">
        <w:rPr>
          <w:lang w:val="de-CH"/>
        </w:rPr>
        <w:t>Extruder</w:t>
      </w:r>
      <w:r w:rsidR="00D91579">
        <w:rPr>
          <w:lang w:val="de-CH"/>
        </w:rPr>
        <w:t>s</w:t>
      </w:r>
      <w:r w:rsidR="00453ADD">
        <w:rPr>
          <w:lang w:val="de-CH"/>
        </w:rPr>
        <w:t xml:space="preserve"> </w:t>
      </w:r>
      <w:r w:rsidR="00D91579">
        <w:rPr>
          <w:lang w:val="de-CH"/>
        </w:rPr>
        <w:t>möglich war</w:t>
      </w:r>
      <w:r w:rsidR="00307D49">
        <w:rPr>
          <w:lang w:val="de-CH"/>
        </w:rPr>
        <w:t xml:space="preserve">. </w:t>
      </w:r>
    </w:p>
    <w:p w:rsidR="00FC7F6F" w:rsidRDefault="00FC7F6F" w:rsidP="00307D49">
      <w:pPr>
        <w:spacing w:line="360" w:lineRule="auto"/>
        <w:rPr>
          <w:lang w:val="de-CH"/>
        </w:rPr>
      </w:pPr>
    </w:p>
    <w:p w:rsidR="00307D49" w:rsidRDefault="00D91579" w:rsidP="00245E99">
      <w:pPr>
        <w:spacing w:line="360" w:lineRule="auto"/>
        <w:rPr>
          <w:lang w:val="de-CH"/>
        </w:rPr>
      </w:pPr>
      <w:r w:rsidRPr="00627D13">
        <w:rPr>
          <w:lang w:val="de-CH"/>
        </w:rPr>
        <w:t xml:space="preserve">Anhand eines Extruders mit einem transparenten Kunststoffgehäuse gab </w:t>
      </w:r>
      <w:r w:rsidR="004D6724" w:rsidRPr="00627D13">
        <w:rPr>
          <w:lang w:val="de-CH"/>
        </w:rPr>
        <w:t xml:space="preserve">das </w:t>
      </w:r>
      <w:r w:rsidR="00307D49" w:rsidRPr="00627D13">
        <w:rPr>
          <w:lang w:val="de-CH"/>
        </w:rPr>
        <w:t>Forschungs</w:t>
      </w:r>
      <w:r w:rsidR="00787CFE">
        <w:rPr>
          <w:lang w:val="de-CH"/>
        </w:rPr>
        <w:t>- und Entwicklungs</w:t>
      </w:r>
      <w:r w:rsidR="00307D49" w:rsidRPr="00627D13">
        <w:rPr>
          <w:lang w:val="de-CH"/>
        </w:rPr>
        <w:t>team von Coperion Stuttgart</w:t>
      </w:r>
      <w:r w:rsidRPr="00627D13">
        <w:rPr>
          <w:lang w:val="de-CH"/>
        </w:rPr>
        <w:t xml:space="preserve"> den Besuchern die Möglichkeit, selbst zu beobachten, wie unterschiedlich ausgeführte Mischelemente</w:t>
      </w:r>
      <w:r w:rsidRPr="00627D13" w:rsidDel="00D91579">
        <w:rPr>
          <w:lang w:val="de-CH"/>
        </w:rPr>
        <w:t xml:space="preserve"> </w:t>
      </w:r>
      <w:r w:rsidRPr="00627D13">
        <w:rPr>
          <w:lang w:val="de-CH"/>
        </w:rPr>
        <w:t xml:space="preserve">dafür sorgen, dass sich </w:t>
      </w:r>
      <w:r w:rsidR="004D6724" w:rsidRPr="00627D13">
        <w:rPr>
          <w:lang w:val="de-CH"/>
        </w:rPr>
        <w:t>zwei Flüssigkeiten mit unterschiedliche</w:t>
      </w:r>
      <w:r w:rsidR="00245E99" w:rsidRPr="00627D13">
        <w:rPr>
          <w:lang w:val="de-CH"/>
        </w:rPr>
        <w:t>r</w:t>
      </w:r>
      <w:r w:rsidR="004D6724" w:rsidRPr="00627D13">
        <w:rPr>
          <w:lang w:val="de-CH"/>
        </w:rPr>
        <w:t xml:space="preserve"> </w:t>
      </w:r>
      <w:r w:rsidR="00245E99" w:rsidRPr="00627D13">
        <w:rPr>
          <w:lang w:val="de-CH"/>
        </w:rPr>
        <w:t xml:space="preserve">Viskosität </w:t>
      </w:r>
      <w:r w:rsidRPr="00627D13">
        <w:rPr>
          <w:lang w:val="de-CH"/>
        </w:rPr>
        <w:t>durchmischen</w:t>
      </w:r>
      <w:r w:rsidR="004D6724" w:rsidRPr="00627D13">
        <w:rPr>
          <w:lang w:val="de-CH"/>
        </w:rPr>
        <w:t xml:space="preserve">. </w:t>
      </w:r>
      <w:r w:rsidRPr="00627D13">
        <w:rPr>
          <w:lang w:val="de-CH"/>
        </w:rPr>
        <w:t>Die p</w:t>
      </w:r>
      <w:r w:rsidR="004D6724" w:rsidRPr="00627D13">
        <w:rPr>
          <w:lang w:val="de-CH"/>
        </w:rPr>
        <w:t xml:space="preserve">arallel </w:t>
      </w:r>
      <w:r w:rsidRPr="00627D13">
        <w:rPr>
          <w:lang w:val="de-CH"/>
        </w:rPr>
        <w:t xml:space="preserve">gezeigte CFD-Fließsimulation </w:t>
      </w:r>
      <w:r w:rsidR="00245E99" w:rsidRPr="00627D13">
        <w:rPr>
          <w:lang w:val="de-CH"/>
        </w:rPr>
        <w:t>(</w:t>
      </w:r>
      <w:proofErr w:type="spellStart"/>
      <w:r w:rsidR="00245E99" w:rsidRPr="00627D13">
        <w:rPr>
          <w:lang w:val="de-CH"/>
        </w:rPr>
        <w:t>Computational</w:t>
      </w:r>
      <w:proofErr w:type="spellEnd"/>
      <w:r w:rsidR="00245E99" w:rsidRPr="00627D13">
        <w:rPr>
          <w:lang w:val="de-CH"/>
        </w:rPr>
        <w:t xml:space="preserve"> Fluid Dynamics-Simulation)</w:t>
      </w:r>
      <w:r w:rsidRPr="00627D13">
        <w:rPr>
          <w:lang w:val="de-CH"/>
        </w:rPr>
        <w:t xml:space="preserve"> zeigte die weitgehende Übereinstimmung zwischen Theorie und Praxis</w:t>
      </w:r>
      <w:r w:rsidR="004D6724" w:rsidRPr="00627D13">
        <w:rPr>
          <w:lang w:val="de-CH"/>
        </w:rPr>
        <w:t xml:space="preserve">. </w:t>
      </w:r>
      <w:r w:rsidRPr="00627D13">
        <w:rPr>
          <w:lang w:val="de-CH"/>
        </w:rPr>
        <w:t>Coperion setzt dieses Verfahren unter anderem ein, um n</w:t>
      </w:r>
      <w:r w:rsidR="004D6724" w:rsidRPr="00627D13">
        <w:rPr>
          <w:lang w:val="de-CH"/>
        </w:rPr>
        <w:t>eu</w:t>
      </w:r>
      <w:r w:rsidRPr="00627D13">
        <w:rPr>
          <w:lang w:val="de-CH"/>
        </w:rPr>
        <w:t xml:space="preserve"> entwickelte Schneckenelemente und Rezepturen zu bewerten</w:t>
      </w:r>
      <w:r w:rsidR="004D6724" w:rsidRPr="00627D13">
        <w:rPr>
          <w:lang w:val="de-CH"/>
        </w:rPr>
        <w:t>.</w:t>
      </w:r>
    </w:p>
    <w:p w:rsidR="003F3BEF" w:rsidRDefault="003F3BEF" w:rsidP="003F3BEF">
      <w:pPr>
        <w:spacing w:line="360" w:lineRule="auto"/>
        <w:rPr>
          <w:lang w:val="de-CH"/>
        </w:rPr>
      </w:pPr>
    </w:p>
    <w:p w:rsidR="00307D49" w:rsidRPr="00CC186E" w:rsidRDefault="00307D49" w:rsidP="00DF5DF2">
      <w:pPr>
        <w:spacing w:line="360" w:lineRule="auto"/>
      </w:pPr>
      <w:r>
        <w:rPr>
          <w:lang w:val="de-CH"/>
        </w:rPr>
        <w:t>„</w:t>
      </w:r>
      <w:r w:rsidR="00256F63" w:rsidRPr="00DF5DF2">
        <w:rPr>
          <w:lang w:val="de-CH"/>
        </w:rPr>
        <w:t>Effizientere</w:t>
      </w:r>
      <w:r w:rsidRPr="00DF5DF2">
        <w:rPr>
          <w:lang w:val="de-CH"/>
        </w:rPr>
        <w:t xml:space="preserve"> Prozesse</w:t>
      </w:r>
      <w:r w:rsidR="00256F63" w:rsidRPr="00DF5DF2">
        <w:rPr>
          <w:lang w:val="de-CH"/>
        </w:rPr>
        <w:t xml:space="preserve"> mit höheren Durchsätzen</w:t>
      </w:r>
      <w:r w:rsidRPr="00DF5DF2">
        <w:rPr>
          <w:lang w:val="de-CH"/>
        </w:rPr>
        <w:t xml:space="preserve"> </w:t>
      </w:r>
      <w:r w:rsidR="00256F63" w:rsidRPr="00DF5DF2">
        <w:rPr>
          <w:lang w:val="de-CH"/>
        </w:rPr>
        <w:t xml:space="preserve">sind in der heutigen Produktion </w:t>
      </w:r>
      <w:r w:rsidR="00DE01AC" w:rsidRPr="00DF5DF2">
        <w:rPr>
          <w:lang w:val="de-CH"/>
        </w:rPr>
        <w:t xml:space="preserve">von Technischen Kunststoffen </w:t>
      </w:r>
      <w:r w:rsidR="00256F63" w:rsidRPr="00DF5DF2">
        <w:rPr>
          <w:lang w:val="de-CH"/>
        </w:rPr>
        <w:t xml:space="preserve">das A und O. </w:t>
      </w:r>
      <w:r w:rsidR="00D91579">
        <w:rPr>
          <w:lang w:val="de-CH"/>
        </w:rPr>
        <w:t>Wir stimmen</w:t>
      </w:r>
      <w:r w:rsidR="00D91579" w:rsidRPr="00DF5DF2">
        <w:rPr>
          <w:lang w:val="de-CH"/>
        </w:rPr>
        <w:t xml:space="preserve"> </w:t>
      </w:r>
      <w:r w:rsidR="00D91579">
        <w:rPr>
          <w:lang w:val="de-CH"/>
        </w:rPr>
        <w:t xml:space="preserve">unsere </w:t>
      </w:r>
      <w:r w:rsidR="00256F63" w:rsidRPr="00DF5DF2">
        <w:rPr>
          <w:lang w:val="de-CH"/>
        </w:rPr>
        <w:t xml:space="preserve">technologischen Entwicklungen </w:t>
      </w:r>
      <w:r w:rsidR="00DE01AC" w:rsidRPr="00DF5DF2">
        <w:rPr>
          <w:lang w:val="de-CH"/>
        </w:rPr>
        <w:t xml:space="preserve">bei </w:t>
      </w:r>
      <w:proofErr w:type="spellStart"/>
      <w:r w:rsidR="00DE01AC" w:rsidRPr="00DF5DF2">
        <w:rPr>
          <w:lang w:val="de-CH"/>
        </w:rPr>
        <w:t>Compoundierprozessen</w:t>
      </w:r>
      <w:proofErr w:type="spellEnd"/>
      <w:r w:rsidR="00DE01AC" w:rsidRPr="00DF5DF2">
        <w:rPr>
          <w:lang w:val="de-CH"/>
        </w:rPr>
        <w:t xml:space="preserve"> </w:t>
      </w:r>
      <w:r w:rsidR="00256F63" w:rsidRPr="00DF5DF2">
        <w:rPr>
          <w:lang w:val="de-CH"/>
        </w:rPr>
        <w:t xml:space="preserve">seit vielen Jahren </w:t>
      </w:r>
      <w:r w:rsidR="00D91579">
        <w:rPr>
          <w:lang w:val="de-CH"/>
        </w:rPr>
        <w:t xml:space="preserve">zielgerecht </w:t>
      </w:r>
      <w:r w:rsidR="00256F63" w:rsidRPr="00DF5DF2">
        <w:rPr>
          <w:lang w:val="de-CH"/>
        </w:rPr>
        <w:t>auf eine gesteigerte Effizienz ab</w:t>
      </w:r>
      <w:r w:rsidR="001477C6" w:rsidRPr="00DF5DF2">
        <w:rPr>
          <w:lang w:val="de-CH"/>
        </w:rPr>
        <w:t xml:space="preserve">. </w:t>
      </w:r>
      <w:r w:rsidR="00DF5DF2" w:rsidRPr="00DF5DF2">
        <w:rPr>
          <w:lang w:val="de-CH"/>
        </w:rPr>
        <w:t xml:space="preserve">Mit </w:t>
      </w:r>
      <w:r w:rsidR="00D91579">
        <w:rPr>
          <w:lang w:val="de-CH"/>
        </w:rPr>
        <w:t xml:space="preserve">einzelnen </w:t>
      </w:r>
      <w:r w:rsidR="00DF5DF2" w:rsidRPr="00DF5DF2">
        <w:rPr>
          <w:lang w:val="de-CH"/>
        </w:rPr>
        <w:t xml:space="preserve">Maschinen, </w:t>
      </w:r>
      <w:r w:rsidR="00D91579">
        <w:rPr>
          <w:lang w:val="de-CH"/>
        </w:rPr>
        <w:t>schlüsselfertigen Kompletta</w:t>
      </w:r>
      <w:r w:rsidR="00DF5DF2" w:rsidRPr="00DF5DF2">
        <w:rPr>
          <w:lang w:val="de-CH"/>
        </w:rPr>
        <w:t xml:space="preserve">nlagen und </w:t>
      </w:r>
      <w:r w:rsidR="00D91579">
        <w:rPr>
          <w:lang w:val="de-CH"/>
        </w:rPr>
        <w:t xml:space="preserve">in Jahrzehnten gewachsenem </w:t>
      </w:r>
      <w:r w:rsidR="00DF5DF2" w:rsidRPr="00DF5DF2">
        <w:rPr>
          <w:lang w:val="de-CH"/>
        </w:rPr>
        <w:t>verfahrenstechnische</w:t>
      </w:r>
      <w:r w:rsidR="00D91579">
        <w:rPr>
          <w:lang w:val="de-CH"/>
        </w:rPr>
        <w:t>m</w:t>
      </w:r>
      <w:r w:rsidR="00DF5DF2" w:rsidRPr="00DF5DF2">
        <w:rPr>
          <w:lang w:val="de-CH"/>
        </w:rPr>
        <w:t xml:space="preserve"> Know-how bieten wir unseren Kunden ein breites Spektrum an Optionen zur Optimierung ihrer Produktion</w:t>
      </w:r>
      <w:r w:rsidR="00CC186E" w:rsidRPr="00DF5DF2">
        <w:t>”</w:t>
      </w:r>
      <w:r w:rsidR="00D91579">
        <w:t>,</w:t>
      </w:r>
      <w:r w:rsidR="00CC186E" w:rsidRPr="00CC186E">
        <w:t xml:space="preserve"> </w:t>
      </w:r>
      <w:r w:rsidRPr="00CC186E">
        <w:t xml:space="preserve">sagt </w:t>
      </w:r>
      <w:r w:rsidR="004106E2" w:rsidRPr="00CC186E">
        <w:t>Peter von Hoffmann</w:t>
      </w:r>
      <w:r w:rsidRPr="00CC186E">
        <w:t xml:space="preserve">, </w:t>
      </w:r>
      <w:r w:rsidR="004106E2" w:rsidRPr="00CC186E">
        <w:t xml:space="preserve">General Manager, Business Unit Engineering Plastics &amp; Special </w:t>
      </w:r>
      <w:proofErr w:type="spellStart"/>
      <w:r w:rsidR="004106E2" w:rsidRPr="00CC186E">
        <w:t>Applications</w:t>
      </w:r>
      <w:proofErr w:type="spellEnd"/>
      <w:r w:rsidRPr="00CC186E">
        <w:t xml:space="preserve"> bei Coperion. </w:t>
      </w:r>
    </w:p>
    <w:p w:rsidR="00307D49" w:rsidRDefault="00307D49" w:rsidP="00307D49">
      <w:pPr>
        <w:spacing w:line="360" w:lineRule="auto"/>
      </w:pPr>
    </w:p>
    <w:p w:rsidR="00F927C0" w:rsidRDefault="00F927C0" w:rsidP="001E3B61">
      <w:pPr>
        <w:spacing w:line="360" w:lineRule="auto"/>
        <w:rPr>
          <w:lang w:val="de-CH"/>
        </w:rPr>
      </w:pPr>
      <w:r w:rsidRPr="00F5587B">
        <w:rPr>
          <w:lang w:val="de-CH"/>
        </w:rPr>
        <w:t xml:space="preserve">Die Vielzahl der Fragen aus dem Forum sowie die angeregten Diskussionen in den Pausen zwischen den Veranstaltungsblöcken zeigten, wie groß der Informationsbedarf in diesem Bereich ist. Immer wieder äußerten sich Gäste dabei erstaunt über die vielfältigen, auch in ihren jeweiligen eigenen Unternehmen gegebenen Möglichkeiten, die Produktivität bei kurzfristigem Return </w:t>
      </w:r>
      <w:proofErr w:type="spellStart"/>
      <w:r w:rsidRPr="00F5587B">
        <w:rPr>
          <w:lang w:val="de-CH"/>
        </w:rPr>
        <w:t>of</w:t>
      </w:r>
      <w:proofErr w:type="spellEnd"/>
      <w:r w:rsidRPr="00F5587B">
        <w:rPr>
          <w:lang w:val="de-CH"/>
        </w:rPr>
        <w:t xml:space="preserve"> Investment zu steigern.</w:t>
      </w:r>
    </w:p>
    <w:p w:rsidR="00F927C0" w:rsidRPr="00F927C0" w:rsidRDefault="00F927C0" w:rsidP="00307D49">
      <w:pPr>
        <w:spacing w:line="360" w:lineRule="auto"/>
        <w:rPr>
          <w:lang w:val="de-CH"/>
        </w:rPr>
      </w:pPr>
    </w:p>
    <w:p w:rsidR="0045097A" w:rsidRDefault="00D91579" w:rsidP="001E3B61">
      <w:pPr>
        <w:spacing w:line="360" w:lineRule="auto"/>
        <w:rPr>
          <w:lang w:val="de-CH"/>
        </w:rPr>
      </w:pPr>
      <w:r>
        <w:rPr>
          <w:lang w:val="de-CH"/>
        </w:rPr>
        <w:t xml:space="preserve">Bei einem ausführlichen </w:t>
      </w:r>
      <w:r w:rsidR="001E3B61">
        <w:rPr>
          <w:lang w:val="de-CH"/>
        </w:rPr>
        <w:t xml:space="preserve">Betriebsrundgang </w:t>
      </w:r>
      <w:r>
        <w:rPr>
          <w:lang w:val="de-CH"/>
        </w:rPr>
        <w:t xml:space="preserve">gewannen die Teilnehmer </w:t>
      </w:r>
      <w:r w:rsidR="00F927C0">
        <w:rPr>
          <w:lang w:val="de-CH"/>
        </w:rPr>
        <w:t>an</w:t>
      </w:r>
      <w:r>
        <w:rPr>
          <w:lang w:val="de-CH"/>
        </w:rPr>
        <w:t xml:space="preserve"> den Extrusion Days 2018 darüber hinaus </w:t>
      </w:r>
      <w:r w:rsidR="00F97E52">
        <w:rPr>
          <w:lang w:val="de-CH"/>
        </w:rPr>
        <w:t xml:space="preserve">einen Eindruck von der </w:t>
      </w:r>
      <w:r>
        <w:rPr>
          <w:lang w:val="de-CH"/>
        </w:rPr>
        <w:t xml:space="preserve">Fertigungstiefe bei </w:t>
      </w:r>
      <w:r w:rsidR="00F97E52">
        <w:rPr>
          <w:lang w:val="de-CH"/>
        </w:rPr>
        <w:t>Coperion</w:t>
      </w:r>
      <w:r>
        <w:rPr>
          <w:lang w:val="de-CH"/>
        </w:rPr>
        <w:t xml:space="preserve"> am </w:t>
      </w:r>
      <w:r w:rsidR="00F97E52">
        <w:rPr>
          <w:lang w:val="de-CH"/>
        </w:rPr>
        <w:t>Standort Stuttgart</w:t>
      </w:r>
      <w:r>
        <w:rPr>
          <w:lang w:val="de-CH"/>
        </w:rPr>
        <w:t>, die v</w:t>
      </w:r>
      <w:r w:rsidR="00F97E52">
        <w:rPr>
          <w:lang w:val="de-CH"/>
        </w:rPr>
        <w:t>on der Schneckenelemente- und Gehäusefertigung bis hin zur Endmontage von Doppelschneckenextrudern</w:t>
      </w:r>
      <w:r>
        <w:rPr>
          <w:lang w:val="de-CH"/>
        </w:rPr>
        <w:t xml:space="preserve"> reicht</w:t>
      </w:r>
      <w:r w:rsidR="00F97E52">
        <w:rPr>
          <w:lang w:val="de-CH"/>
        </w:rPr>
        <w:t xml:space="preserve">. </w:t>
      </w:r>
    </w:p>
    <w:p w:rsidR="00F5587B" w:rsidRDefault="00F5587B" w:rsidP="00DB6343">
      <w:pPr>
        <w:spacing w:line="360" w:lineRule="auto"/>
        <w:rPr>
          <w:lang w:val="de-CH"/>
        </w:rPr>
      </w:pPr>
    </w:p>
    <w:p w:rsidR="00F5587B" w:rsidRDefault="00F5587B" w:rsidP="00DB6343">
      <w:pPr>
        <w:spacing w:line="360" w:lineRule="auto"/>
        <w:rPr>
          <w:lang w:val="de-CH"/>
        </w:rPr>
      </w:pPr>
    </w:p>
    <w:p w:rsidR="00D91579" w:rsidRDefault="00D91579" w:rsidP="00DB6343">
      <w:pPr>
        <w:spacing w:line="360" w:lineRule="auto"/>
      </w:pPr>
    </w:p>
    <w:p w:rsidR="00846C76" w:rsidRDefault="00846C76" w:rsidP="005A538B">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w:t>
      </w:r>
    </w:p>
    <w:p w:rsidR="00A44F45" w:rsidRPr="00E465A0" w:rsidRDefault="00A44F45" w:rsidP="00961E11">
      <w:pPr>
        <w:pStyle w:val="Trennung"/>
        <w:spacing w:before="480" w:after="480"/>
      </w:pPr>
      <w:r w:rsidRPr="0094479B">
        <w:t></w:t>
      </w:r>
      <w:r w:rsidRPr="0094479B">
        <w:t></w:t>
      </w:r>
      <w:r w:rsidRPr="0094479B">
        <w:t></w:t>
      </w:r>
    </w:p>
    <w:p w:rsidR="00A44F45" w:rsidRDefault="00A44F45" w:rsidP="00A44F45">
      <w:pPr>
        <w:tabs>
          <w:tab w:val="left" w:pos="90"/>
        </w:tabs>
        <w:snapToGrid w:val="0"/>
        <w:ind w:left="-74"/>
      </w:pPr>
    </w:p>
    <w:p w:rsidR="00A44F45" w:rsidRDefault="00A44F45" w:rsidP="00A44F45">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6" w:name="OLE_LINK1"/>
      <w:r>
        <w:rPr>
          <w:b/>
        </w:rPr>
        <w:fldChar w:fldCharType="begin"/>
      </w:r>
      <w:r>
        <w:rPr>
          <w:b/>
        </w:rPr>
        <w:instrText xml:space="preserve"> HYPERLINK "https://www.coperion.com/de/news-media/pressemitteilungen/" </w:instrText>
      </w:r>
      <w:r>
        <w:rPr>
          <w:b/>
        </w:rPr>
        <w:fldChar w:fldCharType="separate"/>
      </w:r>
      <w:r w:rsidRPr="00D061C0">
        <w:rPr>
          <w:rStyle w:val="Hyperlink"/>
          <w:b/>
        </w:rPr>
        <w:t>https://www.coperion.com/de/news-media/pressemitteilungen/</w:t>
      </w:r>
      <w:r>
        <w:rPr>
          <w:b/>
        </w:rPr>
        <w:fldChar w:fldCharType="end"/>
      </w:r>
    </w:p>
    <w:bookmarkEnd w:id="6"/>
    <w:p w:rsidR="00A44F45" w:rsidRDefault="00A44F45" w:rsidP="00A44F45">
      <w:pPr>
        <w:pStyle w:val="Internet"/>
        <w:pBdr>
          <w:bottom w:val="single" w:sz="8" w:space="0" w:color="auto"/>
        </w:pBdr>
        <w:ind w:right="-113"/>
        <w:rPr>
          <w:sz w:val="6"/>
        </w:rPr>
      </w:pPr>
      <w:r>
        <w:rPr>
          <w:sz w:val="6"/>
        </w:rPr>
        <w:t xml:space="preserve">  .</w:t>
      </w:r>
    </w:p>
    <w:p w:rsidR="00A44F45" w:rsidRDefault="00A44F45" w:rsidP="00A44F45">
      <w:pPr>
        <w:pStyle w:val="Beleg"/>
        <w:spacing w:before="360"/>
      </w:pPr>
      <w:r>
        <w:t xml:space="preserve">Redaktioneller Kontakt und Belegexemplare: </w:t>
      </w:r>
    </w:p>
    <w:p w:rsidR="00A44F45" w:rsidRDefault="00A44F45" w:rsidP="00A44F45">
      <w:pPr>
        <w:pStyle w:val="Konsens"/>
        <w:spacing w:before="120"/>
        <w:rPr>
          <w:szCs w:val="22"/>
        </w:rPr>
      </w:pPr>
      <w:r w:rsidRPr="00B64B98">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1" w:history="1">
        <w:r w:rsidRPr="00950294">
          <w:rPr>
            <w:rStyle w:val="Hyperlink"/>
            <w:szCs w:val="22"/>
          </w:rPr>
          <w:t>www.konsens.de</w:t>
        </w:r>
      </w:hyperlink>
    </w:p>
    <w:p w:rsidR="004B171E" w:rsidRDefault="004B171E" w:rsidP="00DB6343">
      <w:pPr>
        <w:spacing w:line="360" w:lineRule="auto"/>
      </w:pPr>
    </w:p>
    <w:p w:rsidR="004B171E" w:rsidRDefault="004B171E" w:rsidP="00DB6343">
      <w:pPr>
        <w:spacing w:line="360" w:lineRule="auto"/>
      </w:pPr>
    </w:p>
    <w:p w:rsidR="0045097A" w:rsidRDefault="0045097A" w:rsidP="00DB6343">
      <w:pPr>
        <w:spacing w:line="360" w:lineRule="auto"/>
      </w:pPr>
    </w:p>
    <w:p w:rsidR="0045097A" w:rsidRDefault="0045097A" w:rsidP="00DB6343">
      <w:pPr>
        <w:spacing w:line="360" w:lineRule="auto"/>
      </w:pPr>
    </w:p>
    <w:p w:rsidR="0045097A" w:rsidRPr="00B94A70" w:rsidRDefault="001B66F5" w:rsidP="0045097A">
      <w:pPr>
        <w:spacing w:line="360" w:lineRule="auto"/>
        <w:rPr>
          <w:i/>
          <w:iCs/>
        </w:rPr>
      </w:pPr>
      <w:r w:rsidRPr="001B66F5">
        <w:rPr>
          <w:i/>
          <w:iCs/>
        </w:rPr>
        <w:t xml:space="preserve">Unter dem Motto „Efficiency in </w:t>
      </w:r>
      <w:proofErr w:type="spellStart"/>
      <w:r w:rsidRPr="001B66F5">
        <w:rPr>
          <w:i/>
          <w:iCs/>
        </w:rPr>
        <w:t>Compounding</w:t>
      </w:r>
      <w:proofErr w:type="spellEnd"/>
      <w:r w:rsidRPr="001B66F5">
        <w:rPr>
          <w:i/>
          <w:iCs/>
        </w:rPr>
        <w:t>“ boten die Coperion Extrusion Days 2018 in Stuttgart über 200 Teilnehmern aus rund 25 Nationen die Möglichkeit zum Gedanken- und Informationsaustausch.</w:t>
      </w:r>
    </w:p>
    <w:p w:rsidR="0045097A" w:rsidRPr="00384E6B" w:rsidRDefault="0045097A" w:rsidP="0045097A">
      <w:pPr>
        <w:pStyle w:val="bild"/>
        <w:spacing w:before="0"/>
        <w:rPr>
          <w:i w:val="0"/>
          <w:iCs/>
        </w:rPr>
      </w:pPr>
      <w:r w:rsidRPr="00384E6B">
        <w:rPr>
          <w:i w:val="0"/>
          <w:iCs/>
        </w:rPr>
        <w:t>Bild: Coperion, Stuttgart</w:t>
      </w:r>
    </w:p>
    <w:p w:rsidR="00660F6D" w:rsidRDefault="00660F6D" w:rsidP="00A22C39">
      <w:pPr>
        <w:spacing w:line="360" w:lineRule="auto"/>
        <w:rPr>
          <w:i/>
          <w:iCs/>
        </w:rPr>
      </w:pPr>
    </w:p>
    <w:p w:rsidR="0045097A" w:rsidRDefault="0045097A" w:rsidP="00A22C39">
      <w:pPr>
        <w:spacing w:line="360" w:lineRule="auto"/>
        <w:rPr>
          <w:i/>
          <w:iCs/>
        </w:rPr>
      </w:pPr>
    </w:p>
    <w:p w:rsidR="0045097A" w:rsidRDefault="0045097A" w:rsidP="00A22C39">
      <w:pPr>
        <w:spacing w:line="360" w:lineRule="auto"/>
        <w:rPr>
          <w:i/>
          <w:iCs/>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B66F5" w:rsidRDefault="001B66F5" w:rsidP="001B66F5">
      <w:pPr>
        <w:spacing w:line="360" w:lineRule="auto"/>
        <w:rPr>
          <w:i/>
          <w:iCs/>
        </w:rPr>
      </w:pPr>
      <w:r w:rsidRPr="001B66F5">
        <w:rPr>
          <w:i/>
          <w:iCs/>
        </w:rPr>
        <w:t xml:space="preserve">Laboraufbau für die Herstellung eines Antiblock-Masterbatches auf einem </w:t>
      </w:r>
      <w:r>
        <w:rPr>
          <w:i/>
          <w:iCs/>
        </w:rPr>
        <w:t>ZSK 58 Mc</w:t>
      </w:r>
      <w:r w:rsidRPr="001B66F5">
        <w:rPr>
          <w:i/>
          <w:iCs/>
          <w:vertAlign w:val="superscript"/>
        </w:rPr>
        <w:t>18</w:t>
      </w:r>
      <w:r>
        <w:rPr>
          <w:i/>
          <w:iCs/>
        </w:rPr>
        <w:t xml:space="preserve"> Doppelschneckenextruder,</w:t>
      </w:r>
      <w:r w:rsidRPr="001B66F5">
        <w:rPr>
          <w:i/>
          <w:iCs/>
        </w:rPr>
        <w:t xml:space="preserve"> der mit der patentierter Feed </w:t>
      </w:r>
      <w:proofErr w:type="spellStart"/>
      <w:r w:rsidRPr="001B66F5">
        <w:rPr>
          <w:i/>
          <w:iCs/>
        </w:rPr>
        <w:t>Enhancement</w:t>
      </w:r>
      <w:proofErr w:type="spellEnd"/>
      <w:r w:rsidRPr="001B66F5">
        <w:rPr>
          <w:i/>
          <w:iCs/>
        </w:rPr>
        <w:t xml:space="preserve"> Technologie (FET) und der neuen halbautomatischen Strangzuführung SCP von Coperion ausgerüstet ist. </w:t>
      </w:r>
    </w:p>
    <w:p w:rsidR="00185FC5" w:rsidRPr="001B66F5" w:rsidRDefault="00B94A70" w:rsidP="001B66F5">
      <w:pPr>
        <w:spacing w:line="360" w:lineRule="auto"/>
      </w:pPr>
      <w:r w:rsidRPr="001B66F5">
        <w:t>Bild: Coperion, Stuttgart</w:t>
      </w:r>
    </w:p>
    <w:p w:rsidR="00185FC5" w:rsidRPr="001B66F5" w:rsidRDefault="00185FC5" w:rsidP="001B66F5">
      <w:pPr>
        <w:spacing w:line="360" w:lineRule="auto"/>
        <w:rPr>
          <w:i/>
          <w:iCs/>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bookmarkStart w:id="7" w:name="_GoBack"/>
      <w:bookmarkEnd w:id="7"/>
    </w:p>
    <w:p w:rsidR="00417C86" w:rsidRDefault="00417C86" w:rsidP="00417C86">
      <w:pPr>
        <w:spacing w:line="360" w:lineRule="auto"/>
        <w:rPr>
          <w:i/>
          <w:iCs/>
        </w:rPr>
      </w:pPr>
    </w:p>
    <w:p w:rsidR="00185FC5" w:rsidRDefault="00417C86" w:rsidP="001E3B61">
      <w:pPr>
        <w:spacing w:line="360" w:lineRule="auto"/>
        <w:rPr>
          <w:i/>
          <w:iCs/>
        </w:rPr>
      </w:pPr>
      <w:r w:rsidRPr="00417C86">
        <w:rPr>
          <w:i/>
          <w:iCs/>
        </w:rPr>
        <w:t xml:space="preserve">Bei einem ausführlichen </w:t>
      </w:r>
      <w:r w:rsidR="001E3B61">
        <w:rPr>
          <w:i/>
          <w:iCs/>
        </w:rPr>
        <w:t>Betriebs</w:t>
      </w:r>
      <w:r w:rsidR="001E3B61" w:rsidRPr="00417C86">
        <w:rPr>
          <w:i/>
          <w:iCs/>
        </w:rPr>
        <w:t xml:space="preserve">rundgang </w:t>
      </w:r>
      <w:r w:rsidRPr="00417C86">
        <w:rPr>
          <w:i/>
          <w:iCs/>
        </w:rPr>
        <w:t>gewannen die Teilnehmer an den Extrusion Days 2018 einen Eindruck von der Fertigungstiefe bei Coperion am Standort Stuttgart</w:t>
      </w:r>
      <w:r>
        <w:rPr>
          <w:i/>
          <w:iCs/>
        </w:rPr>
        <w:t xml:space="preserve"> -</w:t>
      </w:r>
      <w:r w:rsidRPr="00417C86">
        <w:rPr>
          <w:i/>
          <w:iCs/>
        </w:rPr>
        <w:t xml:space="preserve"> von der Schneckenelemente- und Gehäusefertigung bis hin zur Endmontage von Doppelschneckenextrudern.</w:t>
      </w:r>
    </w:p>
    <w:p w:rsidR="00417C86" w:rsidRPr="00417C86" w:rsidRDefault="00417C86" w:rsidP="00417C86">
      <w:pPr>
        <w:pStyle w:val="text"/>
        <w:spacing w:line="240" w:lineRule="auto"/>
        <w:rPr>
          <w:rFonts w:cs="Arial"/>
          <w:i/>
          <w:szCs w:val="22"/>
        </w:rPr>
      </w:pPr>
      <w:r w:rsidRPr="00735036">
        <w:t>Bild: Coperion, Stuttgart</w:t>
      </w:r>
    </w:p>
    <w:sectPr w:rsidR="00417C86" w:rsidRPr="00417C86"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BD" w:rsidRDefault="00BD71BD">
      <w:r>
        <w:separator/>
      </w:r>
    </w:p>
  </w:endnote>
  <w:endnote w:type="continuationSeparator" w:id="0">
    <w:p w:rsidR="00BD71BD" w:rsidRDefault="00BD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F72644">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F72644">
            <w:rPr>
              <w:rFonts w:cs="Arial"/>
              <w:noProof/>
              <w:sz w:val="14"/>
              <w:szCs w:val="14"/>
            </w:rPr>
            <w:t>4</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BD" w:rsidRDefault="00BD71BD">
      <w:r>
        <w:separator/>
      </w:r>
    </w:p>
  </w:footnote>
  <w:footnote w:type="continuationSeparator" w:id="0">
    <w:p w:rsidR="00BD71BD" w:rsidRDefault="00BD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59E22E50" wp14:editId="551799F0">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05797517" wp14:editId="1F8DB239">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1A040D" w:rsidP="006C444E">
          <w:pPr>
            <w:pStyle w:val="Kopfzeile"/>
            <w:widowControl w:val="0"/>
          </w:pPr>
          <w:bookmarkStart w:id="8" w:name="HeaderPage2Date"/>
          <w:bookmarkEnd w:id="8"/>
          <w:r>
            <w:t>Nov</w:t>
          </w:r>
          <w:r w:rsidR="00BA01E0">
            <w:t>ember</w:t>
          </w:r>
          <w:r w:rsidR="00AE5CC2">
            <w:t xml:space="preserve">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5913176D" wp14:editId="4C76936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C02ACD6" wp14:editId="0DAD91B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utmann, Andrea">
    <w15:presenceInfo w15:providerId="None" w15:userId="Trautman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1D8F"/>
    <w:rsid w:val="000B2963"/>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477C6"/>
    <w:rsid w:val="00151336"/>
    <w:rsid w:val="00152DC3"/>
    <w:rsid w:val="00156744"/>
    <w:rsid w:val="0015708A"/>
    <w:rsid w:val="0016025B"/>
    <w:rsid w:val="001608CE"/>
    <w:rsid w:val="00163364"/>
    <w:rsid w:val="001660F7"/>
    <w:rsid w:val="00173B45"/>
    <w:rsid w:val="001746AE"/>
    <w:rsid w:val="00176035"/>
    <w:rsid w:val="00177894"/>
    <w:rsid w:val="00185FC5"/>
    <w:rsid w:val="0018701F"/>
    <w:rsid w:val="001905C7"/>
    <w:rsid w:val="001935D6"/>
    <w:rsid w:val="001A040D"/>
    <w:rsid w:val="001A111A"/>
    <w:rsid w:val="001A1DDE"/>
    <w:rsid w:val="001B57ED"/>
    <w:rsid w:val="001B66F5"/>
    <w:rsid w:val="001B691E"/>
    <w:rsid w:val="001C47CF"/>
    <w:rsid w:val="001C4E6D"/>
    <w:rsid w:val="001C69F6"/>
    <w:rsid w:val="001C7962"/>
    <w:rsid w:val="001D35DA"/>
    <w:rsid w:val="001D4626"/>
    <w:rsid w:val="001E3B61"/>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5E99"/>
    <w:rsid w:val="00247DA3"/>
    <w:rsid w:val="00253ECB"/>
    <w:rsid w:val="00256F63"/>
    <w:rsid w:val="00260B29"/>
    <w:rsid w:val="00262D9F"/>
    <w:rsid w:val="00266472"/>
    <w:rsid w:val="002666A7"/>
    <w:rsid w:val="00267DF3"/>
    <w:rsid w:val="002735A6"/>
    <w:rsid w:val="00274AC8"/>
    <w:rsid w:val="0027733B"/>
    <w:rsid w:val="00287A34"/>
    <w:rsid w:val="002935BC"/>
    <w:rsid w:val="002A0AF8"/>
    <w:rsid w:val="002A0EB3"/>
    <w:rsid w:val="002A49E8"/>
    <w:rsid w:val="002A5AE5"/>
    <w:rsid w:val="002A649D"/>
    <w:rsid w:val="002B5140"/>
    <w:rsid w:val="002C59A4"/>
    <w:rsid w:val="002C6F6E"/>
    <w:rsid w:val="002D6BA5"/>
    <w:rsid w:val="002D7ED6"/>
    <w:rsid w:val="002E36AB"/>
    <w:rsid w:val="002F1B13"/>
    <w:rsid w:val="002F3679"/>
    <w:rsid w:val="002F4717"/>
    <w:rsid w:val="002F7BFA"/>
    <w:rsid w:val="00307D49"/>
    <w:rsid w:val="003129F8"/>
    <w:rsid w:val="00317FA1"/>
    <w:rsid w:val="00321A34"/>
    <w:rsid w:val="003232F6"/>
    <w:rsid w:val="00324E64"/>
    <w:rsid w:val="00325BA5"/>
    <w:rsid w:val="00325F62"/>
    <w:rsid w:val="003348DA"/>
    <w:rsid w:val="00336917"/>
    <w:rsid w:val="00346A55"/>
    <w:rsid w:val="00347781"/>
    <w:rsid w:val="0035175A"/>
    <w:rsid w:val="00352B95"/>
    <w:rsid w:val="00352C13"/>
    <w:rsid w:val="003536D4"/>
    <w:rsid w:val="00356021"/>
    <w:rsid w:val="00362629"/>
    <w:rsid w:val="00363ADF"/>
    <w:rsid w:val="00371ADD"/>
    <w:rsid w:val="00371E9F"/>
    <w:rsid w:val="0037494A"/>
    <w:rsid w:val="00381EFD"/>
    <w:rsid w:val="00384E6B"/>
    <w:rsid w:val="00387BDB"/>
    <w:rsid w:val="003940E7"/>
    <w:rsid w:val="003B277D"/>
    <w:rsid w:val="003B4D7E"/>
    <w:rsid w:val="003B51A5"/>
    <w:rsid w:val="003B6D8E"/>
    <w:rsid w:val="003B7C0E"/>
    <w:rsid w:val="003C2B95"/>
    <w:rsid w:val="003C361C"/>
    <w:rsid w:val="003C5309"/>
    <w:rsid w:val="003C53D6"/>
    <w:rsid w:val="003E04D7"/>
    <w:rsid w:val="003E431B"/>
    <w:rsid w:val="003E4726"/>
    <w:rsid w:val="003F2456"/>
    <w:rsid w:val="003F31F8"/>
    <w:rsid w:val="003F3BEF"/>
    <w:rsid w:val="003F55C5"/>
    <w:rsid w:val="00400E4D"/>
    <w:rsid w:val="00406530"/>
    <w:rsid w:val="004106E2"/>
    <w:rsid w:val="0041481E"/>
    <w:rsid w:val="00414927"/>
    <w:rsid w:val="00414CCE"/>
    <w:rsid w:val="00417C86"/>
    <w:rsid w:val="00422823"/>
    <w:rsid w:val="00423AC4"/>
    <w:rsid w:val="00425A4A"/>
    <w:rsid w:val="004331C2"/>
    <w:rsid w:val="00433DD3"/>
    <w:rsid w:val="0044066C"/>
    <w:rsid w:val="0045097A"/>
    <w:rsid w:val="00453ADD"/>
    <w:rsid w:val="004627FF"/>
    <w:rsid w:val="004677F2"/>
    <w:rsid w:val="00471C40"/>
    <w:rsid w:val="0047523A"/>
    <w:rsid w:val="00476D75"/>
    <w:rsid w:val="00480DF1"/>
    <w:rsid w:val="00482058"/>
    <w:rsid w:val="00486D1F"/>
    <w:rsid w:val="00487260"/>
    <w:rsid w:val="004906C7"/>
    <w:rsid w:val="004950C6"/>
    <w:rsid w:val="004956A1"/>
    <w:rsid w:val="004A23CA"/>
    <w:rsid w:val="004B171E"/>
    <w:rsid w:val="004B32CA"/>
    <w:rsid w:val="004B419D"/>
    <w:rsid w:val="004C22F6"/>
    <w:rsid w:val="004C459F"/>
    <w:rsid w:val="004C74CB"/>
    <w:rsid w:val="004D1CB1"/>
    <w:rsid w:val="004D24CA"/>
    <w:rsid w:val="004D5D1D"/>
    <w:rsid w:val="004D6724"/>
    <w:rsid w:val="004D6796"/>
    <w:rsid w:val="004D70CC"/>
    <w:rsid w:val="004E5B26"/>
    <w:rsid w:val="004F7515"/>
    <w:rsid w:val="0050103D"/>
    <w:rsid w:val="00502D0D"/>
    <w:rsid w:val="00507D7C"/>
    <w:rsid w:val="00511E74"/>
    <w:rsid w:val="0051360C"/>
    <w:rsid w:val="00514DC0"/>
    <w:rsid w:val="00526B72"/>
    <w:rsid w:val="00533BDE"/>
    <w:rsid w:val="00544930"/>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538B"/>
    <w:rsid w:val="005A71B6"/>
    <w:rsid w:val="005B11E3"/>
    <w:rsid w:val="005B4212"/>
    <w:rsid w:val="005B4C73"/>
    <w:rsid w:val="005B799A"/>
    <w:rsid w:val="005C0EEC"/>
    <w:rsid w:val="005D26D6"/>
    <w:rsid w:val="005D6BCC"/>
    <w:rsid w:val="005E6C16"/>
    <w:rsid w:val="005F20EE"/>
    <w:rsid w:val="005F353A"/>
    <w:rsid w:val="005F48A1"/>
    <w:rsid w:val="005F6EFD"/>
    <w:rsid w:val="00601034"/>
    <w:rsid w:val="006065C8"/>
    <w:rsid w:val="00612848"/>
    <w:rsid w:val="00613BF2"/>
    <w:rsid w:val="00614866"/>
    <w:rsid w:val="00616C07"/>
    <w:rsid w:val="006245C1"/>
    <w:rsid w:val="00627D13"/>
    <w:rsid w:val="00631971"/>
    <w:rsid w:val="00633635"/>
    <w:rsid w:val="006340F8"/>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00F2"/>
    <w:rsid w:val="006A48D1"/>
    <w:rsid w:val="006B3825"/>
    <w:rsid w:val="006B51F8"/>
    <w:rsid w:val="006B5684"/>
    <w:rsid w:val="006C013C"/>
    <w:rsid w:val="006C39FC"/>
    <w:rsid w:val="006C3BB4"/>
    <w:rsid w:val="006C444E"/>
    <w:rsid w:val="006C5029"/>
    <w:rsid w:val="006D0D37"/>
    <w:rsid w:val="006F2A24"/>
    <w:rsid w:val="00702A45"/>
    <w:rsid w:val="00704991"/>
    <w:rsid w:val="007119FD"/>
    <w:rsid w:val="007153B2"/>
    <w:rsid w:val="0072115C"/>
    <w:rsid w:val="00730268"/>
    <w:rsid w:val="00731773"/>
    <w:rsid w:val="00731A3A"/>
    <w:rsid w:val="00735036"/>
    <w:rsid w:val="00752D36"/>
    <w:rsid w:val="007537F8"/>
    <w:rsid w:val="00761BD8"/>
    <w:rsid w:val="00763374"/>
    <w:rsid w:val="00774270"/>
    <w:rsid w:val="0077573B"/>
    <w:rsid w:val="00781C03"/>
    <w:rsid w:val="00787CFE"/>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59CE"/>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76"/>
    <w:rsid w:val="00855AD0"/>
    <w:rsid w:val="008623B1"/>
    <w:rsid w:val="00862A5B"/>
    <w:rsid w:val="00862D3E"/>
    <w:rsid w:val="00867528"/>
    <w:rsid w:val="0086794F"/>
    <w:rsid w:val="00871000"/>
    <w:rsid w:val="0087717B"/>
    <w:rsid w:val="00877E9A"/>
    <w:rsid w:val="00881CE0"/>
    <w:rsid w:val="008914E5"/>
    <w:rsid w:val="0089176F"/>
    <w:rsid w:val="00892A79"/>
    <w:rsid w:val="00893A3B"/>
    <w:rsid w:val="00894094"/>
    <w:rsid w:val="008959F6"/>
    <w:rsid w:val="008A1EFE"/>
    <w:rsid w:val="008A7A51"/>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75FE"/>
    <w:rsid w:val="0091485A"/>
    <w:rsid w:val="00915B54"/>
    <w:rsid w:val="009179AE"/>
    <w:rsid w:val="009228EF"/>
    <w:rsid w:val="00922F78"/>
    <w:rsid w:val="00924D4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1B1"/>
    <w:rsid w:val="0098785C"/>
    <w:rsid w:val="00990AC3"/>
    <w:rsid w:val="00990C3B"/>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4F45"/>
    <w:rsid w:val="00A52AA1"/>
    <w:rsid w:val="00A626F8"/>
    <w:rsid w:val="00A63A50"/>
    <w:rsid w:val="00A67CD6"/>
    <w:rsid w:val="00A742AF"/>
    <w:rsid w:val="00A765F7"/>
    <w:rsid w:val="00A7706A"/>
    <w:rsid w:val="00A84FD5"/>
    <w:rsid w:val="00A857FF"/>
    <w:rsid w:val="00A86565"/>
    <w:rsid w:val="00AA4411"/>
    <w:rsid w:val="00AA6C5C"/>
    <w:rsid w:val="00AB279B"/>
    <w:rsid w:val="00AB5E47"/>
    <w:rsid w:val="00AB6F4F"/>
    <w:rsid w:val="00AC0D11"/>
    <w:rsid w:val="00AC476F"/>
    <w:rsid w:val="00AC53C5"/>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4A70"/>
    <w:rsid w:val="00B95FD8"/>
    <w:rsid w:val="00B96A03"/>
    <w:rsid w:val="00BA01E0"/>
    <w:rsid w:val="00BA2D3F"/>
    <w:rsid w:val="00BA36BB"/>
    <w:rsid w:val="00BA42E4"/>
    <w:rsid w:val="00BA498E"/>
    <w:rsid w:val="00BA61BC"/>
    <w:rsid w:val="00BA69E7"/>
    <w:rsid w:val="00BB2F7A"/>
    <w:rsid w:val="00BB4C8A"/>
    <w:rsid w:val="00BB5534"/>
    <w:rsid w:val="00BB64B1"/>
    <w:rsid w:val="00BB73C1"/>
    <w:rsid w:val="00BC077E"/>
    <w:rsid w:val="00BC18E4"/>
    <w:rsid w:val="00BC482D"/>
    <w:rsid w:val="00BC4FDD"/>
    <w:rsid w:val="00BC6E17"/>
    <w:rsid w:val="00BD4EE5"/>
    <w:rsid w:val="00BD6084"/>
    <w:rsid w:val="00BD71BD"/>
    <w:rsid w:val="00BD73CF"/>
    <w:rsid w:val="00BE14C9"/>
    <w:rsid w:val="00BE3D89"/>
    <w:rsid w:val="00BF0FAB"/>
    <w:rsid w:val="00BF14B0"/>
    <w:rsid w:val="00BF1C55"/>
    <w:rsid w:val="00BF270C"/>
    <w:rsid w:val="00BF3DE4"/>
    <w:rsid w:val="00BF4CDA"/>
    <w:rsid w:val="00BF54B4"/>
    <w:rsid w:val="00BF7A93"/>
    <w:rsid w:val="00C0006B"/>
    <w:rsid w:val="00C01381"/>
    <w:rsid w:val="00C03CC6"/>
    <w:rsid w:val="00C04CE6"/>
    <w:rsid w:val="00C05517"/>
    <w:rsid w:val="00C06C63"/>
    <w:rsid w:val="00C06E50"/>
    <w:rsid w:val="00C078A7"/>
    <w:rsid w:val="00C11482"/>
    <w:rsid w:val="00C1231C"/>
    <w:rsid w:val="00C15ED4"/>
    <w:rsid w:val="00C2185B"/>
    <w:rsid w:val="00C2411D"/>
    <w:rsid w:val="00C3213D"/>
    <w:rsid w:val="00C34D6B"/>
    <w:rsid w:val="00C408FF"/>
    <w:rsid w:val="00C424A6"/>
    <w:rsid w:val="00C52747"/>
    <w:rsid w:val="00C551C7"/>
    <w:rsid w:val="00C6308C"/>
    <w:rsid w:val="00C6327D"/>
    <w:rsid w:val="00C658BB"/>
    <w:rsid w:val="00C72824"/>
    <w:rsid w:val="00C77B39"/>
    <w:rsid w:val="00C8017E"/>
    <w:rsid w:val="00C8116E"/>
    <w:rsid w:val="00C827B0"/>
    <w:rsid w:val="00C828A4"/>
    <w:rsid w:val="00C865E1"/>
    <w:rsid w:val="00C91DF2"/>
    <w:rsid w:val="00C9248B"/>
    <w:rsid w:val="00C9257F"/>
    <w:rsid w:val="00C94F40"/>
    <w:rsid w:val="00C95F69"/>
    <w:rsid w:val="00CA12A6"/>
    <w:rsid w:val="00CA1CE7"/>
    <w:rsid w:val="00CA2492"/>
    <w:rsid w:val="00CB4192"/>
    <w:rsid w:val="00CB4D65"/>
    <w:rsid w:val="00CC186E"/>
    <w:rsid w:val="00CC2B4D"/>
    <w:rsid w:val="00CC7D3B"/>
    <w:rsid w:val="00CD01C6"/>
    <w:rsid w:val="00CD33CE"/>
    <w:rsid w:val="00CD74FF"/>
    <w:rsid w:val="00CE07A8"/>
    <w:rsid w:val="00CE0FBE"/>
    <w:rsid w:val="00CE3435"/>
    <w:rsid w:val="00CE3B08"/>
    <w:rsid w:val="00CE3BE7"/>
    <w:rsid w:val="00CE3FFD"/>
    <w:rsid w:val="00CE652C"/>
    <w:rsid w:val="00CE7B50"/>
    <w:rsid w:val="00CF125C"/>
    <w:rsid w:val="00CF43F6"/>
    <w:rsid w:val="00CF4D2E"/>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2809"/>
    <w:rsid w:val="00D75911"/>
    <w:rsid w:val="00D80D09"/>
    <w:rsid w:val="00D82377"/>
    <w:rsid w:val="00D847B6"/>
    <w:rsid w:val="00D90C24"/>
    <w:rsid w:val="00D910DE"/>
    <w:rsid w:val="00D913A9"/>
    <w:rsid w:val="00D9157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3DF2"/>
    <w:rsid w:val="00DD5297"/>
    <w:rsid w:val="00DD65D3"/>
    <w:rsid w:val="00DE01AC"/>
    <w:rsid w:val="00DE1353"/>
    <w:rsid w:val="00DE3617"/>
    <w:rsid w:val="00DF5DF2"/>
    <w:rsid w:val="00DF7509"/>
    <w:rsid w:val="00E00502"/>
    <w:rsid w:val="00E03D80"/>
    <w:rsid w:val="00E10F76"/>
    <w:rsid w:val="00E11483"/>
    <w:rsid w:val="00E1256D"/>
    <w:rsid w:val="00E17602"/>
    <w:rsid w:val="00E20874"/>
    <w:rsid w:val="00E25067"/>
    <w:rsid w:val="00E256A1"/>
    <w:rsid w:val="00E25CC8"/>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0A22"/>
    <w:rsid w:val="00EB2E3C"/>
    <w:rsid w:val="00EB5F5C"/>
    <w:rsid w:val="00EC0B88"/>
    <w:rsid w:val="00EC1EAC"/>
    <w:rsid w:val="00EC3D4A"/>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87B"/>
    <w:rsid w:val="00F55C61"/>
    <w:rsid w:val="00F63D65"/>
    <w:rsid w:val="00F673D7"/>
    <w:rsid w:val="00F72644"/>
    <w:rsid w:val="00F74CF8"/>
    <w:rsid w:val="00F77537"/>
    <w:rsid w:val="00F865BA"/>
    <w:rsid w:val="00F87078"/>
    <w:rsid w:val="00F927C0"/>
    <w:rsid w:val="00F92F9B"/>
    <w:rsid w:val="00F9548F"/>
    <w:rsid w:val="00F97E52"/>
    <w:rsid w:val="00FA28E9"/>
    <w:rsid w:val="00FA2DE4"/>
    <w:rsid w:val="00FA4B39"/>
    <w:rsid w:val="00FA6C6E"/>
    <w:rsid w:val="00FB15DD"/>
    <w:rsid w:val="00FB528C"/>
    <w:rsid w:val="00FB7808"/>
    <w:rsid w:val="00FB7C64"/>
    <w:rsid w:val="00FC7354"/>
    <w:rsid w:val="00FC7F6F"/>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2CA4-2AE5-4E49-96C8-7973F49C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5233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5908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2018-11-27T11:02:00Z</cp:lastPrinted>
  <dcterms:created xsi:type="dcterms:W3CDTF">2018-11-28T10:23:00Z</dcterms:created>
  <dcterms:modified xsi:type="dcterms:W3CDTF">2018-11-28T10:23:00Z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