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AE2194" w:rsidP="00A67CD6">
            <w:pPr>
              <w:spacing w:line="190" w:lineRule="exact"/>
              <w:rPr>
                <w:noProof/>
                <w:sz w:val="15"/>
                <w:szCs w:val="15"/>
              </w:rPr>
            </w:pPr>
            <w:r>
              <w:rPr>
                <w:noProof/>
                <w:szCs w:val="22"/>
                <w:lang w:eastAsia="zh-CN"/>
              </w:rPr>
              <w:drawing>
                <wp:anchor distT="0" distB="0" distL="114300" distR="114300" simplePos="0" relativeHeight="251658240" behindDoc="1" locked="0" layoutInCell="1" allowOverlap="1" wp14:anchorId="1C1F19C0" wp14:editId="702B9CE9">
                  <wp:simplePos x="0" y="0"/>
                  <wp:positionH relativeFrom="column">
                    <wp:posOffset>-15240</wp:posOffset>
                  </wp:positionH>
                  <wp:positionV relativeFrom="paragraph">
                    <wp:posOffset>0</wp:posOffset>
                  </wp:positionV>
                  <wp:extent cx="2024380" cy="2051050"/>
                  <wp:effectExtent l="0" t="0" r="0" b="0"/>
                  <wp:wrapTight wrapText="bothSides">
                    <wp:wrapPolygon edited="0">
                      <wp:start x="12602" y="1806"/>
                      <wp:lineTo x="2236" y="3411"/>
                      <wp:lineTo x="2033" y="5417"/>
                      <wp:lineTo x="1016" y="6019"/>
                      <wp:lineTo x="813" y="15448"/>
                      <wp:lineTo x="4065" y="18658"/>
                      <wp:lineTo x="7927" y="20463"/>
                      <wp:lineTo x="12399" y="20463"/>
                      <wp:lineTo x="12602" y="20062"/>
                      <wp:lineTo x="17074" y="18256"/>
                      <wp:lineTo x="19107" y="15046"/>
                      <wp:lineTo x="20326" y="12438"/>
                      <wp:lineTo x="20529" y="8025"/>
                      <wp:lineTo x="19310" y="5617"/>
                      <wp:lineTo x="19107" y="4614"/>
                      <wp:lineTo x="16261" y="2608"/>
                      <wp:lineTo x="13619" y="1806"/>
                      <wp:lineTo x="12602" y="1806"/>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usionDays_4c.png"/>
                          <pic:cNvPicPr/>
                        </pic:nvPicPr>
                        <pic:blipFill rotWithShape="1">
                          <a:blip r:embed="rId9">
                            <a:extLst>
                              <a:ext uri="{28A0092B-C50C-407E-A947-70E740481C1C}">
                                <a14:useLocalDpi xmlns:a14="http://schemas.microsoft.com/office/drawing/2010/main" val="0"/>
                              </a:ext>
                            </a:extLst>
                          </a:blip>
                          <a:srcRect l="19017" t="14426" r="13770" b="17377"/>
                          <a:stretch/>
                        </pic:blipFill>
                        <pic:spPr bwMode="auto">
                          <a:xfrm>
                            <a:off x="0" y="0"/>
                            <a:ext cx="2024380" cy="205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3" w:type="dxa"/>
            <w:vMerge w:val="restart"/>
          </w:tcPr>
          <w:p w:rsidR="00AE2194" w:rsidRPr="00433AC2" w:rsidRDefault="00AE2194" w:rsidP="00AE2194">
            <w:pPr>
              <w:spacing w:line="200" w:lineRule="exact"/>
              <w:rPr>
                <w:b/>
                <w:bCs/>
                <w:sz w:val="14"/>
                <w:lang w:val="en-US"/>
              </w:rPr>
            </w:pPr>
            <w:bookmarkStart w:id="0" w:name="CompanyName"/>
            <w:bookmarkStart w:id="1" w:name="AddressLine"/>
            <w:bookmarkEnd w:id="0"/>
            <w:bookmarkEnd w:id="1"/>
            <w:r>
              <w:rPr>
                <w:b/>
                <w:bCs/>
                <w:sz w:val="14"/>
                <w:lang w:val="en-US"/>
              </w:rPr>
              <w:t>Contac</w:t>
            </w:r>
            <w:r w:rsidRPr="00433AC2">
              <w:rPr>
                <w:b/>
                <w:bCs/>
                <w:sz w:val="14"/>
                <w:lang w:val="en-US"/>
              </w:rPr>
              <w:t>t</w:t>
            </w:r>
          </w:p>
          <w:p w:rsidR="00AE2194" w:rsidRPr="00433AC2" w:rsidRDefault="00AE2194" w:rsidP="00AE2194">
            <w:pPr>
              <w:spacing w:line="200" w:lineRule="exact"/>
              <w:rPr>
                <w:bCs/>
                <w:sz w:val="14"/>
                <w:lang w:val="en-US"/>
              </w:rPr>
            </w:pPr>
            <w:r w:rsidRPr="00433AC2">
              <w:rPr>
                <w:bCs/>
                <w:sz w:val="14"/>
                <w:lang w:val="en-US"/>
              </w:rPr>
              <w:t>Julia Conrad</w:t>
            </w:r>
          </w:p>
          <w:p w:rsidR="00AE2194" w:rsidRPr="00433AC2" w:rsidRDefault="00AE2194" w:rsidP="00AE2194">
            <w:pPr>
              <w:spacing w:line="200" w:lineRule="exact"/>
              <w:rPr>
                <w:bCs/>
                <w:sz w:val="14"/>
                <w:lang w:val="en-US"/>
              </w:rPr>
            </w:pPr>
            <w:r w:rsidRPr="00433AC2">
              <w:rPr>
                <w:bCs/>
                <w:sz w:val="14"/>
                <w:lang w:val="en-US"/>
              </w:rPr>
              <w:t xml:space="preserve">Marketing </w:t>
            </w:r>
            <w:r>
              <w:rPr>
                <w:bCs/>
                <w:sz w:val="14"/>
                <w:lang w:val="en-US"/>
              </w:rPr>
              <w:t>C</w:t>
            </w:r>
            <w:r w:rsidRPr="00433AC2">
              <w:rPr>
                <w:bCs/>
                <w:sz w:val="14"/>
                <w:lang w:val="en-US"/>
              </w:rPr>
              <w:t>ommunications</w:t>
            </w:r>
          </w:p>
          <w:p w:rsidR="00AE2194" w:rsidRPr="00433AC2" w:rsidRDefault="00AE2194" w:rsidP="00AE2194">
            <w:pPr>
              <w:spacing w:line="200" w:lineRule="exact"/>
              <w:rPr>
                <w:bCs/>
                <w:sz w:val="14"/>
                <w:lang w:val="en-US"/>
              </w:rPr>
            </w:pPr>
            <w:r w:rsidRPr="00433AC2">
              <w:rPr>
                <w:bCs/>
                <w:sz w:val="14"/>
                <w:lang w:val="en-US"/>
              </w:rPr>
              <w:t>Coperion GmbH</w:t>
            </w:r>
          </w:p>
          <w:p w:rsidR="00AE2194" w:rsidRPr="000F03C0" w:rsidRDefault="00AE2194" w:rsidP="00AE2194">
            <w:pPr>
              <w:spacing w:line="200" w:lineRule="exact"/>
              <w:rPr>
                <w:bCs/>
                <w:sz w:val="14"/>
              </w:rPr>
            </w:pPr>
            <w:proofErr w:type="spellStart"/>
            <w:r w:rsidRPr="000F03C0">
              <w:rPr>
                <w:bCs/>
                <w:sz w:val="14"/>
              </w:rPr>
              <w:t>Theodorstrasse</w:t>
            </w:r>
            <w:proofErr w:type="spellEnd"/>
            <w:r w:rsidRPr="000F03C0">
              <w:rPr>
                <w:bCs/>
                <w:sz w:val="14"/>
              </w:rPr>
              <w:t xml:space="preserve"> 10</w:t>
            </w:r>
          </w:p>
          <w:p w:rsidR="00AE2194" w:rsidRPr="000F03C0" w:rsidRDefault="00AE2194" w:rsidP="00AE2194">
            <w:pPr>
              <w:spacing w:line="200" w:lineRule="exact"/>
              <w:rPr>
                <w:bCs/>
                <w:sz w:val="14"/>
              </w:rPr>
            </w:pPr>
            <w:r w:rsidRPr="000F03C0">
              <w:rPr>
                <w:bCs/>
                <w:sz w:val="14"/>
              </w:rPr>
              <w:t>70469 Stuttgart / Germany</w:t>
            </w:r>
          </w:p>
          <w:p w:rsidR="00AE2194" w:rsidRPr="000F03C0" w:rsidRDefault="00AE2194" w:rsidP="00AE2194">
            <w:pPr>
              <w:spacing w:line="200" w:lineRule="exact"/>
              <w:rPr>
                <w:bCs/>
                <w:sz w:val="14"/>
              </w:rPr>
            </w:pPr>
          </w:p>
          <w:p w:rsidR="00AE2194" w:rsidRPr="000F03C0" w:rsidRDefault="00AE2194" w:rsidP="00AE2194">
            <w:pPr>
              <w:spacing w:line="200" w:lineRule="exact"/>
              <w:rPr>
                <w:bCs/>
                <w:sz w:val="14"/>
              </w:rPr>
            </w:pPr>
            <w:r w:rsidRPr="000F03C0">
              <w:rPr>
                <w:bCs/>
                <w:sz w:val="14"/>
              </w:rPr>
              <w:t>Phone +49 (0)711 897 22 25</w:t>
            </w:r>
          </w:p>
          <w:p w:rsidR="00AE2194" w:rsidRPr="000F03C0" w:rsidRDefault="00AE2194" w:rsidP="00AE2194">
            <w:pPr>
              <w:spacing w:line="200" w:lineRule="exact"/>
              <w:rPr>
                <w:bCs/>
                <w:sz w:val="14"/>
              </w:rPr>
            </w:pPr>
            <w:r w:rsidRPr="000F03C0">
              <w:rPr>
                <w:bCs/>
                <w:sz w:val="14"/>
              </w:rPr>
              <w:t>Fax +49 (0)711 897 39 81</w:t>
            </w:r>
          </w:p>
          <w:p w:rsidR="00AE2194" w:rsidRPr="000F03C0" w:rsidRDefault="00AE2194" w:rsidP="00AE2194">
            <w:pPr>
              <w:spacing w:line="200" w:lineRule="exact"/>
              <w:rPr>
                <w:bCs/>
                <w:sz w:val="14"/>
              </w:rPr>
            </w:pPr>
            <w:r>
              <w:rPr>
                <w:bCs/>
                <w:sz w:val="14"/>
              </w:rPr>
              <w:t>j</w:t>
            </w:r>
            <w:r w:rsidRPr="000F03C0">
              <w:rPr>
                <w:bCs/>
                <w:sz w:val="14"/>
              </w:rPr>
              <w:t>ulia.conrad@coperion.com</w:t>
            </w:r>
          </w:p>
          <w:p w:rsidR="00E17602" w:rsidRDefault="00AE2194" w:rsidP="00AE2194">
            <w:pPr>
              <w:spacing w:line="200" w:lineRule="exact"/>
              <w:rPr>
                <w:noProof/>
                <w:sz w:val="15"/>
                <w:szCs w:val="15"/>
              </w:rPr>
            </w:pPr>
            <w:r w:rsidRPr="000F03C0">
              <w:rPr>
                <w:bCs/>
                <w:sz w:val="14"/>
              </w:rPr>
              <w:t>www.coperion.com</w:t>
            </w:r>
            <w:r>
              <w:rPr>
                <w:noProof/>
                <w:sz w:val="15"/>
                <w:szCs w:val="15"/>
              </w:rPr>
              <w:t xml:space="preserve"> </w:t>
            </w:r>
          </w:p>
        </w:tc>
      </w:tr>
      <w:tr w:rsidR="00E17602">
        <w:trPr>
          <w:cantSplit/>
          <w:trHeight w:val="154"/>
        </w:trPr>
        <w:tc>
          <w:tcPr>
            <w:tcW w:w="7140" w:type="dxa"/>
          </w:tcPr>
          <w:p w:rsidR="00E17602" w:rsidRDefault="00E17602" w:rsidP="00064E78">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bl>
    <w:p w:rsidR="00E17602" w:rsidRPr="00B90DEE" w:rsidRDefault="00E17602" w:rsidP="00B90DEE">
      <w:pPr>
        <w:pStyle w:val="Pressemitteilung"/>
        <w:rPr>
          <w:lang w:val="en-US"/>
        </w:rPr>
      </w:pPr>
      <w:bookmarkStart w:id="3" w:name="Adresse"/>
      <w:bookmarkEnd w:id="3"/>
      <w:r w:rsidRPr="00B90DEE">
        <w:rPr>
          <w:lang w:val="en-US"/>
        </w:rPr>
        <w:t>Press</w:t>
      </w:r>
      <w:r w:rsidR="00B90DEE">
        <w:rPr>
          <w:lang w:val="en-US"/>
        </w:rPr>
        <w:t xml:space="preserve"> Release</w:t>
      </w:r>
    </w:p>
    <w:p w:rsidR="00226A61" w:rsidRPr="00B90DEE" w:rsidRDefault="00226A61" w:rsidP="00226A61">
      <w:pPr>
        <w:rPr>
          <w:lang w:val="en-US"/>
        </w:rPr>
      </w:pPr>
    </w:p>
    <w:p w:rsidR="00E17602" w:rsidRPr="00B90DEE" w:rsidRDefault="00E17602">
      <w:pPr>
        <w:rPr>
          <w:lang w:val="en-US"/>
        </w:rPr>
      </w:pPr>
    </w:p>
    <w:p w:rsidR="003232F6" w:rsidRPr="00B90DEE" w:rsidRDefault="00AE2194" w:rsidP="00AA03CF">
      <w:pPr>
        <w:rPr>
          <w:b/>
          <w:bCs/>
          <w:lang w:val="en-US"/>
        </w:rPr>
      </w:pPr>
      <w:r>
        <w:rPr>
          <w:b/>
          <w:bCs/>
          <w:lang w:val="en-US"/>
        </w:rPr>
        <w:t>Extrusion Open House at Coperion Nanjing</w:t>
      </w:r>
      <w:r w:rsidR="00324E64" w:rsidRPr="00B90DEE">
        <w:rPr>
          <w:b/>
          <w:bCs/>
          <w:lang w:val="en-US"/>
        </w:rPr>
        <w:t xml:space="preserve"> </w:t>
      </w:r>
    </w:p>
    <w:p w:rsidR="00226A61" w:rsidRPr="00B90DEE" w:rsidRDefault="00226A61" w:rsidP="00A84FD5">
      <w:pPr>
        <w:rPr>
          <w:lang w:val="en-US"/>
        </w:rPr>
      </w:pPr>
    </w:p>
    <w:p w:rsidR="00267DF3" w:rsidRPr="00E54842" w:rsidRDefault="005541F5" w:rsidP="0020079B">
      <w:pPr>
        <w:pStyle w:val="berschrift14p"/>
        <w:spacing w:line="360" w:lineRule="auto"/>
        <w:rPr>
          <w:rFonts w:cs="Arial"/>
          <w:bCs/>
          <w:szCs w:val="28"/>
          <w:lang w:val="en-US"/>
        </w:rPr>
      </w:pPr>
      <w:r w:rsidRPr="0020079B">
        <w:rPr>
          <w:rFonts w:cs="Arial"/>
          <w:bCs/>
          <w:szCs w:val="28"/>
          <w:lang w:val="en-US"/>
        </w:rPr>
        <w:t>Increasing Efficiency with ZSK Twin Screw Extruders –</w:t>
      </w:r>
      <w:r w:rsidR="00C42560" w:rsidRPr="0020079B">
        <w:rPr>
          <w:rFonts w:cs="Arial"/>
          <w:bCs/>
          <w:szCs w:val="28"/>
          <w:lang w:val="en-US"/>
        </w:rPr>
        <w:t xml:space="preserve"> Coperion’s high-end extruders for the </w:t>
      </w:r>
      <w:r w:rsidRPr="0020079B">
        <w:rPr>
          <w:rFonts w:cs="Arial"/>
          <w:bCs/>
          <w:szCs w:val="28"/>
          <w:lang w:val="en-US"/>
        </w:rPr>
        <w:t xml:space="preserve">Chinese </w:t>
      </w:r>
      <w:r w:rsidR="00C42560" w:rsidRPr="0020079B">
        <w:rPr>
          <w:rFonts w:cs="Arial"/>
          <w:bCs/>
          <w:szCs w:val="28"/>
          <w:lang w:val="en-US"/>
        </w:rPr>
        <w:t>Market</w:t>
      </w:r>
    </w:p>
    <w:p w:rsidR="00226A61" w:rsidRPr="00ED6599" w:rsidRDefault="00226A61" w:rsidP="00226A61">
      <w:pPr>
        <w:rPr>
          <w:lang w:val="en-US"/>
        </w:rPr>
      </w:pPr>
    </w:p>
    <w:p w:rsidR="00146228" w:rsidRPr="00146228" w:rsidRDefault="005E0AC5" w:rsidP="0020079B">
      <w:pPr>
        <w:spacing w:line="360" w:lineRule="auto"/>
        <w:rPr>
          <w:rFonts w:asciiTheme="minorBidi" w:hAnsiTheme="minorBidi"/>
          <w:lang w:val="en-US"/>
        </w:rPr>
      </w:pPr>
      <w:r>
        <w:rPr>
          <w:i/>
          <w:iCs/>
          <w:lang w:val="en-US"/>
        </w:rPr>
        <w:t>Nanjing</w:t>
      </w:r>
      <w:r w:rsidR="00B90DEE">
        <w:rPr>
          <w:i/>
          <w:iCs/>
          <w:lang w:val="en-US"/>
        </w:rPr>
        <w:t xml:space="preserve">, </w:t>
      </w:r>
      <w:r>
        <w:rPr>
          <w:i/>
          <w:iCs/>
          <w:lang w:val="en-US"/>
        </w:rPr>
        <w:t xml:space="preserve">December </w:t>
      </w:r>
      <w:r w:rsidR="004C22F6" w:rsidRPr="00ED6599">
        <w:rPr>
          <w:i/>
          <w:iCs/>
          <w:lang w:val="en-US"/>
        </w:rPr>
        <w:t>201</w:t>
      </w:r>
      <w:r w:rsidR="00324E64" w:rsidRPr="00ED6599">
        <w:rPr>
          <w:i/>
          <w:iCs/>
          <w:lang w:val="en-US"/>
        </w:rPr>
        <w:t>8</w:t>
      </w:r>
      <w:r w:rsidR="004C22F6" w:rsidRPr="00ED6599">
        <w:rPr>
          <w:i/>
          <w:iCs/>
          <w:lang w:val="en-US"/>
        </w:rPr>
        <w:t xml:space="preserve"> –</w:t>
      </w:r>
      <w:r w:rsidR="00226A61" w:rsidRPr="00ED6599">
        <w:rPr>
          <w:i/>
          <w:iCs/>
          <w:lang w:val="en-US"/>
        </w:rPr>
        <w:t xml:space="preserve"> </w:t>
      </w:r>
      <w:r>
        <w:rPr>
          <w:rFonts w:asciiTheme="minorBidi" w:hAnsiTheme="minorBidi"/>
          <w:lang w:val="en-US"/>
        </w:rPr>
        <w:t>Over 25</w:t>
      </w:r>
      <w:r w:rsidR="00ED6599" w:rsidRPr="00ED6599">
        <w:rPr>
          <w:rFonts w:asciiTheme="minorBidi" w:hAnsiTheme="minorBidi"/>
          <w:lang w:val="en-US"/>
        </w:rPr>
        <w:t xml:space="preserve">0 participants </w:t>
      </w:r>
      <w:r w:rsidR="00736BA6">
        <w:rPr>
          <w:rFonts w:asciiTheme="minorBidi" w:hAnsiTheme="minorBidi"/>
          <w:lang w:val="en-US"/>
        </w:rPr>
        <w:t xml:space="preserve">joined </w:t>
      </w:r>
      <w:r>
        <w:rPr>
          <w:rFonts w:asciiTheme="minorBidi" w:hAnsiTheme="minorBidi"/>
          <w:lang w:val="en-US"/>
        </w:rPr>
        <w:t xml:space="preserve">the Extrusion Open House </w:t>
      </w:r>
      <w:r w:rsidR="005541F5">
        <w:rPr>
          <w:rFonts w:asciiTheme="minorBidi" w:hAnsiTheme="minorBidi"/>
          <w:lang w:val="en-US"/>
        </w:rPr>
        <w:t xml:space="preserve">event </w:t>
      </w:r>
      <w:r>
        <w:rPr>
          <w:rFonts w:asciiTheme="minorBidi" w:hAnsiTheme="minorBidi"/>
          <w:lang w:val="en-US"/>
        </w:rPr>
        <w:t>on November 28</w:t>
      </w:r>
      <w:r w:rsidR="00466412">
        <w:rPr>
          <w:rFonts w:asciiTheme="minorBidi" w:hAnsiTheme="minorBidi"/>
          <w:lang w:val="en-US"/>
        </w:rPr>
        <w:t>-</w:t>
      </w:r>
      <w:r>
        <w:rPr>
          <w:rFonts w:asciiTheme="minorBidi" w:hAnsiTheme="minorBidi"/>
          <w:lang w:val="en-US"/>
        </w:rPr>
        <w:t>29</w:t>
      </w:r>
      <w:r w:rsidR="00466412">
        <w:rPr>
          <w:rFonts w:asciiTheme="minorBidi" w:hAnsiTheme="minorBidi"/>
          <w:lang w:val="en-US"/>
        </w:rPr>
        <w:t xml:space="preserve">, 2018 </w:t>
      </w:r>
      <w:r w:rsidR="00AA03CF">
        <w:rPr>
          <w:rFonts w:asciiTheme="minorBidi" w:hAnsiTheme="minorBidi"/>
          <w:lang w:val="en-US"/>
        </w:rPr>
        <w:t xml:space="preserve">at Coperion </w:t>
      </w:r>
      <w:r w:rsidR="00466412">
        <w:rPr>
          <w:rFonts w:asciiTheme="minorBidi" w:hAnsiTheme="minorBidi"/>
          <w:lang w:val="en-US"/>
        </w:rPr>
        <w:t>in Nanjing, China.</w:t>
      </w:r>
      <w:r w:rsidR="00146228" w:rsidRPr="00146228">
        <w:rPr>
          <w:rFonts w:asciiTheme="minorBidi" w:hAnsiTheme="minorBidi"/>
          <w:lang w:val="en-US"/>
        </w:rPr>
        <w:t xml:space="preserve"> </w:t>
      </w:r>
      <w:r w:rsidR="006473B5">
        <w:rPr>
          <w:rFonts w:asciiTheme="minorBidi" w:hAnsiTheme="minorBidi"/>
          <w:lang w:val="en-US"/>
        </w:rPr>
        <w:t>During the event, l</w:t>
      </w:r>
      <w:r w:rsidR="00146228">
        <w:rPr>
          <w:rFonts w:asciiTheme="minorBidi" w:hAnsiTheme="minorBidi"/>
          <w:lang w:val="en-US"/>
        </w:rPr>
        <w:t xml:space="preserve">ectures and a factory tour gave deep </w:t>
      </w:r>
      <w:r w:rsidR="00146228" w:rsidRPr="00146228">
        <w:rPr>
          <w:rFonts w:asciiTheme="minorBidi" w:hAnsiTheme="minorBidi"/>
          <w:lang w:val="en-US"/>
        </w:rPr>
        <w:t>insight</w:t>
      </w:r>
      <w:r w:rsidR="000723D1">
        <w:rPr>
          <w:rFonts w:asciiTheme="minorBidi" w:hAnsiTheme="minorBidi"/>
          <w:lang w:val="en-US"/>
        </w:rPr>
        <w:t>s</w:t>
      </w:r>
      <w:r w:rsidR="00146228" w:rsidRPr="00146228">
        <w:rPr>
          <w:rFonts w:asciiTheme="minorBidi" w:hAnsiTheme="minorBidi"/>
          <w:lang w:val="en-US"/>
        </w:rPr>
        <w:t xml:space="preserve"> into modern extrusion technology</w:t>
      </w:r>
      <w:r w:rsidR="00885B55">
        <w:rPr>
          <w:rFonts w:asciiTheme="minorBidi" w:hAnsiTheme="minorBidi"/>
          <w:lang w:val="en-US"/>
        </w:rPr>
        <w:t xml:space="preserve"> and </w:t>
      </w:r>
      <w:r w:rsidR="00885B55" w:rsidRPr="00ED6599">
        <w:rPr>
          <w:lang w:val="en-US"/>
        </w:rPr>
        <w:t>provided background informatio</w:t>
      </w:r>
      <w:r w:rsidR="00885B55">
        <w:rPr>
          <w:lang w:val="en-US"/>
        </w:rPr>
        <w:t xml:space="preserve">n on the efficiency of </w:t>
      </w:r>
      <w:r w:rsidR="001A743E">
        <w:rPr>
          <w:lang w:val="en-US"/>
        </w:rPr>
        <w:t xml:space="preserve">Coperion’s </w:t>
      </w:r>
      <w:r w:rsidR="00885B55">
        <w:rPr>
          <w:lang w:val="en-US"/>
        </w:rPr>
        <w:t xml:space="preserve">twin </w:t>
      </w:r>
      <w:r w:rsidR="00885B55" w:rsidRPr="00ED6599">
        <w:rPr>
          <w:lang w:val="en-US"/>
        </w:rPr>
        <w:t xml:space="preserve">screw </w:t>
      </w:r>
      <w:r w:rsidR="00885B55">
        <w:rPr>
          <w:lang w:val="en-US"/>
        </w:rPr>
        <w:t>extruder</w:t>
      </w:r>
      <w:r w:rsidR="001A743E">
        <w:rPr>
          <w:lang w:val="en-US"/>
        </w:rPr>
        <w:t>s</w:t>
      </w:r>
      <w:r w:rsidR="006473B5">
        <w:rPr>
          <w:rFonts w:asciiTheme="minorBidi" w:hAnsiTheme="minorBidi"/>
          <w:lang w:val="en-US"/>
        </w:rPr>
        <w:t>. The</w:t>
      </w:r>
      <w:r w:rsidR="00CF4A31">
        <w:rPr>
          <w:rFonts w:asciiTheme="minorBidi" w:hAnsiTheme="minorBidi"/>
          <w:lang w:val="en-US"/>
        </w:rPr>
        <w:t xml:space="preserve"> event focused on the</w:t>
      </w:r>
      <w:r w:rsidR="006473B5">
        <w:rPr>
          <w:rFonts w:asciiTheme="minorBidi" w:hAnsiTheme="minorBidi"/>
          <w:lang w:val="en-US"/>
        </w:rPr>
        <w:t xml:space="preserve"> local assembly of the </w:t>
      </w:r>
      <w:r w:rsidR="00146228">
        <w:rPr>
          <w:rFonts w:asciiTheme="minorBidi" w:hAnsiTheme="minorBidi"/>
          <w:lang w:val="en-US"/>
        </w:rPr>
        <w:t>twin screw extruder ZSK Mc</w:t>
      </w:r>
      <w:r w:rsidR="00146228" w:rsidRPr="006473B5">
        <w:rPr>
          <w:rFonts w:asciiTheme="minorBidi" w:hAnsiTheme="minorBidi"/>
          <w:vertAlign w:val="superscript"/>
          <w:lang w:val="en-US"/>
        </w:rPr>
        <w:t>18</w:t>
      </w:r>
      <w:r w:rsidR="00146228">
        <w:rPr>
          <w:rFonts w:asciiTheme="minorBidi" w:hAnsiTheme="minorBidi"/>
          <w:lang w:val="en-US"/>
        </w:rPr>
        <w:t xml:space="preserve"> </w:t>
      </w:r>
      <w:r w:rsidR="00C9713A">
        <w:rPr>
          <w:rFonts w:asciiTheme="minorBidi" w:hAnsiTheme="minorBidi"/>
          <w:lang w:val="en-US"/>
        </w:rPr>
        <w:t>which is</w:t>
      </w:r>
      <w:r w:rsidR="00146228">
        <w:rPr>
          <w:lang w:val="en-US"/>
        </w:rPr>
        <w:t xml:space="preserve"> </w:t>
      </w:r>
      <w:r w:rsidR="00146228" w:rsidRPr="00146228">
        <w:rPr>
          <w:lang w:val="en-US"/>
        </w:rPr>
        <w:t>Coperion’s answer to Chinese customers’ increasing request for efficient production, optimized throughputs and highest end-product quality</w:t>
      </w:r>
      <w:r w:rsidR="00C9713A">
        <w:rPr>
          <w:lang w:val="en-US"/>
        </w:rPr>
        <w:t xml:space="preserve">. </w:t>
      </w:r>
      <w:r w:rsidR="006473B5">
        <w:rPr>
          <w:lang w:val="en-US"/>
        </w:rPr>
        <w:t xml:space="preserve">In addition, participants </w:t>
      </w:r>
      <w:r w:rsidR="008D1CCF">
        <w:rPr>
          <w:lang w:val="en-US"/>
        </w:rPr>
        <w:t xml:space="preserve">gained information about </w:t>
      </w:r>
      <w:r w:rsidR="00885B55">
        <w:rPr>
          <w:lang w:val="en-US"/>
        </w:rPr>
        <w:t xml:space="preserve">process technology as well as about </w:t>
      </w:r>
      <w:r w:rsidR="00CF4A31">
        <w:rPr>
          <w:lang w:val="en-US"/>
        </w:rPr>
        <w:t xml:space="preserve">solutions for </w:t>
      </w:r>
      <w:r w:rsidR="00146228" w:rsidRPr="00466412">
        <w:rPr>
          <w:lang w:val="en-US"/>
        </w:rPr>
        <w:t>feeding and weighing, bulk material handling and services of Coperion.</w:t>
      </w:r>
      <w:r w:rsidR="00885B55">
        <w:rPr>
          <w:lang w:val="en-US"/>
        </w:rPr>
        <w:t xml:space="preserve"> </w:t>
      </w:r>
      <w:r w:rsidR="00096D55">
        <w:rPr>
          <w:lang w:val="en-US"/>
        </w:rPr>
        <w:t>One h</w:t>
      </w:r>
      <w:r w:rsidR="00885B55">
        <w:rPr>
          <w:lang w:val="en-US"/>
        </w:rPr>
        <w:t xml:space="preserve">ighlight of the event was a plant tour at Coperion Nanjing including the demonstration of the </w:t>
      </w:r>
      <w:r w:rsidR="00273227">
        <w:rPr>
          <w:lang w:val="en-US"/>
        </w:rPr>
        <w:t xml:space="preserve">extruder </w:t>
      </w:r>
      <w:r w:rsidR="0020079B">
        <w:rPr>
          <w:lang w:val="en-US"/>
        </w:rPr>
        <w:t>assembly</w:t>
      </w:r>
      <w:r w:rsidR="00885B55" w:rsidRPr="00885B55">
        <w:rPr>
          <w:lang w:val="en-US"/>
        </w:rPr>
        <w:t xml:space="preserve"> process</w:t>
      </w:r>
      <w:r w:rsidR="00273227">
        <w:rPr>
          <w:lang w:val="en-US"/>
        </w:rPr>
        <w:t>.</w:t>
      </w:r>
    </w:p>
    <w:p w:rsidR="00146228" w:rsidRPr="00146228" w:rsidRDefault="00146228" w:rsidP="00146228">
      <w:pPr>
        <w:spacing w:line="360" w:lineRule="auto"/>
        <w:rPr>
          <w:rFonts w:asciiTheme="minorBidi" w:hAnsiTheme="minorBidi"/>
          <w:lang w:val="en-US"/>
        </w:rPr>
      </w:pPr>
    </w:p>
    <w:p w:rsidR="00466412" w:rsidRDefault="00466412" w:rsidP="000938C8">
      <w:pPr>
        <w:spacing w:line="360" w:lineRule="auto"/>
        <w:rPr>
          <w:rFonts w:asciiTheme="minorBidi" w:hAnsiTheme="minorBidi"/>
          <w:lang w:val="en-US"/>
        </w:rPr>
      </w:pPr>
      <w:r w:rsidRPr="000938C8">
        <w:rPr>
          <w:b/>
          <w:bCs/>
          <w:lang w:val="en-US"/>
        </w:rPr>
        <w:t>Locally assembled ZSK extruders for Chinese market</w:t>
      </w:r>
    </w:p>
    <w:p w:rsidR="00466412" w:rsidRDefault="009C353F" w:rsidP="00072CBA">
      <w:pPr>
        <w:spacing w:line="360" w:lineRule="auto"/>
        <w:rPr>
          <w:lang w:val="en-US"/>
        </w:rPr>
      </w:pPr>
      <w:r w:rsidRPr="00256EDC">
        <w:rPr>
          <w:lang w:val="en-US"/>
        </w:rPr>
        <w:t xml:space="preserve">Due to </w:t>
      </w:r>
      <w:r w:rsidR="00466412" w:rsidRPr="00256EDC">
        <w:rPr>
          <w:lang w:val="en-US"/>
        </w:rPr>
        <w:t xml:space="preserve">Chinese customers’ increasing request for </w:t>
      </w:r>
      <w:r w:rsidR="00072CBA" w:rsidRPr="00256EDC">
        <w:rPr>
          <w:lang w:val="en-US"/>
        </w:rPr>
        <w:t xml:space="preserve">higher local content </w:t>
      </w:r>
      <w:r w:rsidRPr="00256EDC">
        <w:rPr>
          <w:lang w:val="en-US"/>
        </w:rPr>
        <w:t xml:space="preserve">Coperion started to assemble the well-known </w:t>
      </w:r>
      <w:r w:rsidR="00072CBA" w:rsidRPr="00256EDC">
        <w:rPr>
          <w:lang w:val="en-US"/>
        </w:rPr>
        <w:t xml:space="preserve">high-torque and high-throughput </w:t>
      </w:r>
      <w:r w:rsidRPr="00256EDC">
        <w:rPr>
          <w:lang w:val="en-US"/>
        </w:rPr>
        <w:t>ZSK Mc</w:t>
      </w:r>
      <w:r w:rsidRPr="00256EDC">
        <w:rPr>
          <w:vertAlign w:val="superscript"/>
          <w:lang w:val="en-US"/>
        </w:rPr>
        <w:t>18</w:t>
      </w:r>
      <w:r w:rsidRPr="00256EDC">
        <w:rPr>
          <w:lang w:val="en-US"/>
        </w:rPr>
        <w:t xml:space="preserve"> twin extruder</w:t>
      </w:r>
      <w:r w:rsidR="00072CBA" w:rsidRPr="00256EDC">
        <w:rPr>
          <w:lang w:val="en-US"/>
        </w:rPr>
        <w:t xml:space="preserve"> in Nanjing</w:t>
      </w:r>
      <w:r w:rsidR="00466412" w:rsidRPr="00256EDC">
        <w:rPr>
          <w:lang w:val="en-US"/>
        </w:rPr>
        <w:t>.</w:t>
      </w:r>
      <w:r w:rsidR="00466412" w:rsidRPr="00466412">
        <w:rPr>
          <w:lang w:val="en-US"/>
        </w:rPr>
        <w:t xml:space="preserve"> With the assembly of the ZSK 58 Mc</w:t>
      </w:r>
      <w:r w:rsidR="00466412" w:rsidRPr="00466412">
        <w:rPr>
          <w:vertAlign w:val="superscript"/>
          <w:lang w:val="en-US"/>
        </w:rPr>
        <w:t>18</w:t>
      </w:r>
      <w:r w:rsidR="00466412" w:rsidRPr="00466412">
        <w:rPr>
          <w:lang w:val="en-US"/>
        </w:rPr>
        <w:t xml:space="preserve"> </w:t>
      </w:r>
      <w:r w:rsidR="00AA03CF" w:rsidRPr="00466412">
        <w:rPr>
          <w:lang w:val="en-US"/>
        </w:rPr>
        <w:t xml:space="preserve">with 58 mm screw diameter </w:t>
      </w:r>
      <w:r w:rsidR="006D52B2">
        <w:rPr>
          <w:lang w:val="en-US"/>
        </w:rPr>
        <w:t>and the ZSK 70 Mc</w:t>
      </w:r>
      <w:r w:rsidR="006D52B2" w:rsidRPr="006D52B2">
        <w:rPr>
          <w:vertAlign w:val="superscript"/>
          <w:lang w:val="en-US"/>
        </w:rPr>
        <w:t>18</w:t>
      </w:r>
      <w:r w:rsidR="006D52B2">
        <w:rPr>
          <w:lang w:val="en-US"/>
        </w:rPr>
        <w:t xml:space="preserve"> with</w:t>
      </w:r>
      <w:r w:rsidR="001B31F5">
        <w:rPr>
          <w:lang w:val="en-US"/>
        </w:rPr>
        <w:t xml:space="preserve"> </w:t>
      </w:r>
      <w:r w:rsidR="006D52B2">
        <w:rPr>
          <w:lang w:val="en-US"/>
        </w:rPr>
        <w:t>70</w:t>
      </w:r>
      <w:r w:rsidR="006D52B2" w:rsidRPr="00466412">
        <w:rPr>
          <w:lang w:val="en-US"/>
        </w:rPr>
        <w:t xml:space="preserve"> mm screw diameter </w:t>
      </w:r>
      <w:r w:rsidR="00466412" w:rsidRPr="00466412">
        <w:rPr>
          <w:lang w:val="en-US"/>
        </w:rPr>
        <w:t xml:space="preserve">at Coperion’s manufacturing site in Nanjing, Coperion is </w:t>
      </w:r>
      <w:r w:rsidR="00386359">
        <w:rPr>
          <w:lang w:val="en-US"/>
        </w:rPr>
        <w:t xml:space="preserve">now </w:t>
      </w:r>
      <w:r w:rsidR="00466412" w:rsidRPr="00466412">
        <w:rPr>
          <w:lang w:val="en-US"/>
        </w:rPr>
        <w:t xml:space="preserve">able to react as fast as possible to </w:t>
      </w:r>
      <w:r w:rsidR="00386359">
        <w:rPr>
          <w:lang w:val="en-US"/>
        </w:rPr>
        <w:t xml:space="preserve">this </w:t>
      </w:r>
      <w:r w:rsidR="00466412" w:rsidRPr="00466412">
        <w:rPr>
          <w:lang w:val="en-US"/>
        </w:rPr>
        <w:t xml:space="preserve">demand. </w:t>
      </w:r>
      <w:r w:rsidR="00F00055">
        <w:rPr>
          <w:lang w:val="en-US" w:eastAsia="zh-CN"/>
        </w:rPr>
        <w:t>T</w:t>
      </w:r>
      <w:r w:rsidR="00F00055">
        <w:rPr>
          <w:rFonts w:hint="eastAsia"/>
          <w:lang w:val="en-US" w:eastAsia="zh-CN"/>
        </w:rPr>
        <w:t xml:space="preserve">he key </w:t>
      </w:r>
      <w:r w:rsidR="00F00055">
        <w:rPr>
          <w:lang w:val="en-US" w:eastAsia="zh-CN"/>
        </w:rPr>
        <w:t>components</w:t>
      </w:r>
      <w:r w:rsidR="0020079B">
        <w:rPr>
          <w:lang w:val="en-US" w:eastAsia="zh-CN"/>
        </w:rPr>
        <w:t xml:space="preserve"> such as</w:t>
      </w:r>
      <w:r w:rsidR="00F00055">
        <w:rPr>
          <w:rFonts w:hint="eastAsia"/>
          <w:lang w:val="en-US" w:eastAsia="zh-CN"/>
        </w:rPr>
        <w:t xml:space="preserve"> barrel, screw elements, shaft, die head, gearbox,</w:t>
      </w:r>
      <w:r w:rsidR="00F00055" w:rsidRPr="0020079B">
        <w:rPr>
          <w:lang w:val="en-US"/>
        </w:rPr>
        <w:t xml:space="preserve"> </w:t>
      </w:r>
      <w:r w:rsidR="00B06058">
        <w:rPr>
          <w:lang w:val="en-US"/>
        </w:rPr>
        <w:t xml:space="preserve">and </w:t>
      </w:r>
      <w:r w:rsidR="00FA1B90">
        <w:rPr>
          <w:lang w:val="en-US" w:eastAsia="zh-CN"/>
        </w:rPr>
        <w:t>cartridge h</w:t>
      </w:r>
      <w:r w:rsidR="00F00055" w:rsidRPr="00F00055">
        <w:rPr>
          <w:lang w:val="en-US" w:eastAsia="zh-CN"/>
        </w:rPr>
        <w:t>eater</w:t>
      </w:r>
      <w:r w:rsidR="00F00055">
        <w:rPr>
          <w:rFonts w:hint="eastAsia"/>
          <w:lang w:val="en-US" w:eastAsia="zh-CN"/>
        </w:rPr>
        <w:t xml:space="preserve"> are imported from Germany</w:t>
      </w:r>
      <w:r w:rsidR="00B06058">
        <w:rPr>
          <w:lang w:val="en-US" w:eastAsia="zh-CN"/>
        </w:rPr>
        <w:t>. The</w:t>
      </w:r>
      <w:r w:rsidR="00F00055">
        <w:rPr>
          <w:rFonts w:hint="eastAsia"/>
          <w:lang w:val="en-US" w:eastAsia="zh-CN"/>
        </w:rPr>
        <w:t xml:space="preserve"> control system and </w:t>
      </w:r>
      <w:r w:rsidR="00F00055">
        <w:rPr>
          <w:rFonts w:hint="eastAsia"/>
          <w:lang w:val="en-US" w:eastAsia="zh-CN"/>
        </w:rPr>
        <w:lastRenderedPageBreak/>
        <w:t>base frame are made locally,</w:t>
      </w:r>
      <w:r w:rsidR="00B06058">
        <w:rPr>
          <w:lang w:val="en-US" w:eastAsia="zh-CN"/>
        </w:rPr>
        <w:t xml:space="preserve"> and</w:t>
      </w:r>
      <w:r w:rsidR="00F00055">
        <w:rPr>
          <w:rFonts w:hint="eastAsia"/>
          <w:lang w:val="en-US" w:eastAsia="zh-CN"/>
        </w:rPr>
        <w:t xml:space="preserve"> the </w:t>
      </w:r>
      <w:r w:rsidR="00830D34">
        <w:rPr>
          <w:rFonts w:hint="eastAsia"/>
          <w:lang w:val="en-US" w:eastAsia="zh-CN"/>
        </w:rPr>
        <w:t xml:space="preserve">motor </w:t>
      </w:r>
      <w:r w:rsidR="00B06058">
        <w:rPr>
          <w:lang w:val="en-US" w:eastAsia="zh-CN"/>
        </w:rPr>
        <w:t xml:space="preserve">is imported or supplied domestically based on the </w:t>
      </w:r>
      <w:r w:rsidR="00830D34">
        <w:rPr>
          <w:rFonts w:hint="eastAsia"/>
          <w:lang w:val="en-US" w:eastAsia="zh-CN"/>
        </w:rPr>
        <w:t xml:space="preserve"> customers</w:t>
      </w:r>
      <w:r w:rsidR="00830D34">
        <w:rPr>
          <w:lang w:val="en-US" w:eastAsia="zh-CN"/>
        </w:rPr>
        <w:t>’</w:t>
      </w:r>
      <w:r w:rsidR="00830D34">
        <w:rPr>
          <w:rFonts w:hint="eastAsia"/>
          <w:lang w:val="en-US" w:eastAsia="zh-CN"/>
        </w:rPr>
        <w:t xml:space="preserve"> requirement</w:t>
      </w:r>
      <w:r w:rsidR="00B06058">
        <w:rPr>
          <w:lang w:val="en-US" w:eastAsia="zh-CN"/>
        </w:rPr>
        <w:t>s</w:t>
      </w:r>
      <w:r w:rsidR="00830D34">
        <w:rPr>
          <w:rFonts w:hint="eastAsia"/>
          <w:lang w:val="en-US" w:eastAsia="zh-CN"/>
        </w:rPr>
        <w:t>.</w:t>
      </w:r>
      <w:r w:rsidR="00F00055">
        <w:rPr>
          <w:rFonts w:hint="eastAsia"/>
          <w:lang w:val="en-US" w:eastAsia="zh-CN"/>
        </w:rPr>
        <w:t xml:space="preserve"> </w:t>
      </w:r>
      <w:r w:rsidR="00466412" w:rsidRPr="00466412">
        <w:rPr>
          <w:lang w:val="en-US"/>
        </w:rPr>
        <w:t xml:space="preserve">Customers </w:t>
      </w:r>
      <w:r w:rsidR="00386359">
        <w:rPr>
          <w:lang w:val="en-US"/>
        </w:rPr>
        <w:t xml:space="preserve">also </w:t>
      </w:r>
      <w:r w:rsidR="00466412" w:rsidRPr="00466412">
        <w:rPr>
          <w:lang w:val="en-US"/>
        </w:rPr>
        <w:t xml:space="preserve">benefit from local added value, transport and tax savings as well as shorter delivery times. </w:t>
      </w:r>
      <w:r w:rsidR="00096D55">
        <w:rPr>
          <w:lang w:val="en-US"/>
        </w:rPr>
        <w:t>A</w:t>
      </w:r>
      <w:r w:rsidR="00466412" w:rsidRPr="00466412">
        <w:rPr>
          <w:lang w:val="en-US"/>
        </w:rPr>
        <w:t xml:space="preserve">fter-sales services are customized to local parts and </w:t>
      </w:r>
      <w:r w:rsidR="00D7658E">
        <w:rPr>
          <w:lang w:val="en-US"/>
        </w:rPr>
        <w:t xml:space="preserve">requirements </w:t>
      </w:r>
      <w:r w:rsidR="00096D55">
        <w:rPr>
          <w:lang w:val="en-US"/>
        </w:rPr>
        <w:t>as well</w:t>
      </w:r>
      <w:r w:rsidR="00466412" w:rsidRPr="00466412">
        <w:rPr>
          <w:lang w:val="en-US"/>
        </w:rPr>
        <w:t xml:space="preserve">. </w:t>
      </w:r>
    </w:p>
    <w:p w:rsidR="000B476A" w:rsidRDefault="000B476A" w:rsidP="00096D55">
      <w:pPr>
        <w:spacing w:line="360" w:lineRule="auto"/>
        <w:rPr>
          <w:lang w:val="en-US"/>
        </w:rPr>
      </w:pPr>
    </w:p>
    <w:p w:rsidR="00466412" w:rsidRDefault="00974206" w:rsidP="005541F5">
      <w:pPr>
        <w:spacing w:line="360" w:lineRule="auto"/>
        <w:rPr>
          <w:lang w:val="en-US"/>
        </w:rPr>
      </w:pPr>
      <w:r w:rsidRPr="00974206">
        <w:rPr>
          <w:lang w:val="en-US"/>
        </w:rPr>
        <w:t>In lectures on the technical advantages and speci</w:t>
      </w:r>
      <w:r w:rsidR="00AA03CF">
        <w:rPr>
          <w:lang w:val="en-US"/>
        </w:rPr>
        <w:t>al features of the ZSK extruder</w:t>
      </w:r>
      <w:r w:rsidRPr="00974206">
        <w:rPr>
          <w:lang w:val="en-US"/>
        </w:rPr>
        <w:t xml:space="preserve"> Coperion experts informed the </w:t>
      </w:r>
      <w:r w:rsidR="005541F5">
        <w:rPr>
          <w:lang w:val="en-US"/>
        </w:rPr>
        <w:t>attendees</w:t>
      </w:r>
      <w:r w:rsidR="005541F5" w:rsidRPr="00974206">
        <w:rPr>
          <w:lang w:val="en-US"/>
        </w:rPr>
        <w:t xml:space="preserve"> </w:t>
      </w:r>
      <w:r w:rsidRPr="00974206">
        <w:rPr>
          <w:lang w:val="en-US"/>
        </w:rPr>
        <w:t>about the great flexibility and efficiency of the extruder</w:t>
      </w:r>
      <w:r w:rsidR="004A3536">
        <w:rPr>
          <w:lang w:val="en-US"/>
        </w:rPr>
        <w:t>. They</w:t>
      </w:r>
      <w:r w:rsidRPr="00974206">
        <w:rPr>
          <w:lang w:val="en-US"/>
        </w:rPr>
        <w:t xml:space="preserve"> </w:t>
      </w:r>
      <w:r w:rsidR="004A3536">
        <w:rPr>
          <w:lang w:val="en-US"/>
        </w:rPr>
        <w:t xml:space="preserve">provided </w:t>
      </w:r>
      <w:r w:rsidRPr="00974206">
        <w:rPr>
          <w:lang w:val="en-US"/>
        </w:rPr>
        <w:t xml:space="preserve">detailed insights into the manufacture, assembly and delivery </w:t>
      </w:r>
      <w:r>
        <w:rPr>
          <w:lang w:val="en-US"/>
        </w:rPr>
        <w:t xml:space="preserve">process </w:t>
      </w:r>
      <w:r w:rsidRPr="00974206">
        <w:rPr>
          <w:lang w:val="en-US"/>
        </w:rPr>
        <w:t>of the ZSK Mc</w:t>
      </w:r>
      <w:r w:rsidRPr="00974206">
        <w:rPr>
          <w:vertAlign w:val="superscript"/>
          <w:lang w:val="en-US"/>
        </w:rPr>
        <w:t>18</w:t>
      </w:r>
      <w:r w:rsidRPr="00974206">
        <w:rPr>
          <w:lang w:val="en-US"/>
        </w:rPr>
        <w:t xml:space="preserve"> for the Chinese market.</w:t>
      </w:r>
    </w:p>
    <w:p w:rsidR="00974206" w:rsidRPr="00974206" w:rsidRDefault="00974206" w:rsidP="005E0AC5">
      <w:pPr>
        <w:spacing w:line="360" w:lineRule="auto"/>
        <w:rPr>
          <w:rFonts w:asciiTheme="minorBidi" w:hAnsiTheme="minorBidi"/>
          <w:lang w:val="en-US"/>
        </w:rPr>
      </w:pPr>
    </w:p>
    <w:p w:rsidR="00466412" w:rsidRPr="00EC42E8" w:rsidRDefault="003B7237" w:rsidP="003B7237">
      <w:pPr>
        <w:spacing w:line="360" w:lineRule="auto"/>
        <w:rPr>
          <w:rFonts w:asciiTheme="minorBidi" w:hAnsiTheme="minorBidi"/>
          <w:b/>
          <w:bCs/>
          <w:lang w:val="en-US"/>
        </w:rPr>
      </w:pPr>
      <w:r w:rsidRPr="00E54842">
        <w:rPr>
          <w:rFonts w:asciiTheme="minorBidi" w:hAnsiTheme="minorBidi"/>
          <w:b/>
          <w:bCs/>
          <w:lang w:val="en-US"/>
        </w:rPr>
        <w:t>H</w:t>
      </w:r>
      <w:r w:rsidR="00974206" w:rsidRPr="00E54842">
        <w:rPr>
          <w:rFonts w:asciiTheme="minorBidi" w:hAnsiTheme="minorBidi"/>
          <w:b/>
          <w:bCs/>
          <w:lang w:val="en-US"/>
        </w:rPr>
        <w:t>igh</w:t>
      </w:r>
      <w:r w:rsidRPr="00E54842">
        <w:rPr>
          <w:rFonts w:asciiTheme="minorBidi" w:hAnsiTheme="minorBidi"/>
          <w:b/>
          <w:bCs/>
          <w:lang w:val="en-US"/>
        </w:rPr>
        <w:t>est</w:t>
      </w:r>
      <w:r w:rsidR="00974206" w:rsidRPr="00E54842">
        <w:rPr>
          <w:rFonts w:asciiTheme="minorBidi" w:hAnsiTheme="minorBidi"/>
          <w:b/>
          <w:bCs/>
          <w:lang w:val="en-US"/>
        </w:rPr>
        <w:t xml:space="preserve"> production standards</w:t>
      </w:r>
      <w:r w:rsidRPr="00E54842">
        <w:rPr>
          <w:rFonts w:asciiTheme="minorBidi" w:hAnsiTheme="minorBidi"/>
          <w:b/>
          <w:bCs/>
          <w:lang w:val="en-US"/>
        </w:rPr>
        <w:t xml:space="preserve"> at Coperion’s Nanjing site</w:t>
      </w:r>
    </w:p>
    <w:p w:rsidR="00974206" w:rsidRPr="00974206" w:rsidRDefault="00466412" w:rsidP="00064E78">
      <w:pPr>
        <w:spacing w:line="360" w:lineRule="auto"/>
        <w:rPr>
          <w:lang w:val="en-US"/>
        </w:rPr>
      </w:pPr>
      <w:r>
        <w:rPr>
          <w:lang w:val="en-US"/>
        </w:rPr>
        <w:t xml:space="preserve">Moreover, during </w:t>
      </w:r>
      <w:r w:rsidR="00974206">
        <w:rPr>
          <w:lang w:val="en-US"/>
        </w:rPr>
        <w:t>an</w:t>
      </w:r>
      <w:r>
        <w:rPr>
          <w:lang w:val="en-US"/>
        </w:rPr>
        <w:t xml:space="preserve"> extensive factory tour, participants gleaned an impression of Coperion</w:t>
      </w:r>
      <w:r w:rsidRPr="0006149D">
        <w:rPr>
          <w:lang w:val="en-US"/>
        </w:rPr>
        <w:t>’</w:t>
      </w:r>
      <w:r>
        <w:rPr>
          <w:lang w:val="en-US"/>
        </w:rPr>
        <w:t xml:space="preserve">s </w:t>
      </w:r>
      <w:r w:rsidR="000938C8" w:rsidRPr="000938C8">
        <w:rPr>
          <w:lang w:val="en-US"/>
        </w:rPr>
        <w:t xml:space="preserve">manufacturing capabilities </w:t>
      </w:r>
      <w:r>
        <w:rPr>
          <w:lang w:val="en-US"/>
        </w:rPr>
        <w:t>at t</w:t>
      </w:r>
      <w:r w:rsidR="000938C8">
        <w:rPr>
          <w:lang w:val="en-US"/>
        </w:rPr>
        <w:t>he</w:t>
      </w:r>
      <w:r>
        <w:rPr>
          <w:lang w:val="en-US"/>
        </w:rPr>
        <w:t xml:space="preserve"> </w:t>
      </w:r>
      <w:r w:rsidR="000938C8">
        <w:rPr>
          <w:lang w:val="en-US"/>
        </w:rPr>
        <w:t xml:space="preserve">Nanjing </w:t>
      </w:r>
      <w:r>
        <w:rPr>
          <w:lang w:val="en-US"/>
        </w:rPr>
        <w:t>location</w:t>
      </w:r>
      <w:r w:rsidR="000938C8">
        <w:rPr>
          <w:lang w:val="en-US"/>
        </w:rPr>
        <w:t>.</w:t>
      </w:r>
      <w:r w:rsidR="00EC42E8" w:rsidRPr="00EC42E8">
        <w:rPr>
          <w:lang w:val="en-US"/>
        </w:rPr>
        <w:t xml:space="preserve"> </w:t>
      </w:r>
      <w:r w:rsidR="00EC42E8" w:rsidRPr="000938C8">
        <w:rPr>
          <w:lang w:val="en-US"/>
        </w:rPr>
        <w:t xml:space="preserve">Local </w:t>
      </w:r>
      <w:r w:rsidR="0072016B">
        <w:rPr>
          <w:lang w:val="en-US"/>
        </w:rPr>
        <w:t>assembly</w:t>
      </w:r>
      <w:r w:rsidR="0072016B" w:rsidRPr="000938C8">
        <w:rPr>
          <w:lang w:val="en-US"/>
        </w:rPr>
        <w:t xml:space="preserve"> </w:t>
      </w:r>
      <w:r w:rsidR="00EC42E8" w:rsidRPr="000938C8">
        <w:rPr>
          <w:lang w:val="en-US"/>
        </w:rPr>
        <w:t xml:space="preserve">of ZSK twin screw extruders dedicated to the Chinese market are possible due to enhancements of the manufacturing capabilities and the implementation of strict quality control at the Coperion Nanjing facility during the </w:t>
      </w:r>
      <w:r w:rsidR="00096D55">
        <w:rPr>
          <w:lang w:val="en-US"/>
        </w:rPr>
        <w:t>p</w:t>
      </w:r>
      <w:r w:rsidR="00EC42E8" w:rsidRPr="000938C8">
        <w:rPr>
          <w:lang w:val="en-US"/>
        </w:rPr>
        <w:t xml:space="preserve">ast years. Coperion Nanjing uses state-of-the-art German machining centers and </w:t>
      </w:r>
      <w:r w:rsidR="0072016B">
        <w:rPr>
          <w:lang w:val="en-US"/>
        </w:rPr>
        <w:t xml:space="preserve">time tested </w:t>
      </w:r>
      <w:r w:rsidR="00EC42E8" w:rsidRPr="000938C8">
        <w:rPr>
          <w:lang w:val="en-US"/>
        </w:rPr>
        <w:t>Coperion quality production standards</w:t>
      </w:r>
      <w:r w:rsidR="0051548D">
        <w:rPr>
          <w:lang w:val="en-US"/>
        </w:rPr>
        <w:t>,</w:t>
      </w:r>
      <w:r w:rsidR="0072016B">
        <w:rPr>
          <w:lang w:val="en-US"/>
        </w:rPr>
        <w:t xml:space="preserve"> both evidenced d</w:t>
      </w:r>
      <w:r w:rsidR="00974206" w:rsidRPr="00974206">
        <w:rPr>
          <w:lang w:val="en-US"/>
        </w:rPr>
        <w:t xml:space="preserve">uring the </w:t>
      </w:r>
      <w:r w:rsidR="00974206">
        <w:rPr>
          <w:lang w:val="en-US"/>
        </w:rPr>
        <w:t>factory</w:t>
      </w:r>
      <w:r w:rsidR="0072016B">
        <w:rPr>
          <w:lang w:val="en-US"/>
        </w:rPr>
        <w:t xml:space="preserve"> tour.</w:t>
      </w:r>
    </w:p>
    <w:p w:rsidR="000938C8" w:rsidRPr="00974206" w:rsidRDefault="000938C8" w:rsidP="000938C8">
      <w:pPr>
        <w:spacing w:line="360" w:lineRule="auto"/>
        <w:rPr>
          <w:lang w:val="en-US"/>
        </w:rPr>
      </w:pPr>
    </w:p>
    <w:p w:rsidR="00EC42E8" w:rsidRDefault="00EC42E8" w:rsidP="005541F5">
      <w:pPr>
        <w:spacing w:line="360" w:lineRule="auto"/>
        <w:rPr>
          <w:lang w:val="en-US"/>
        </w:rPr>
      </w:pPr>
      <w:r>
        <w:rPr>
          <w:lang w:val="en-US"/>
        </w:rPr>
        <w:t>“</w:t>
      </w:r>
      <w:r w:rsidRPr="00EC42E8">
        <w:rPr>
          <w:lang w:val="en-US"/>
        </w:rPr>
        <w:t xml:space="preserve">The </w:t>
      </w:r>
      <w:r w:rsidR="00AA03CF">
        <w:rPr>
          <w:lang w:val="en-US"/>
        </w:rPr>
        <w:t>big</w:t>
      </w:r>
      <w:r w:rsidRPr="00EC42E8">
        <w:rPr>
          <w:lang w:val="en-US"/>
        </w:rPr>
        <w:t xml:space="preserve"> interest of our customers in this event has shown us that the efforts and decisions of the past years are going in the right direction. The modernization of our production as well as the strict adherence to the highest quality standards according to the German Coperion requirements </w:t>
      </w:r>
      <w:r>
        <w:rPr>
          <w:lang w:val="en-US"/>
        </w:rPr>
        <w:t>for</w:t>
      </w:r>
      <w:r w:rsidRPr="00EC42E8">
        <w:rPr>
          <w:lang w:val="en-US"/>
        </w:rPr>
        <w:t xml:space="preserve"> the assembly of the ZSK </w:t>
      </w:r>
      <w:r>
        <w:rPr>
          <w:lang w:val="en-US"/>
        </w:rPr>
        <w:t>Mc</w:t>
      </w:r>
      <w:r w:rsidRPr="00EC42E8">
        <w:rPr>
          <w:vertAlign w:val="superscript"/>
          <w:lang w:val="en-US"/>
        </w:rPr>
        <w:t>18</w:t>
      </w:r>
      <w:r>
        <w:rPr>
          <w:lang w:val="en-US"/>
        </w:rPr>
        <w:t xml:space="preserve"> </w:t>
      </w:r>
      <w:r w:rsidRPr="00EC42E8">
        <w:rPr>
          <w:lang w:val="en-US"/>
        </w:rPr>
        <w:t xml:space="preserve">extruder enable us to meet the requirements of our customers for </w:t>
      </w:r>
      <w:r w:rsidRPr="00146228">
        <w:rPr>
          <w:lang w:val="en-US"/>
        </w:rPr>
        <w:t>efficient production, optimized throughputs and highest end-product quality</w:t>
      </w:r>
      <w:r>
        <w:rPr>
          <w:lang w:val="en-US"/>
        </w:rPr>
        <w:t xml:space="preserve">” said </w:t>
      </w:r>
      <w:r w:rsidRPr="00EC42E8">
        <w:rPr>
          <w:lang w:val="en-US"/>
        </w:rPr>
        <w:t>Joanne Shen, Managing Director of Coperion Nanjing</w:t>
      </w:r>
      <w:r>
        <w:rPr>
          <w:lang w:val="en-US"/>
        </w:rPr>
        <w:t>.</w:t>
      </w:r>
    </w:p>
    <w:p w:rsidR="000B476A" w:rsidRPr="00EC42E8" w:rsidRDefault="000B476A" w:rsidP="005541F5">
      <w:pPr>
        <w:spacing w:line="360" w:lineRule="auto"/>
        <w:rPr>
          <w:lang w:val="en-US"/>
        </w:rPr>
      </w:pPr>
    </w:p>
    <w:p w:rsidR="00EC42E8" w:rsidRPr="00EC42E8" w:rsidRDefault="00EC42E8" w:rsidP="00EC42E8">
      <w:pPr>
        <w:spacing w:line="360" w:lineRule="auto"/>
        <w:rPr>
          <w:lang w:val="en-US"/>
        </w:rPr>
      </w:pPr>
    </w:p>
    <w:p w:rsidR="00ED6599" w:rsidRPr="00ED6599" w:rsidRDefault="00ED6599" w:rsidP="00ED6599">
      <w:pPr>
        <w:rPr>
          <w:rFonts w:cs="Arial"/>
          <w:sz w:val="20"/>
          <w:lang w:val="en-US"/>
        </w:rPr>
      </w:pPr>
      <w:r w:rsidRPr="00ED6599">
        <w:rPr>
          <w:sz w:val="20"/>
          <w:lang w:val="en-US"/>
        </w:rPr>
        <w:t>Coperion (</w:t>
      </w:r>
      <w:hyperlink r:id="rId10" w:history="1">
        <w:r w:rsidRPr="00ED6599">
          <w:rPr>
            <w:rStyle w:val="Hyperlink"/>
            <w:sz w:val="20"/>
            <w:lang w:val="en-US"/>
          </w:rPr>
          <w:t>www.coperion.com</w:t>
        </w:r>
      </w:hyperlink>
      <w:r w:rsidRPr="00ED6599">
        <w:rPr>
          <w:sz w:val="20"/>
          <w:lang w:val="en-US"/>
        </w:rPr>
        <w:t xml:space="preserve">) is the global market and technology leader for compounding systems, feed systems, bulk goods systems, and services. It </w:t>
      </w:r>
      <w:r w:rsidR="0051548D" w:rsidRPr="00ED6599">
        <w:rPr>
          <w:sz w:val="20"/>
          <w:lang w:val="en-US"/>
        </w:rPr>
        <w:t>develops</w:t>
      </w:r>
      <w:r w:rsidRPr="00ED6599">
        <w:rPr>
          <w:sz w:val="20"/>
          <w:lang w:val="en-US"/>
        </w:rPr>
        <w:t xml:space="preserve"> produces, and services plant, machinery, and components for the plastics, chemical, pharmaceutical, food, and minerals industries. Coperion employs 2,500 people worldwide in its four divisions Compounding &amp; Extrusion, Equipment &amp; Systems, Materials Handling, and Service, as well as in 30 sales and service companies. Coperion K-Tron is part of the Equipment &amp; Systems division.</w:t>
      </w:r>
    </w:p>
    <w:p w:rsidR="00ED6599" w:rsidRPr="00ED6599" w:rsidRDefault="00ED6599" w:rsidP="00ED6599">
      <w:pPr>
        <w:pStyle w:val="Trennung"/>
        <w:spacing w:before="480" w:after="480"/>
        <w:rPr>
          <w:lang w:val="en-US"/>
        </w:rPr>
      </w:pPr>
      <w:r w:rsidRPr="000B2A8D">
        <w:t></w:t>
      </w:r>
      <w:r w:rsidRPr="000B2A8D">
        <w:t></w:t>
      </w:r>
      <w:r w:rsidRPr="000B2A8D">
        <w:t></w:t>
      </w:r>
    </w:p>
    <w:p w:rsidR="00ED6599" w:rsidRPr="00ED6599" w:rsidRDefault="00ED6599" w:rsidP="00ED6599">
      <w:pPr>
        <w:tabs>
          <w:tab w:val="left" w:pos="90"/>
        </w:tabs>
        <w:snapToGrid w:val="0"/>
        <w:ind w:left="-74"/>
        <w:rPr>
          <w:lang w:val="en-US"/>
        </w:rPr>
      </w:pPr>
    </w:p>
    <w:p w:rsidR="00ED6599" w:rsidRPr="00ED6599" w:rsidRDefault="00ED6599" w:rsidP="00ED6599">
      <w:pPr>
        <w:pStyle w:val="Internet"/>
        <w:pBdr>
          <w:bottom w:val="single" w:sz="8" w:space="0" w:color="auto"/>
        </w:pBdr>
        <w:ind w:right="-113"/>
        <w:rPr>
          <w:b/>
          <w:lang w:val="en-US"/>
        </w:rPr>
      </w:pPr>
      <w:r w:rsidRPr="00ED6599">
        <w:rPr>
          <w:sz w:val="6"/>
          <w:lang w:val="en-US"/>
        </w:rPr>
        <w:br/>
      </w:r>
      <w:r w:rsidRPr="00ED6599">
        <w:rPr>
          <w:lang w:val="en-US"/>
        </w:rPr>
        <w:t>Dear colleagues,</w:t>
      </w:r>
      <w:r w:rsidRPr="00ED6599">
        <w:rPr>
          <w:lang w:val="en-US"/>
        </w:rPr>
        <w:br/>
        <w:t xml:space="preserve">You will find this </w:t>
      </w:r>
      <w:r w:rsidRPr="00ED6599">
        <w:rPr>
          <w:u w:val="single"/>
          <w:lang w:val="en-US"/>
        </w:rPr>
        <w:t>press release in German, English, Chinese, Russian and Spanish</w:t>
      </w:r>
      <w:r w:rsidRPr="00ED6599">
        <w:rPr>
          <w:lang w:val="en-US"/>
        </w:rPr>
        <w:t xml:space="preserve"> and </w:t>
      </w:r>
      <w:r w:rsidRPr="00ED6599">
        <w:rPr>
          <w:u w:val="single"/>
          <w:lang w:val="en-US"/>
        </w:rPr>
        <w:br/>
        <w:t>the color photos in printable quality</w:t>
      </w:r>
      <w:r w:rsidRPr="00ED6599">
        <w:rPr>
          <w:lang w:val="en-US"/>
        </w:rPr>
        <w:t xml:space="preserve"> available for download online at </w:t>
      </w:r>
      <w:r w:rsidRPr="00ED6599">
        <w:rPr>
          <w:lang w:val="en-US"/>
        </w:rPr>
        <w:br/>
      </w:r>
      <w:bookmarkStart w:id="4" w:name="OLE_LINK1"/>
      <w:r>
        <w:rPr>
          <w:b/>
        </w:rPr>
        <w:fldChar w:fldCharType="begin"/>
      </w:r>
      <w:r w:rsidRPr="00ED6599">
        <w:rPr>
          <w:b/>
          <w:lang w:val="en-US"/>
        </w:rPr>
        <w:instrText xml:space="preserve"> HYPERLINK "https://www.coperion.com/en/news-media/newsroom/" </w:instrText>
      </w:r>
      <w:r w:rsidR="00113989">
        <w:rPr>
          <w:b/>
        </w:rPr>
      </w:r>
      <w:r>
        <w:rPr>
          <w:b/>
        </w:rPr>
        <w:fldChar w:fldCharType="separate"/>
      </w:r>
      <w:r w:rsidRPr="00ED6599">
        <w:rPr>
          <w:rStyle w:val="Hyperlink"/>
          <w:b/>
          <w:lang w:val="en-US"/>
        </w:rPr>
        <w:t>https://www.coperion.com/en/news-media/newsroom/</w:t>
      </w:r>
      <w:r>
        <w:rPr>
          <w:b/>
        </w:rPr>
        <w:fldChar w:fldCharType="end"/>
      </w:r>
    </w:p>
    <w:bookmarkEnd w:id="4"/>
    <w:p w:rsidR="00ED6599" w:rsidRPr="00ED6599" w:rsidRDefault="00ED6599" w:rsidP="00ED6599">
      <w:pPr>
        <w:pStyle w:val="Internet"/>
        <w:pBdr>
          <w:bottom w:val="single" w:sz="8" w:space="0" w:color="auto"/>
        </w:pBdr>
        <w:ind w:right="-113"/>
        <w:rPr>
          <w:sz w:val="6"/>
          <w:lang w:val="en-US"/>
        </w:rPr>
      </w:pPr>
      <w:r w:rsidRPr="00ED6599">
        <w:rPr>
          <w:sz w:val="6"/>
          <w:lang w:val="en-US"/>
        </w:rPr>
        <w:t xml:space="preserve">  .</w:t>
      </w:r>
    </w:p>
    <w:p w:rsidR="00ED6599" w:rsidRPr="00ED6599" w:rsidRDefault="00ED6599" w:rsidP="00ED6599">
      <w:pPr>
        <w:pStyle w:val="Beleg"/>
        <w:spacing w:before="360"/>
        <w:rPr>
          <w:lang w:val="en-US"/>
        </w:rPr>
      </w:pPr>
      <w:r w:rsidRPr="00ED6599">
        <w:rPr>
          <w:lang w:val="en-US"/>
        </w:rPr>
        <w:t xml:space="preserve">Editorial contact and copies: </w:t>
      </w:r>
    </w:p>
    <w:p w:rsidR="00ED6599" w:rsidRPr="00FA1B90" w:rsidRDefault="00ED6599" w:rsidP="00ED6599">
      <w:pPr>
        <w:pStyle w:val="Konsens"/>
        <w:spacing w:before="120"/>
        <w:rPr>
          <w:szCs w:val="22"/>
          <w:lang w:val="en-US"/>
        </w:rPr>
      </w:pPr>
      <w:r w:rsidRPr="00ED6599">
        <w:rPr>
          <w:lang w:val="en-US"/>
        </w:rPr>
        <w:t xml:space="preserve">Dr. Jörg Wolters, KONSENS Public Relations GmbH &amp; Co. </w:t>
      </w:r>
      <w:r w:rsidRPr="00FA1B90">
        <w:rPr>
          <w:lang w:val="en-US"/>
        </w:rPr>
        <w:t>KG,</w:t>
      </w:r>
      <w:r w:rsidRPr="00FA1B90">
        <w:rPr>
          <w:lang w:val="en-US"/>
        </w:rPr>
        <w:br/>
        <w:t>Hans-</w:t>
      </w:r>
      <w:proofErr w:type="spellStart"/>
      <w:r w:rsidRPr="00FA1B90">
        <w:rPr>
          <w:lang w:val="en-US"/>
        </w:rPr>
        <w:t>Kudlich</w:t>
      </w:r>
      <w:proofErr w:type="spellEnd"/>
      <w:r w:rsidRPr="00FA1B90">
        <w:rPr>
          <w:lang w:val="en-US"/>
        </w:rPr>
        <w:t>-</w:t>
      </w:r>
      <w:proofErr w:type="spellStart"/>
      <w:r w:rsidRPr="00FA1B90">
        <w:rPr>
          <w:lang w:val="en-US"/>
        </w:rPr>
        <w:t>Strasse</w:t>
      </w:r>
      <w:proofErr w:type="spellEnd"/>
      <w:r w:rsidRPr="00FA1B90">
        <w:rPr>
          <w:lang w:val="en-US"/>
        </w:rPr>
        <w:t xml:space="preserve"> 25, 64823 Gross-</w:t>
      </w:r>
      <w:proofErr w:type="spellStart"/>
      <w:r w:rsidRPr="00FA1B90">
        <w:rPr>
          <w:lang w:val="en-US"/>
        </w:rPr>
        <w:t>Umstadt</w:t>
      </w:r>
      <w:proofErr w:type="spellEnd"/>
      <w:r w:rsidRPr="00FA1B90">
        <w:rPr>
          <w:lang w:val="en-US"/>
        </w:rPr>
        <w:t>, Germany</w:t>
      </w:r>
      <w:r w:rsidRPr="00FA1B90">
        <w:rPr>
          <w:lang w:val="en-US"/>
        </w:rPr>
        <w:br/>
        <w:t>Tel.: +49 (0)60 78/93 63-0, Fax: +49 (0)60 78/93 63-20</w:t>
      </w:r>
      <w:r w:rsidRPr="00FA1B90">
        <w:rPr>
          <w:lang w:val="en-US"/>
        </w:rPr>
        <w:br/>
        <w:t xml:space="preserve">E-mail:  mail@konsens.de, website:  </w:t>
      </w:r>
      <w:hyperlink r:id="rId11" w:history="1">
        <w:r w:rsidRPr="00FA1B90">
          <w:rPr>
            <w:rStyle w:val="Hyperlink"/>
            <w:lang w:val="en-US"/>
          </w:rPr>
          <w:t>www.konsens.de</w:t>
        </w:r>
      </w:hyperlink>
    </w:p>
    <w:p w:rsidR="00ED6599" w:rsidRPr="00FA1B90" w:rsidRDefault="00ED6599" w:rsidP="00ED6599">
      <w:pPr>
        <w:spacing w:line="360" w:lineRule="auto"/>
        <w:rPr>
          <w:lang w:val="en-US"/>
        </w:rPr>
      </w:pPr>
    </w:p>
    <w:p w:rsidR="0045097A" w:rsidRPr="00FA1B90" w:rsidRDefault="0045097A" w:rsidP="00DB6343">
      <w:pPr>
        <w:spacing w:line="360" w:lineRule="auto"/>
        <w:rPr>
          <w:lang w:val="en-US"/>
        </w:rPr>
      </w:pPr>
    </w:p>
    <w:p w:rsidR="006F3553" w:rsidRPr="00113989" w:rsidRDefault="006F3553" w:rsidP="00DB6343">
      <w:pPr>
        <w:spacing w:line="360" w:lineRule="auto"/>
        <w:rPr>
          <w:noProof/>
          <w:lang w:val="en-US" w:eastAsia="zh-CN"/>
        </w:rPr>
      </w:pPr>
    </w:p>
    <w:p w:rsidR="0045097A" w:rsidRPr="00113989" w:rsidRDefault="0045097A" w:rsidP="00DB6343">
      <w:pPr>
        <w:spacing w:line="360" w:lineRule="auto"/>
        <w:rPr>
          <w:lang w:val="en-US"/>
        </w:rPr>
      </w:pPr>
    </w:p>
    <w:p w:rsidR="00333DB4" w:rsidRDefault="00333DB4" w:rsidP="00DB6343">
      <w:pPr>
        <w:spacing w:line="360" w:lineRule="auto"/>
        <w:rPr>
          <w:lang w:val="en-US"/>
        </w:rPr>
      </w:pPr>
    </w:p>
    <w:p w:rsidR="00333DB4" w:rsidRDefault="00333DB4" w:rsidP="009B4F12">
      <w:pPr>
        <w:pStyle w:val="bild"/>
        <w:spacing w:before="0"/>
        <w:rPr>
          <w:rFonts w:asciiTheme="minorBidi" w:hAnsiTheme="minorBidi"/>
          <w:lang w:val="en-US"/>
        </w:rPr>
      </w:pPr>
      <w:r>
        <w:rPr>
          <w:rFonts w:asciiTheme="minorBidi" w:hAnsiTheme="minorBidi"/>
          <w:lang w:val="en-US"/>
        </w:rPr>
        <w:t>Over 25</w:t>
      </w:r>
      <w:r w:rsidRPr="00ED6599">
        <w:rPr>
          <w:rFonts w:asciiTheme="minorBidi" w:hAnsiTheme="minorBidi"/>
          <w:lang w:val="en-US"/>
        </w:rPr>
        <w:t xml:space="preserve">0 participants </w:t>
      </w:r>
      <w:r w:rsidR="00B2728C">
        <w:rPr>
          <w:rFonts w:asciiTheme="minorBidi" w:hAnsiTheme="minorBidi"/>
          <w:lang w:val="en-US"/>
        </w:rPr>
        <w:t>joined</w:t>
      </w:r>
      <w:r>
        <w:rPr>
          <w:rFonts w:asciiTheme="minorBidi" w:hAnsiTheme="minorBidi"/>
          <w:lang w:val="en-US"/>
        </w:rPr>
        <w:t xml:space="preserve"> the</w:t>
      </w:r>
      <w:r w:rsidR="00B2728C">
        <w:rPr>
          <w:rFonts w:asciiTheme="minorBidi" w:hAnsiTheme="minorBidi"/>
          <w:lang w:val="en-US"/>
        </w:rPr>
        <w:t xml:space="preserve"> Coperion Extrusion Open House e</w:t>
      </w:r>
      <w:r>
        <w:rPr>
          <w:rFonts w:asciiTheme="minorBidi" w:hAnsiTheme="minorBidi"/>
          <w:lang w:val="en-US"/>
        </w:rPr>
        <w:t xml:space="preserve">vent in Nanjing and </w:t>
      </w:r>
      <w:r>
        <w:rPr>
          <w:lang w:val="en-US"/>
        </w:rPr>
        <w:t xml:space="preserve">gained information about modern extrusion technology </w:t>
      </w:r>
      <w:r w:rsidR="008174AD">
        <w:rPr>
          <w:lang w:val="en-US"/>
        </w:rPr>
        <w:t xml:space="preserve">as well as </w:t>
      </w:r>
      <w:r>
        <w:rPr>
          <w:lang w:val="en-US"/>
        </w:rPr>
        <w:t>about the advantages of the ZSK Mc</w:t>
      </w:r>
      <w:r w:rsidRPr="00333DB4">
        <w:rPr>
          <w:vertAlign w:val="superscript"/>
          <w:lang w:val="en-US"/>
        </w:rPr>
        <w:t>18</w:t>
      </w:r>
      <w:r>
        <w:rPr>
          <w:lang w:val="en-US"/>
        </w:rPr>
        <w:t xml:space="preserve"> extruder that Coperion Nanjing </w:t>
      </w:r>
      <w:r w:rsidR="009B4F12">
        <w:rPr>
          <w:rFonts w:hint="eastAsia"/>
          <w:lang w:val="en-US" w:eastAsia="zh-CN"/>
        </w:rPr>
        <w:t>as</w:t>
      </w:r>
      <w:r w:rsidR="00931214">
        <w:rPr>
          <w:rFonts w:hint="eastAsia"/>
          <w:lang w:val="en-US" w:eastAsia="zh-CN"/>
        </w:rPr>
        <w:t>s</w:t>
      </w:r>
      <w:r w:rsidR="009B4F12">
        <w:rPr>
          <w:rFonts w:hint="eastAsia"/>
          <w:lang w:val="en-US" w:eastAsia="zh-CN"/>
        </w:rPr>
        <w:t xml:space="preserve">embles </w:t>
      </w:r>
      <w:r>
        <w:rPr>
          <w:lang w:val="en-US"/>
        </w:rPr>
        <w:t>for the Chinese market.</w:t>
      </w:r>
    </w:p>
    <w:p w:rsidR="0045097A" w:rsidRPr="00162444" w:rsidRDefault="0014231F" w:rsidP="00333DB4">
      <w:pPr>
        <w:pStyle w:val="bild"/>
        <w:spacing w:before="0"/>
        <w:rPr>
          <w:i w:val="0"/>
          <w:lang w:val="en-US"/>
        </w:rPr>
      </w:pPr>
      <w:r w:rsidRPr="00162444">
        <w:rPr>
          <w:i w:val="0"/>
          <w:lang w:val="en-US"/>
        </w:rPr>
        <w:t>Image</w:t>
      </w:r>
      <w:r w:rsidR="0045097A" w:rsidRPr="00162444">
        <w:rPr>
          <w:i w:val="0"/>
          <w:lang w:val="en-US"/>
        </w:rPr>
        <w:t xml:space="preserve">: Coperion, </w:t>
      </w:r>
      <w:r w:rsidR="00333DB4">
        <w:rPr>
          <w:i w:val="0"/>
          <w:lang w:val="en-US"/>
        </w:rPr>
        <w:t>Nanjing</w:t>
      </w:r>
    </w:p>
    <w:p w:rsidR="0045097A" w:rsidRPr="0088756A" w:rsidRDefault="0045097A" w:rsidP="00A22C39">
      <w:pPr>
        <w:spacing w:line="360" w:lineRule="auto"/>
        <w:rPr>
          <w:i/>
          <w:iCs/>
          <w:lang w:val="en-US"/>
        </w:rPr>
      </w:pPr>
    </w:p>
    <w:p w:rsidR="006F3553" w:rsidRDefault="006F3553" w:rsidP="00185FC5">
      <w:pPr>
        <w:pStyle w:val="text"/>
        <w:spacing w:line="240" w:lineRule="auto"/>
        <w:rPr>
          <w:rFonts w:cs="Arial"/>
          <w:i/>
          <w:iCs/>
          <w:szCs w:val="22"/>
          <w:lang w:val="en-US"/>
        </w:rPr>
      </w:pPr>
      <w:bookmarkStart w:id="5" w:name="_GoBack"/>
      <w:bookmarkEnd w:id="5"/>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6F3553" w:rsidRDefault="006F3553" w:rsidP="00185FC5">
      <w:pPr>
        <w:pStyle w:val="text"/>
        <w:spacing w:line="240" w:lineRule="auto"/>
        <w:rPr>
          <w:rFonts w:cs="Arial"/>
          <w:i/>
          <w:iCs/>
          <w:szCs w:val="22"/>
          <w:lang w:val="en-US"/>
        </w:rPr>
      </w:pPr>
    </w:p>
    <w:p w:rsidR="00185FC5" w:rsidRPr="0088756A" w:rsidRDefault="00185FC5" w:rsidP="00185FC5">
      <w:pPr>
        <w:pStyle w:val="text"/>
        <w:spacing w:line="240" w:lineRule="auto"/>
        <w:rPr>
          <w:rFonts w:cs="Arial"/>
          <w:i/>
          <w:iCs/>
          <w:szCs w:val="22"/>
          <w:lang w:val="en-US"/>
        </w:rPr>
      </w:pPr>
    </w:p>
    <w:p w:rsidR="00AB0EB6" w:rsidRDefault="00AB0EB6" w:rsidP="00185FC5">
      <w:pPr>
        <w:pStyle w:val="text"/>
        <w:spacing w:line="240" w:lineRule="auto"/>
        <w:rPr>
          <w:rFonts w:cs="Arial"/>
          <w:i/>
          <w:iCs/>
          <w:szCs w:val="22"/>
          <w:lang w:val="en-US"/>
        </w:rPr>
      </w:pPr>
    </w:p>
    <w:p w:rsidR="00B350A8" w:rsidRDefault="00B350A8" w:rsidP="00185FC5">
      <w:pPr>
        <w:pStyle w:val="text"/>
        <w:spacing w:line="240" w:lineRule="auto"/>
        <w:rPr>
          <w:rFonts w:cs="Arial"/>
          <w:i/>
          <w:iCs/>
          <w:szCs w:val="22"/>
          <w:lang w:val="en-US"/>
        </w:rPr>
      </w:pPr>
    </w:p>
    <w:p w:rsidR="00B350A8" w:rsidRDefault="00B350A8" w:rsidP="00185FC5">
      <w:pPr>
        <w:pStyle w:val="text"/>
        <w:spacing w:line="240" w:lineRule="auto"/>
        <w:rPr>
          <w:rFonts w:cs="Arial"/>
          <w:i/>
          <w:iCs/>
          <w:szCs w:val="22"/>
          <w:lang w:val="en-US"/>
        </w:rPr>
      </w:pPr>
    </w:p>
    <w:p w:rsidR="00333DB4" w:rsidRDefault="00333DB4" w:rsidP="00333DB4">
      <w:pPr>
        <w:pStyle w:val="bild"/>
        <w:spacing w:before="0"/>
        <w:rPr>
          <w:lang w:val="en-US"/>
        </w:rPr>
      </w:pPr>
      <w:r>
        <w:rPr>
          <w:lang w:val="en-US"/>
        </w:rPr>
        <w:t>D</w:t>
      </w:r>
      <w:r w:rsidRPr="00333DB4">
        <w:rPr>
          <w:lang w:val="en-US"/>
        </w:rPr>
        <w:t xml:space="preserve">uring an extensive factory tour, participants gleaned an impression of Coperion’s manufacturing capabilities </w:t>
      </w:r>
      <w:r>
        <w:rPr>
          <w:lang w:val="en-US"/>
        </w:rPr>
        <w:t xml:space="preserve">and quality standards </w:t>
      </w:r>
      <w:r w:rsidRPr="00333DB4">
        <w:rPr>
          <w:lang w:val="en-US"/>
        </w:rPr>
        <w:t>at the Nanjing location</w:t>
      </w:r>
      <w:r>
        <w:rPr>
          <w:lang w:val="en-US"/>
        </w:rPr>
        <w:t xml:space="preserve"> and </w:t>
      </w:r>
      <w:r w:rsidRPr="00333DB4">
        <w:rPr>
          <w:lang w:val="en-US"/>
        </w:rPr>
        <w:t xml:space="preserve">were able to take a closer look at the ZSK </w:t>
      </w:r>
      <w:r>
        <w:rPr>
          <w:lang w:val="en-US"/>
        </w:rPr>
        <w:t>58 Mc</w:t>
      </w:r>
      <w:r w:rsidRPr="00333DB4">
        <w:rPr>
          <w:vertAlign w:val="superscript"/>
          <w:lang w:val="en-US"/>
        </w:rPr>
        <w:t>18</w:t>
      </w:r>
      <w:r>
        <w:rPr>
          <w:lang w:val="en-US"/>
        </w:rPr>
        <w:t xml:space="preserve"> </w:t>
      </w:r>
      <w:r w:rsidRPr="00333DB4">
        <w:rPr>
          <w:lang w:val="en-US"/>
        </w:rPr>
        <w:t>extruder.</w:t>
      </w:r>
    </w:p>
    <w:p w:rsidR="00842D0E" w:rsidRPr="0088756A" w:rsidRDefault="00842D0E" w:rsidP="00B350A8">
      <w:pPr>
        <w:pStyle w:val="bild"/>
        <w:spacing w:before="0"/>
        <w:rPr>
          <w:rFonts w:cs="Arial"/>
          <w:iCs/>
          <w:szCs w:val="22"/>
          <w:lang w:val="en-US"/>
        </w:rPr>
      </w:pPr>
      <w:r w:rsidRPr="00162444">
        <w:rPr>
          <w:i w:val="0"/>
          <w:lang w:val="en-US"/>
        </w:rPr>
        <w:t xml:space="preserve">Image: Coperion, </w:t>
      </w:r>
      <w:r w:rsidR="00333DB4">
        <w:rPr>
          <w:i w:val="0"/>
          <w:lang w:val="en-US"/>
        </w:rPr>
        <w:t>Nanjing</w:t>
      </w:r>
    </w:p>
    <w:sectPr w:rsidR="00842D0E" w:rsidRPr="0088756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C6" w:rsidRDefault="00BC50C6">
      <w:r>
        <w:separator/>
      </w:r>
    </w:p>
  </w:endnote>
  <w:endnote w:type="continuationSeparator" w:id="0">
    <w:p w:rsidR="00BC50C6" w:rsidRDefault="00B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0D373D" w:rsidP="000D373D">
          <w:pPr>
            <w:pStyle w:val="Fuzeile"/>
            <w:spacing w:line="200" w:lineRule="exact"/>
            <w:jc w:val="right"/>
            <w:rPr>
              <w:rFonts w:cs="Arial"/>
              <w:sz w:val="14"/>
              <w:szCs w:val="14"/>
            </w:rPr>
          </w:pPr>
          <w:bookmarkStart w:id="9" w:name="PageName"/>
          <w:bookmarkEnd w:id="9"/>
          <w:r>
            <w:rPr>
              <w:rFonts w:cs="Arial"/>
              <w:sz w:val="14"/>
              <w:szCs w:val="14"/>
            </w:rPr>
            <w:t>Page</w:t>
          </w:r>
          <w:r w:rsidR="00945324">
            <w:rPr>
              <w:rFonts w:cs="Arial"/>
              <w:sz w:val="14"/>
              <w:szCs w:val="14"/>
            </w:rPr>
            <w:t xml:space="preserve"> </w:t>
          </w:r>
          <w:r w:rsidR="00945324">
            <w:rPr>
              <w:rFonts w:cs="Arial"/>
              <w:sz w:val="14"/>
              <w:szCs w:val="14"/>
            </w:rPr>
            <w:fldChar w:fldCharType="begin"/>
          </w:r>
          <w:r w:rsidR="00945324">
            <w:rPr>
              <w:rFonts w:cs="Arial"/>
              <w:sz w:val="14"/>
              <w:szCs w:val="14"/>
            </w:rPr>
            <w:instrText xml:space="preserve"> PAGE  \* MERGEFORMAT </w:instrText>
          </w:r>
          <w:r w:rsidR="00945324">
            <w:rPr>
              <w:rFonts w:cs="Arial"/>
              <w:sz w:val="14"/>
              <w:szCs w:val="14"/>
            </w:rPr>
            <w:fldChar w:fldCharType="separate"/>
          </w:r>
          <w:r w:rsidR="00B318E8">
            <w:rPr>
              <w:rFonts w:cs="Arial"/>
              <w:noProof/>
              <w:sz w:val="14"/>
              <w:szCs w:val="14"/>
            </w:rPr>
            <w:t>2</w:t>
          </w:r>
          <w:r w:rsidR="00945324">
            <w:rPr>
              <w:rFonts w:cs="Arial"/>
              <w:sz w:val="14"/>
              <w:szCs w:val="14"/>
            </w:rPr>
            <w:fldChar w:fldCharType="end"/>
          </w:r>
          <w:r w:rsidR="00945324">
            <w:rPr>
              <w:rFonts w:cs="Arial"/>
              <w:sz w:val="14"/>
              <w:szCs w:val="14"/>
            </w:rPr>
            <w:t xml:space="preserve"> </w:t>
          </w:r>
          <w:proofErr w:type="spellStart"/>
          <w:r>
            <w:rPr>
              <w:rFonts w:cs="Arial"/>
              <w:sz w:val="14"/>
              <w:szCs w:val="14"/>
            </w:rPr>
            <w:t>of</w:t>
          </w:r>
          <w:proofErr w:type="spellEnd"/>
          <w:r>
            <w:rPr>
              <w:rFonts w:cs="Arial"/>
              <w:sz w:val="14"/>
              <w:szCs w:val="14"/>
            </w:rPr>
            <w:t xml:space="preserve"> </w:t>
          </w:r>
          <w:r w:rsidR="00945324">
            <w:rPr>
              <w:rFonts w:cs="Arial"/>
              <w:sz w:val="14"/>
              <w:szCs w:val="14"/>
            </w:rPr>
            <w:t xml:space="preserve"> </w:t>
          </w:r>
          <w:r w:rsidR="00945324">
            <w:rPr>
              <w:rFonts w:cs="Arial"/>
              <w:sz w:val="14"/>
              <w:szCs w:val="14"/>
            </w:rPr>
            <w:fldChar w:fldCharType="begin"/>
          </w:r>
          <w:r w:rsidR="00945324">
            <w:rPr>
              <w:rFonts w:cs="Arial"/>
              <w:sz w:val="14"/>
              <w:szCs w:val="14"/>
            </w:rPr>
            <w:instrText xml:space="preserve"> NUMPAGES </w:instrText>
          </w:r>
          <w:r w:rsidR="00945324">
            <w:rPr>
              <w:rFonts w:cs="Arial"/>
              <w:sz w:val="14"/>
              <w:szCs w:val="14"/>
            </w:rPr>
            <w:fldChar w:fldCharType="separate"/>
          </w:r>
          <w:r w:rsidR="00B318E8">
            <w:rPr>
              <w:rFonts w:cs="Arial"/>
              <w:noProof/>
              <w:sz w:val="14"/>
              <w:szCs w:val="14"/>
            </w:rPr>
            <w:t>3</w:t>
          </w:r>
          <w:r w:rsidR="00945324">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rsidR="00945324" w:rsidRDefault="00945324">
          <w:pPr>
            <w:rPr>
              <w:sz w:val="14"/>
            </w:rPr>
          </w:pPr>
          <w:bookmarkStart w:id="14" w:name="GeneralPartnerRechts"/>
          <w:bookmarkEnd w:id="14"/>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C6" w:rsidRDefault="00BC50C6">
      <w:r>
        <w:separator/>
      </w:r>
    </w:p>
  </w:footnote>
  <w:footnote w:type="continuationSeparator" w:id="0">
    <w:p w:rsidR="00BC50C6" w:rsidRDefault="00BC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1AD7BF6C" wp14:editId="61D754D8">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1CDECEAB" wp14:editId="2AAB34B0">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EC42E8" w:rsidP="006C444E">
          <w:pPr>
            <w:pStyle w:val="Kopfzeile"/>
            <w:widowControl w:val="0"/>
          </w:pPr>
          <w:bookmarkStart w:id="6" w:name="HeaderPage2Date"/>
          <w:bookmarkEnd w:id="6"/>
          <w:proofErr w:type="spellStart"/>
          <w:r>
            <w:t>December</w:t>
          </w:r>
          <w:proofErr w:type="spellEnd"/>
          <w:r w:rsidR="00AE5CC2">
            <w:t xml:space="preserve"> 2018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7" w:name="HeaderPage2Name"/>
          <w:bookmarkEnd w:id="7"/>
        </w:p>
      </w:tc>
    </w:tr>
  </w:tbl>
  <w:p w:rsidR="00945324" w:rsidRDefault="00945324" w:rsidP="00F50F41">
    <w:pPr>
      <w:pStyle w:val="Kopfzeile"/>
      <w:rPr>
        <w:rStyle w:val="Seitenzahl"/>
      </w:rPr>
    </w:pPr>
    <w:bookmarkStart w:id="8" w:name="Nummer"/>
    <w:bookmarkEnd w:id="8"/>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5913176D" wp14:editId="4C76936D">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7C02ACD6" wp14:editId="0DAD91B2">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0" w:name="TitleLine01"/>
          <w:bookmarkEnd w:id="10"/>
        </w:p>
        <w:p w:rsidR="00945324" w:rsidRDefault="00945324">
          <w:pPr>
            <w:pStyle w:val="Kopfzeile"/>
            <w:tabs>
              <w:tab w:val="left" w:pos="5273"/>
              <w:tab w:val="left" w:pos="6480"/>
            </w:tabs>
            <w:rPr>
              <w:sz w:val="14"/>
              <w:szCs w:val="14"/>
            </w:rPr>
          </w:pPr>
          <w:bookmarkStart w:id="11" w:name="TitleLine02"/>
          <w:bookmarkEnd w:id="11"/>
        </w:p>
      </w:tc>
    </w:tr>
  </w:tbl>
  <w:p w:rsidR="00945324" w:rsidRDefault="00945324">
    <w:pPr>
      <w:pStyle w:val="Kopfzeile"/>
      <w:rPr>
        <w:sz w:val="14"/>
        <w:szCs w:val="14"/>
      </w:rPr>
    </w:pP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31EA3"/>
    <w:rsid w:val="00041474"/>
    <w:rsid w:val="000414AD"/>
    <w:rsid w:val="00056F5E"/>
    <w:rsid w:val="00062743"/>
    <w:rsid w:val="00063679"/>
    <w:rsid w:val="00064E78"/>
    <w:rsid w:val="000723D1"/>
    <w:rsid w:val="00072CBA"/>
    <w:rsid w:val="00076734"/>
    <w:rsid w:val="00077D21"/>
    <w:rsid w:val="000800F8"/>
    <w:rsid w:val="000830F6"/>
    <w:rsid w:val="000836F6"/>
    <w:rsid w:val="00083D37"/>
    <w:rsid w:val="00084342"/>
    <w:rsid w:val="00084502"/>
    <w:rsid w:val="00091794"/>
    <w:rsid w:val="000938C8"/>
    <w:rsid w:val="0009667F"/>
    <w:rsid w:val="00096D55"/>
    <w:rsid w:val="000975A9"/>
    <w:rsid w:val="00097A01"/>
    <w:rsid w:val="000A58CE"/>
    <w:rsid w:val="000A6757"/>
    <w:rsid w:val="000B1D8F"/>
    <w:rsid w:val="000B2963"/>
    <w:rsid w:val="000B476A"/>
    <w:rsid w:val="000B59A1"/>
    <w:rsid w:val="000C0274"/>
    <w:rsid w:val="000C2259"/>
    <w:rsid w:val="000D0A15"/>
    <w:rsid w:val="000D373D"/>
    <w:rsid w:val="000D435D"/>
    <w:rsid w:val="000D518C"/>
    <w:rsid w:val="000E2685"/>
    <w:rsid w:val="000E6049"/>
    <w:rsid w:val="000F0039"/>
    <w:rsid w:val="000F683A"/>
    <w:rsid w:val="000F6B8C"/>
    <w:rsid w:val="001011E9"/>
    <w:rsid w:val="00105A36"/>
    <w:rsid w:val="00113989"/>
    <w:rsid w:val="001150FF"/>
    <w:rsid w:val="00121206"/>
    <w:rsid w:val="00121B89"/>
    <w:rsid w:val="00121C27"/>
    <w:rsid w:val="001232A5"/>
    <w:rsid w:val="001278C6"/>
    <w:rsid w:val="00134ADF"/>
    <w:rsid w:val="00134CCB"/>
    <w:rsid w:val="001404B1"/>
    <w:rsid w:val="00140842"/>
    <w:rsid w:val="0014231F"/>
    <w:rsid w:val="00145834"/>
    <w:rsid w:val="00146228"/>
    <w:rsid w:val="001472D0"/>
    <w:rsid w:val="001477C6"/>
    <w:rsid w:val="00151336"/>
    <w:rsid w:val="00152DC3"/>
    <w:rsid w:val="0015386A"/>
    <w:rsid w:val="00156744"/>
    <w:rsid w:val="0015708A"/>
    <w:rsid w:val="0016025B"/>
    <w:rsid w:val="001608CE"/>
    <w:rsid w:val="00162444"/>
    <w:rsid w:val="00163364"/>
    <w:rsid w:val="001660F7"/>
    <w:rsid w:val="00173B45"/>
    <w:rsid w:val="001746AE"/>
    <w:rsid w:val="00176035"/>
    <w:rsid w:val="00177894"/>
    <w:rsid w:val="00185FC5"/>
    <w:rsid w:val="0018701F"/>
    <w:rsid w:val="001905C7"/>
    <w:rsid w:val="001935D6"/>
    <w:rsid w:val="001A040D"/>
    <w:rsid w:val="001A111A"/>
    <w:rsid w:val="001A1DDE"/>
    <w:rsid w:val="001A743E"/>
    <w:rsid w:val="001B31F5"/>
    <w:rsid w:val="001B57ED"/>
    <w:rsid w:val="001B691E"/>
    <w:rsid w:val="001C47CF"/>
    <w:rsid w:val="001C4E6D"/>
    <w:rsid w:val="001C69F6"/>
    <w:rsid w:val="001C7962"/>
    <w:rsid w:val="001D35DA"/>
    <w:rsid w:val="001D4626"/>
    <w:rsid w:val="001E5106"/>
    <w:rsid w:val="001E75B5"/>
    <w:rsid w:val="001F158F"/>
    <w:rsid w:val="001F1628"/>
    <w:rsid w:val="001F2299"/>
    <w:rsid w:val="001F26CD"/>
    <w:rsid w:val="001F276F"/>
    <w:rsid w:val="001F3A92"/>
    <w:rsid w:val="0020059D"/>
    <w:rsid w:val="0020079B"/>
    <w:rsid w:val="00201943"/>
    <w:rsid w:val="00204A9B"/>
    <w:rsid w:val="00205A54"/>
    <w:rsid w:val="00207933"/>
    <w:rsid w:val="0021115B"/>
    <w:rsid w:val="00213698"/>
    <w:rsid w:val="002173C4"/>
    <w:rsid w:val="0021787F"/>
    <w:rsid w:val="002243E7"/>
    <w:rsid w:val="00226A61"/>
    <w:rsid w:val="00230854"/>
    <w:rsid w:val="00240C1C"/>
    <w:rsid w:val="00245E99"/>
    <w:rsid w:val="00247DA3"/>
    <w:rsid w:val="00253ECB"/>
    <w:rsid w:val="00256EDC"/>
    <w:rsid w:val="00256F63"/>
    <w:rsid w:val="00260B29"/>
    <w:rsid w:val="00262D9F"/>
    <w:rsid w:val="00266472"/>
    <w:rsid w:val="002666A7"/>
    <w:rsid w:val="00267DF3"/>
    <w:rsid w:val="00273227"/>
    <w:rsid w:val="002735A6"/>
    <w:rsid w:val="00274AC8"/>
    <w:rsid w:val="0027733B"/>
    <w:rsid w:val="00287A34"/>
    <w:rsid w:val="002935BC"/>
    <w:rsid w:val="0029575D"/>
    <w:rsid w:val="00297D6C"/>
    <w:rsid w:val="002A0AF8"/>
    <w:rsid w:val="002A0EB3"/>
    <w:rsid w:val="002A49E8"/>
    <w:rsid w:val="002A5AE5"/>
    <w:rsid w:val="002A649D"/>
    <w:rsid w:val="002C59A4"/>
    <w:rsid w:val="002C6F6E"/>
    <w:rsid w:val="002D6BA5"/>
    <w:rsid w:val="002D7ED6"/>
    <w:rsid w:val="002E21EF"/>
    <w:rsid w:val="002E36AB"/>
    <w:rsid w:val="002F1B13"/>
    <w:rsid w:val="002F3679"/>
    <w:rsid w:val="002F4717"/>
    <w:rsid w:val="002F7BFA"/>
    <w:rsid w:val="00307D49"/>
    <w:rsid w:val="003129F8"/>
    <w:rsid w:val="00317FA1"/>
    <w:rsid w:val="00321A34"/>
    <w:rsid w:val="003232F6"/>
    <w:rsid w:val="00324E64"/>
    <w:rsid w:val="00325BA5"/>
    <w:rsid w:val="00325F62"/>
    <w:rsid w:val="00330025"/>
    <w:rsid w:val="00333DB4"/>
    <w:rsid w:val="003348DA"/>
    <w:rsid w:val="00334ECB"/>
    <w:rsid w:val="00336917"/>
    <w:rsid w:val="00346A55"/>
    <w:rsid w:val="00347781"/>
    <w:rsid w:val="0035175A"/>
    <w:rsid w:val="00352B95"/>
    <w:rsid w:val="003536D4"/>
    <w:rsid w:val="00356021"/>
    <w:rsid w:val="00362629"/>
    <w:rsid w:val="00363ADF"/>
    <w:rsid w:val="00371ADD"/>
    <w:rsid w:val="00371E9F"/>
    <w:rsid w:val="0037494A"/>
    <w:rsid w:val="00381EFD"/>
    <w:rsid w:val="00384E6B"/>
    <w:rsid w:val="00386359"/>
    <w:rsid w:val="00387BDB"/>
    <w:rsid w:val="003940E7"/>
    <w:rsid w:val="003B277D"/>
    <w:rsid w:val="003B4D7E"/>
    <w:rsid w:val="003B51A5"/>
    <w:rsid w:val="003B6D8E"/>
    <w:rsid w:val="003B7237"/>
    <w:rsid w:val="003B7C0E"/>
    <w:rsid w:val="003C2B95"/>
    <w:rsid w:val="003C361C"/>
    <w:rsid w:val="003C5309"/>
    <w:rsid w:val="003C53D6"/>
    <w:rsid w:val="003E04D7"/>
    <w:rsid w:val="003E431B"/>
    <w:rsid w:val="003E4726"/>
    <w:rsid w:val="003F2456"/>
    <w:rsid w:val="003F31F8"/>
    <w:rsid w:val="003F3BEF"/>
    <w:rsid w:val="003F55C5"/>
    <w:rsid w:val="00400E4D"/>
    <w:rsid w:val="00406530"/>
    <w:rsid w:val="004106E2"/>
    <w:rsid w:val="0041481E"/>
    <w:rsid w:val="00414927"/>
    <w:rsid w:val="00414CCE"/>
    <w:rsid w:val="00422823"/>
    <w:rsid w:val="00423AC4"/>
    <w:rsid w:val="00425A4A"/>
    <w:rsid w:val="004331C2"/>
    <w:rsid w:val="00433DD3"/>
    <w:rsid w:val="0044066C"/>
    <w:rsid w:val="0045097A"/>
    <w:rsid w:val="00453ADD"/>
    <w:rsid w:val="004627FF"/>
    <w:rsid w:val="00466412"/>
    <w:rsid w:val="004677F2"/>
    <w:rsid w:val="00471C40"/>
    <w:rsid w:val="0047523A"/>
    <w:rsid w:val="00476D75"/>
    <w:rsid w:val="00480DF1"/>
    <w:rsid w:val="004816B7"/>
    <w:rsid w:val="00482058"/>
    <w:rsid w:val="00486D1F"/>
    <w:rsid w:val="00487260"/>
    <w:rsid w:val="004906C7"/>
    <w:rsid w:val="004950C6"/>
    <w:rsid w:val="004956A1"/>
    <w:rsid w:val="004A23CA"/>
    <w:rsid w:val="004A3536"/>
    <w:rsid w:val="004B0A16"/>
    <w:rsid w:val="004B171E"/>
    <w:rsid w:val="004B32CA"/>
    <w:rsid w:val="004B419D"/>
    <w:rsid w:val="004C22F6"/>
    <w:rsid w:val="004C459F"/>
    <w:rsid w:val="004C74CB"/>
    <w:rsid w:val="004D1CB1"/>
    <w:rsid w:val="004D24CA"/>
    <w:rsid w:val="004D40BD"/>
    <w:rsid w:val="004D5D1D"/>
    <w:rsid w:val="004D6724"/>
    <w:rsid w:val="004D6796"/>
    <w:rsid w:val="004D70CC"/>
    <w:rsid w:val="004E5B26"/>
    <w:rsid w:val="004F7515"/>
    <w:rsid w:val="0050103D"/>
    <w:rsid w:val="00502D0D"/>
    <w:rsid w:val="00507D7C"/>
    <w:rsid w:val="00511E74"/>
    <w:rsid w:val="0051360C"/>
    <w:rsid w:val="00514DC0"/>
    <w:rsid w:val="0051548D"/>
    <w:rsid w:val="00526B72"/>
    <w:rsid w:val="00533BDE"/>
    <w:rsid w:val="00546006"/>
    <w:rsid w:val="0055265E"/>
    <w:rsid w:val="0055295E"/>
    <w:rsid w:val="005541F5"/>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0AC5"/>
    <w:rsid w:val="005E4A75"/>
    <w:rsid w:val="005E6C16"/>
    <w:rsid w:val="005F20EE"/>
    <w:rsid w:val="005F353A"/>
    <w:rsid w:val="005F48A1"/>
    <w:rsid w:val="005F6EFD"/>
    <w:rsid w:val="00601034"/>
    <w:rsid w:val="006065C8"/>
    <w:rsid w:val="00612848"/>
    <w:rsid w:val="00613BF2"/>
    <w:rsid w:val="00614866"/>
    <w:rsid w:val="00616C07"/>
    <w:rsid w:val="006245C1"/>
    <w:rsid w:val="00627D13"/>
    <w:rsid w:val="00631971"/>
    <w:rsid w:val="00633635"/>
    <w:rsid w:val="006340F8"/>
    <w:rsid w:val="00635843"/>
    <w:rsid w:val="0064265D"/>
    <w:rsid w:val="00645FE8"/>
    <w:rsid w:val="006473B5"/>
    <w:rsid w:val="00647CC8"/>
    <w:rsid w:val="00652F66"/>
    <w:rsid w:val="00660C37"/>
    <w:rsid w:val="00660F6D"/>
    <w:rsid w:val="006657A9"/>
    <w:rsid w:val="00672CCE"/>
    <w:rsid w:val="00674397"/>
    <w:rsid w:val="00674BBC"/>
    <w:rsid w:val="0067672F"/>
    <w:rsid w:val="00681B49"/>
    <w:rsid w:val="00684F5C"/>
    <w:rsid w:val="006854E5"/>
    <w:rsid w:val="00686A5B"/>
    <w:rsid w:val="00690B50"/>
    <w:rsid w:val="00693BE1"/>
    <w:rsid w:val="006953FE"/>
    <w:rsid w:val="006958C6"/>
    <w:rsid w:val="006A00F2"/>
    <w:rsid w:val="006A0803"/>
    <w:rsid w:val="006A48D1"/>
    <w:rsid w:val="006B3825"/>
    <w:rsid w:val="006B51F8"/>
    <w:rsid w:val="006B5684"/>
    <w:rsid w:val="006C013C"/>
    <w:rsid w:val="006C39FC"/>
    <w:rsid w:val="006C3BB4"/>
    <w:rsid w:val="006C444E"/>
    <w:rsid w:val="006C5029"/>
    <w:rsid w:val="006C71A2"/>
    <w:rsid w:val="006D0D37"/>
    <w:rsid w:val="006D52B2"/>
    <w:rsid w:val="006F2A24"/>
    <w:rsid w:val="006F3553"/>
    <w:rsid w:val="00702A45"/>
    <w:rsid w:val="00704991"/>
    <w:rsid w:val="007119FD"/>
    <w:rsid w:val="007153B2"/>
    <w:rsid w:val="0072016B"/>
    <w:rsid w:val="0072115C"/>
    <w:rsid w:val="00723037"/>
    <w:rsid w:val="0072582E"/>
    <w:rsid w:val="00730268"/>
    <w:rsid w:val="00731773"/>
    <w:rsid w:val="00731A3A"/>
    <w:rsid w:val="00735036"/>
    <w:rsid w:val="00736BA6"/>
    <w:rsid w:val="00752D36"/>
    <w:rsid w:val="007537F8"/>
    <w:rsid w:val="00761BD8"/>
    <w:rsid w:val="00763374"/>
    <w:rsid w:val="00774270"/>
    <w:rsid w:val="0077573B"/>
    <w:rsid w:val="00781C03"/>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59CE"/>
    <w:rsid w:val="00806B27"/>
    <w:rsid w:val="00810217"/>
    <w:rsid w:val="00811150"/>
    <w:rsid w:val="00815FC2"/>
    <w:rsid w:val="008174AD"/>
    <w:rsid w:val="0081789B"/>
    <w:rsid w:val="00820308"/>
    <w:rsid w:val="00820774"/>
    <w:rsid w:val="008213C1"/>
    <w:rsid w:val="008215A6"/>
    <w:rsid w:val="00823251"/>
    <w:rsid w:val="00827E8D"/>
    <w:rsid w:val="00830D34"/>
    <w:rsid w:val="00834567"/>
    <w:rsid w:val="0083636E"/>
    <w:rsid w:val="00842D0E"/>
    <w:rsid w:val="00844839"/>
    <w:rsid w:val="00845CD6"/>
    <w:rsid w:val="008461E2"/>
    <w:rsid w:val="00846C76"/>
    <w:rsid w:val="00851CBA"/>
    <w:rsid w:val="00855AD0"/>
    <w:rsid w:val="008623B1"/>
    <w:rsid w:val="00862A5B"/>
    <w:rsid w:val="00862D3E"/>
    <w:rsid w:val="008634F6"/>
    <w:rsid w:val="00867528"/>
    <w:rsid w:val="0086794F"/>
    <w:rsid w:val="00871000"/>
    <w:rsid w:val="0087717B"/>
    <w:rsid w:val="00877E9A"/>
    <w:rsid w:val="00881CE0"/>
    <w:rsid w:val="00885B55"/>
    <w:rsid w:val="0088756A"/>
    <w:rsid w:val="008914E5"/>
    <w:rsid w:val="0089176F"/>
    <w:rsid w:val="00892A79"/>
    <w:rsid w:val="00893A3B"/>
    <w:rsid w:val="00894094"/>
    <w:rsid w:val="008959F6"/>
    <w:rsid w:val="008A1EFE"/>
    <w:rsid w:val="008A7A51"/>
    <w:rsid w:val="008B1D6D"/>
    <w:rsid w:val="008B4C8C"/>
    <w:rsid w:val="008B52FE"/>
    <w:rsid w:val="008B6E88"/>
    <w:rsid w:val="008B7140"/>
    <w:rsid w:val="008B7A9D"/>
    <w:rsid w:val="008C02EB"/>
    <w:rsid w:val="008C1CF9"/>
    <w:rsid w:val="008C1EC2"/>
    <w:rsid w:val="008C232B"/>
    <w:rsid w:val="008C3762"/>
    <w:rsid w:val="008C6C1F"/>
    <w:rsid w:val="008C7206"/>
    <w:rsid w:val="008D1CCF"/>
    <w:rsid w:val="008D374E"/>
    <w:rsid w:val="008E0230"/>
    <w:rsid w:val="008E1552"/>
    <w:rsid w:val="008F1230"/>
    <w:rsid w:val="008F1A93"/>
    <w:rsid w:val="008F3B8E"/>
    <w:rsid w:val="008F3DAB"/>
    <w:rsid w:val="008F4CCD"/>
    <w:rsid w:val="008F61C3"/>
    <w:rsid w:val="008F7864"/>
    <w:rsid w:val="008F7B77"/>
    <w:rsid w:val="00900442"/>
    <w:rsid w:val="00900F32"/>
    <w:rsid w:val="0090257A"/>
    <w:rsid w:val="00903160"/>
    <w:rsid w:val="00904923"/>
    <w:rsid w:val="009075FE"/>
    <w:rsid w:val="0091485A"/>
    <w:rsid w:val="00915B54"/>
    <w:rsid w:val="009179AE"/>
    <w:rsid w:val="009228EF"/>
    <w:rsid w:val="00922F78"/>
    <w:rsid w:val="00924D4A"/>
    <w:rsid w:val="00931214"/>
    <w:rsid w:val="009365B2"/>
    <w:rsid w:val="0093787D"/>
    <w:rsid w:val="00941023"/>
    <w:rsid w:val="00941F2F"/>
    <w:rsid w:val="00942802"/>
    <w:rsid w:val="00942F39"/>
    <w:rsid w:val="00943BA6"/>
    <w:rsid w:val="00944AE9"/>
    <w:rsid w:val="00945324"/>
    <w:rsid w:val="00950294"/>
    <w:rsid w:val="00951207"/>
    <w:rsid w:val="00953BA6"/>
    <w:rsid w:val="00956BEA"/>
    <w:rsid w:val="00961E11"/>
    <w:rsid w:val="0096354A"/>
    <w:rsid w:val="009705A6"/>
    <w:rsid w:val="009717EA"/>
    <w:rsid w:val="00974206"/>
    <w:rsid w:val="009752ED"/>
    <w:rsid w:val="009838F4"/>
    <w:rsid w:val="00984ACD"/>
    <w:rsid w:val="0098574F"/>
    <w:rsid w:val="009871B1"/>
    <w:rsid w:val="0098785C"/>
    <w:rsid w:val="00990AC3"/>
    <w:rsid w:val="00990C3B"/>
    <w:rsid w:val="00990DCC"/>
    <w:rsid w:val="00991A4F"/>
    <w:rsid w:val="009934DC"/>
    <w:rsid w:val="009A181A"/>
    <w:rsid w:val="009A3734"/>
    <w:rsid w:val="009A498B"/>
    <w:rsid w:val="009A49C3"/>
    <w:rsid w:val="009A5D63"/>
    <w:rsid w:val="009B2613"/>
    <w:rsid w:val="009B4F12"/>
    <w:rsid w:val="009B585F"/>
    <w:rsid w:val="009C1C7E"/>
    <w:rsid w:val="009C353F"/>
    <w:rsid w:val="009C4FD7"/>
    <w:rsid w:val="009C7C65"/>
    <w:rsid w:val="009D44E3"/>
    <w:rsid w:val="009D6E78"/>
    <w:rsid w:val="009E2AC0"/>
    <w:rsid w:val="009E3FCD"/>
    <w:rsid w:val="009E5B0F"/>
    <w:rsid w:val="009E6257"/>
    <w:rsid w:val="009F1667"/>
    <w:rsid w:val="009F4296"/>
    <w:rsid w:val="00A013C7"/>
    <w:rsid w:val="00A03600"/>
    <w:rsid w:val="00A04833"/>
    <w:rsid w:val="00A04F9F"/>
    <w:rsid w:val="00A062F2"/>
    <w:rsid w:val="00A07811"/>
    <w:rsid w:val="00A1230F"/>
    <w:rsid w:val="00A16D33"/>
    <w:rsid w:val="00A22C39"/>
    <w:rsid w:val="00A41D17"/>
    <w:rsid w:val="00A44F45"/>
    <w:rsid w:val="00A52AA1"/>
    <w:rsid w:val="00A626F8"/>
    <w:rsid w:val="00A63A50"/>
    <w:rsid w:val="00A67CD6"/>
    <w:rsid w:val="00A742AF"/>
    <w:rsid w:val="00A765F7"/>
    <w:rsid w:val="00A7706A"/>
    <w:rsid w:val="00A84644"/>
    <w:rsid w:val="00A84FD5"/>
    <w:rsid w:val="00A857FF"/>
    <w:rsid w:val="00AA03CF"/>
    <w:rsid w:val="00AA4411"/>
    <w:rsid w:val="00AA5D6E"/>
    <w:rsid w:val="00AA6C5C"/>
    <w:rsid w:val="00AB0EB6"/>
    <w:rsid w:val="00AB279B"/>
    <w:rsid w:val="00AB5E47"/>
    <w:rsid w:val="00AB6F4F"/>
    <w:rsid w:val="00AC0D11"/>
    <w:rsid w:val="00AC476F"/>
    <w:rsid w:val="00AC53C5"/>
    <w:rsid w:val="00AC7F56"/>
    <w:rsid w:val="00AD01B5"/>
    <w:rsid w:val="00AD0DD9"/>
    <w:rsid w:val="00AD4BB7"/>
    <w:rsid w:val="00AD69DF"/>
    <w:rsid w:val="00AD7D5F"/>
    <w:rsid w:val="00AE01DB"/>
    <w:rsid w:val="00AE0E4A"/>
    <w:rsid w:val="00AE2194"/>
    <w:rsid w:val="00AE2700"/>
    <w:rsid w:val="00AE5C2F"/>
    <w:rsid w:val="00AE5CC2"/>
    <w:rsid w:val="00AF1500"/>
    <w:rsid w:val="00AF22C0"/>
    <w:rsid w:val="00AF5425"/>
    <w:rsid w:val="00AF56C2"/>
    <w:rsid w:val="00AF7CE2"/>
    <w:rsid w:val="00AF7CE4"/>
    <w:rsid w:val="00B0268F"/>
    <w:rsid w:val="00B04711"/>
    <w:rsid w:val="00B05076"/>
    <w:rsid w:val="00B06058"/>
    <w:rsid w:val="00B079D0"/>
    <w:rsid w:val="00B151D6"/>
    <w:rsid w:val="00B172B6"/>
    <w:rsid w:val="00B20A0F"/>
    <w:rsid w:val="00B20B57"/>
    <w:rsid w:val="00B22064"/>
    <w:rsid w:val="00B234F4"/>
    <w:rsid w:val="00B2728C"/>
    <w:rsid w:val="00B30D8F"/>
    <w:rsid w:val="00B318E8"/>
    <w:rsid w:val="00B34B07"/>
    <w:rsid w:val="00B350A8"/>
    <w:rsid w:val="00B35E4C"/>
    <w:rsid w:val="00B36889"/>
    <w:rsid w:val="00B379D4"/>
    <w:rsid w:val="00B40124"/>
    <w:rsid w:val="00B45593"/>
    <w:rsid w:val="00B46B7C"/>
    <w:rsid w:val="00B47F37"/>
    <w:rsid w:val="00B5422D"/>
    <w:rsid w:val="00B54622"/>
    <w:rsid w:val="00B54ABE"/>
    <w:rsid w:val="00B6010A"/>
    <w:rsid w:val="00B6041E"/>
    <w:rsid w:val="00B6063D"/>
    <w:rsid w:val="00B64B98"/>
    <w:rsid w:val="00B676D0"/>
    <w:rsid w:val="00B77EEC"/>
    <w:rsid w:val="00B90B8D"/>
    <w:rsid w:val="00B90DEE"/>
    <w:rsid w:val="00B9189F"/>
    <w:rsid w:val="00B93353"/>
    <w:rsid w:val="00B94A70"/>
    <w:rsid w:val="00B95FD8"/>
    <w:rsid w:val="00B96A03"/>
    <w:rsid w:val="00BA01E0"/>
    <w:rsid w:val="00BA2D3F"/>
    <w:rsid w:val="00BA36BB"/>
    <w:rsid w:val="00BA42E4"/>
    <w:rsid w:val="00BA498E"/>
    <w:rsid w:val="00BA61BC"/>
    <w:rsid w:val="00BA69E7"/>
    <w:rsid w:val="00BB2F7A"/>
    <w:rsid w:val="00BB4C8A"/>
    <w:rsid w:val="00BB5534"/>
    <w:rsid w:val="00BB64B1"/>
    <w:rsid w:val="00BB73C1"/>
    <w:rsid w:val="00BC077E"/>
    <w:rsid w:val="00BC18E4"/>
    <w:rsid w:val="00BC482D"/>
    <w:rsid w:val="00BC4FDD"/>
    <w:rsid w:val="00BC50C6"/>
    <w:rsid w:val="00BC6E17"/>
    <w:rsid w:val="00BD4EE5"/>
    <w:rsid w:val="00BD6084"/>
    <w:rsid w:val="00BD71BD"/>
    <w:rsid w:val="00BD73CF"/>
    <w:rsid w:val="00BE14C9"/>
    <w:rsid w:val="00BE3D89"/>
    <w:rsid w:val="00BF0FAB"/>
    <w:rsid w:val="00BF14B0"/>
    <w:rsid w:val="00BF1C55"/>
    <w:rsid w:val="00BF270C"/>
    <w:rsid w:val="00BF3DE4"/>
    <w:rsid w:val="00BF4CDA"/>
    <w:rsid w:val="00BF54B4"/>
    <w:rsid w:val="00BF7A93"/>
    <w:rsid w:val="00C0006B"/>
    <w:rsid w:val="00C01381"/>
    <w:rsid w:val="00C03CC6"/>
    <w:rsid w:val="00C04CE6"/>
    <w:rsid w:val="00C05517"/>
    <w:rsid w:val="00C06C63"/>
    <w:rsid w:val="00C06E50"/>
    <w:rsid w:val="00C078A7"/>
    <w:rsid w:val="00C11482"/>
    <w:rsid w:val="00C1231C"/>
    <w:rsid w:val="00C15ED4"/>
    <w:rsid w:val="00C2185B"/>
    <w:rsid w:val="00C2411D"/>
    <w:rsid w:val="00C3213D"/>
    <w:rsid w:val="00C34D6B"/>
    <w:rsid w:val="00C408FF"/>
    <w:rsid w:val="00C42560"/>
    <w:rsid w:val="00C52747"/>
    <w:rsid w:val="00C551C7"/>
    <w:rsid w:val="00C55809"/>
    <w:rsid w:val="00C6308C"/>
    <w:rsid w:val="00C6327D"/>
    <w:rsid w:val="00C658BB"/>
    <w:rsid w:val="00C65AF2"/>
    <w:rsid w:val="00C72824"/>
    <w:rsid w:val="00C77B39"/>
    <w:rsid w:val="00C8017E"/>
    <w:rsid w:val="00C8116E"/>
    <w:rsid w:val="00C827B0"/>
    <w:rsid w:val="00C828A4"/>
    <w:rsid w:val="00C865E1"/>
    <w:rsid w:val="00C9248B"/>
    <w:rsid w:val="00C9257F"/>
    <w:rsid w:val="00C94F40"/>
    <w:rsid w:val="00C95F69"/>
    <w:rsid w:val="00C9713A"/>
    <w:rsid w:val="00CA12A6"/>
    <w:rsid w:val="00CA1CE7"/>
    <w:rsid w:val="00CA2492"/>
    <w:rsid w:val="00CA3A4B"/>
    <w:rsid w:val="00CB4192"/>
    <w:rsid w:val="00CB4D65"/>
    <w:rsid w:val="00CC03EB"/>
    <w:rsid w:val="00CC186E"/>
    <w:rsid w:val="00CC2B4D"/>
    <w:rsid w:val="00CC7D3B"/>
    <w:rsid w:val="00CD01C6"/>
    <w:rsid w:val="00CD33CE"/>
    <w:rsid w:val="00CD74FF"/>
    <w:rsid w:val="00CE07A8"/>
    <w:rsid w:val="00CE0FBE"/>
    <w:rsid w:val="00CE3435"/>
    <w:rsid w:val="00CE3B08"/>
    <w:rsid w:val="00CE3BE7"/>
    <w:rsid w:val="00CE3FFD"/>
    <w:rsid w:val="00CE652C"/>
    <w:rsid w:val="00CE7B50"/>
    <w:rsid w:val="00CF125C"/>
    <w:rsid w:val="00CF43F6"/>
    <w:rsid w:val="00CF4A31"/>
    <w:rsid w:val="00CF4D2E"/>
    <w:rsid w:val="00D0002A"/>
    <w:rsid w:val="00D03189"/>
    <w:rsid w:val="00D03F1C"/>
    <w:rsid w:val="00D04EA2"/>
    <w:rsid w:val="00D1389D"/>
    <w:rsid w:val="00D15DED"/>
    <w:rsid w:val="00D16EDC"/>
    <w:rsid w:val="00D207FA"/>
    <w:rsid w:val="00D209AE"/>
    <w:rsid w:val="00D25042"/>
    <w:rsid w:val="00D2548E"/>
    <w:rsid w:val="00D30183"/>
    <w:rsid w:val="00D336FF"/>
    <w:rsid w:val="00D3573C"/>
    <w:rsid w:val="00D4160F"/>
    <w:rsid w:val="00D41F00"/>
    <w:rsid w:val="00D43F73"/>
    <w:rsid w:val="00D44D33"/>
    <w:rsid w:val="00D555FE"/>
    <w:rsid w:val="00D579D8"/>
    <w:rsid w:val="00D64439"/>
    <w:rsid w:val="00D65835"/>
    <w:rsid w:val="00D65EA2"/>
    <w:rsid w:val="00D65F00"/>
    <w:rsid w:val="00D67A64"/>
    <w:rsid w:val="00D72809"/>
    <w:rsid w:val="00D75911"/>
    <w:rsid w:val="00D7658E"/>
    <w:rsid w:val="00D80D09"/>
    <w:rsid w:val="00D82377"/>
    <w:rsid w:val="00D847B6"/>
    <w:rsid w:val="00D90C24"/>
    <w:rsid w:val="00D910DE"/>
    <w:rsid w:val="00D913A9"/>
    <w:rsid w:val="00D9157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3DF2"/>
    <w:rsid w:val="00DD5297"/>
    <w:rsid w:val="00DD65D3"/>
    <w:rsid w:val="00DE01AC"/>
    <w:rsid w:val="00DE1353"/>
    <w:rsid w:val="00DE3617"/>
    <w:rsid w:val="00DE5E79"/>
    <w:rsid w:val="00DF1473"/>
    <w:rsid w:val="00DF5DF2"/>
    <w:rsid w:val="00DF7509"/>
    <w:rsid w:val="00E00502"/>
    <w:rsid w:val="00E03D80"/>
    <w:rsid w:val="00E10F76"/>
    <w:rsid w:val="00E11483"/>
    <w:rsid w:val="00E1256D"/>
    <w:rsid w:val="00E17602"/>
    <w:rsid w:val="00E20874"/>
    <w:rsid w:val="00E25067"/>
    <w:rsid w:val="00E256A1"/>
    <w:rsid w:val="00E25CC8"/>
    <w:rsid w:val="00E31AD1"/>
    <w:rsid w:val="00E40A88"/>
    <w:rsid w:val="00E42973"/>
    <w:rsid w:val="00E455FB"/>
    <w:rsid w:val="00E465A0"/>
    <w:rsid w:val="00E476D2"/>
    <w:rsid w:val="00E4778C"/>
    <w:rsid w:val="00E53172"/>
    <w:rsid w:val="00E53317"/>
    <w:rsid w:val="00E54842"/>
    <w:rsid w:val="00E56780"/>
    <w:rsid w:val="00E575A2"/>
    <w:rsid w:val="00E6093C"/>
    <w:rsid w:val="00E6383E"/>
    <w:rsid w:val="00E63CD1"/>
    <w:rsid w:val="00E6448B"/>
    <w:rsid w:val="00E64A92"/>
    <w:rsid w:val="00E65421"/>
    <w:rsid w:val="00E712DC"/>
    <w:rsid w:val="00E71EFF"/>
    <w:rsid w:val="00E71F87"/>
    <w:rsid w:val="00E75292"/>
    <w:rsid w:val="00E77E58"/>
    <w:rsid w:val="00E914AB"/>
    <w:rsid w:val="00E9158F"/>
    <w:rsid w:val="00EA054C"/>
    <w:rsid w:val="00EA2D07"/>
    <w:rsid w:val="00EA55B7"/>
    <w:rsid w:val="00EA70FC"/>
    <w:rsid w:val="00EB2E3C"/>
    <w:rsid w:val="00EB5F5C"/>
    <w:rsid w:val="00EC0B88"/>
    <w:rsid w:val="00EC1EAC"/>
    <w:rsid w:val="00EC3D4A"/>
    <w:rsid w:val="00EC42E8"/>
    <w:rsid w:val="00EC7B9B"/>
    <w:rsid w:val="00ED1F18"/>
    <w:rsid w:val="00ED6599"/>
    <w:rsid w:val="00EE416C"/>
    <w:rsid w:val="00EE622B"/>
    <w:rsid w:val="00EF084C"/>
    <w:rsid w:val="00EF6181"/>
    <w:rsid w:val="00F00055"/>
    <w:rsid w:val="00F00DD9"/>
    <w:rsid w:val="00F11098"/>
    <w:rsid w:val="00F16399"/>
    <w:rsid w:val="00F20723"/>
    <w:rsid w:val="00F31D8D"/>
    <w:rsid w:val="00F329DD"/>
    <w:rsid w:val="00F33465"/>
    <w:rsid w:val="00F335FA"/>
    <w:rsid w:val="00F41BC5"/>
    <w:rsid w:val="00F439CE"/>
    <w:rsid w:val="00F43ABD"/>
    <w:rsid w:val="00F50F41"/>
    <w:rsid w:val="00F52F24"/>
    <w:rsid w:val="00F5587B"/>
    <w:rsid w:val="00F55C61"/>
    <w:rsid w:val="00F63D65"/>
    <w:rsid w:val="00F673D7"/>
    <w:rsid w:val="00F71090"/>
    <w:rsid w:val="00F74CF8"/>
    <w:rsid w:val="00F77537"/>
    <w:rsid w:val="00F865BA"/>
    <w:rsid w:val="00F87078"/>
    <w:rsid w:val="00F927C0"/>
    <w:rsid w:val="00F92F9B"/>
    <w:rsid w:val="00F9548F"/>
    <w:rsid w:val="00F95641"/>
    <w:rsid w:val="00F97E52"/>
    <w:rsid w:val="00FA1B90"/>
    <w:rsid w:val="00FA28E9"/>
    <w:rsid w:val="00FA2DE4"/>
    <w:rsid w:val="00FA4B39"/>
    <w:rsid w:val="00FA6C6E"/>
    <w:rsid w:val="00FB15DD"/>
    <w:rsid w:val="00FB528C"/>
    <w:rsid w:val="00FB7808"/>
    <w:rsid w:val="00FB7C64"/>
    <w:rsid w:val="00FC7354"/>
    <w:rsid w:val="00FC7F6F"/>
    <w:rsid w:val="00FD29C0"/>
    <w:rsid w:val="00FE33A4"/>
    <w:rsid w:val="00FE5567"/>
    <w:rsid w:val="00FE7A59"/>
    <w:rsid w:val="00FF17E7"/>
    <w:rsid w:val="00FF5C6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ED659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ED6599"/>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ED659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ED6599"/>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887253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48721836">
      <w:bodyDiv w:val="1"/>
      <w:marLeft w:val="0"/>
      <w:marRight w:val="0"/>
      <w:marTop w:val="0"/>
      <w:marBottom w:val="0"/>
      <w:divBdr>
        <w:top w:val="none" w:sz="0" w:space="0" w:color="auto"/>
        <w:left w:val="none" w:sz="0" w:space="0" w:color="auto"/>
        <w:bottom w:val="none" w:sz="0" w:space="0" w:color="auto"/>
        <w:right w:val="none" w:sz="0" w:space="0" w:color="auto"/>
      </w:divBdr>
      <w:divsChild>
        <w:div w:id="1499006598">
          <w:marLeft w:val="0"/>
          <w:marRight w:val="0"/>
          <w:marTop w:val="0"/>
          <w:marBottom w:val="0"/>
          <w:divBdr>
            <w:top w:val="none" w:sz="0" w:space="0" w:color="auto"/>
            <w:left w:val="none" w:sz="0" w:space="0" w:color="auto"/>
            <w:bottom w:val="none" w:sz="0" w:space="0" w:color="auto"/>
            <w:right w:val="none" w:sz="0" w:space="0" w:color="auto"/>
          </w:divBdr>
        </w:div>
        <w:div w:id="1448155242">
          <w:marLeft w:val="0"/>
          <w:marRight w:val="0"/>
          <w:marTop w:val="0"/>
          <w:marBottom w:val="0"/>
          <w:divBdr>
            <w:top w:val="none" w:sz="0" w:space="0" w:color="auto"/>
            <w:left w:val="none" w:sz="0" w:space="0" w:color="auto"/>
            <w:bottom w:val="none" w:sz="0" w:space="0" w:color="auto"/>
            <w:right w:val="none" w:sz="0" w:space="0" w:color="auto"/>
          </w:divBdr>
        </w:div>
        <w:div w:id="927538500">
          <w:marLeft w:val="0"/>
          <w:marRight w:val="0"/>
          <w:marTop w:val="0"/>
          <w:marBottom w:val="0"/>
          <w:divBdr>
            <w:top w:val="none" w:sz="0" w:space="0" w:color="auto"/>
            <w:left w:val="none" w:sz="0" w:space="0" w:color="auto"/>
            <w:bottom w:val="none" w:sz="0" w:space="0" w:color="auto"/>
            <w:right w:val="none" w:sz="0" w:space="0" w:color="auto"/>
          </w:divBdr>
        </w:div>
        <w:div w:id="1551768800">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42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779716130">
      <w:bodyDiv w:val="1"/>
      <w:marLeft w:val="0"/>
      <w:marRight w:val="0"/>
      <w:marTop w:val="0"/>
      <w:marBottom w:val="0"/>
      <w:divBdr>
        <w:top w:val="none" w:sz="0" w:space="0" w:color="auto"/>
        <w:left w:val="none" w:sz="0" w:space="0" w:color="auto"/>
        <w:bottom w:val="none" w:sz="0" w:space="0" w:color="auto"/>
        <w:right w:val="none" w:sz="0" w:space="0" w:color="auto"/>
      </w:divBdr>
      <w:divsChild>
        <w:div w:id="1095708205">
          <w:marLeft w:val="0"/>
          <w:marRight w:val="0"/>
          <w:marTop w:val="0"/>
          <w:marBottom w:val="0"/>
          <w:divBdr>
            <w:top w:val="none" w:sz="0" w:space="0" w:color="auto"/>
            <w:left w:val="none" w:sz="0" w:space="0" w:color="auto"/>
            <w:bottom w:val="none" w:sz="0" w:space="0" w:color="auto"/>
            <w:right w:val="none" w:sz="0" w:space="0" w:color="auto"/>
          </w:divBdr>
        </w:div>
        <w:div w:id="2124106438">
          <w:marLeft w:val="0"/>
          <w:marRight w:val="0"/>
          <w:marTop w:val="0"/>
          <w:marBottom w:val="0"/>
          <w:divBdr>
            <w:top w:val="none" w:sz="0" w:space="0" w:color="auto"/>
            <w:left w:val="none" w:sz="0" w:space="0" w:color="auto"/>
            <w:bottom w:val="none" w:sz="0" w:space="0" w:color="auto"/>
            <w:right w:val="none" w:sz="0" w:space="0" w:color="auto"/>
          </w:divBdr>
        </w:div>
        <w:div w:id="467817594">
          <w:marLeft w:val="0"/>
          <w:marRight w:val="0"/>
          <w:marTop w:val="0"/>
          <w:marBottom w:val="0"/>
          <w:divBdr>
            <w:top w:val="none" w:sz="0" w:space="0" w:color="auto"/>
            <w:left w:val="none" w:sz="0" w:space="0" w:color="auto"/>
            <w:bottom w:val="none" w:sz="0" w:space="0" w:color="auto"/>
            <w:right w:val="none" w:sz="0" w:space="0" w:color="auto"/>
          </w:divBdr>
        </w:div>
      </w:divsChild>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367F-553D-41C2-8415-EFA809E4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4535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5268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2018-12-13T12:47:00Z</cp:lastPrinted>
  <dcterms:created xsi:type="dcterms:W3CDTF">2018-12-13T12:51:00Z</dcterms:created>
  <dcterms:modified xsi:type="dcterms:W3CDTF">2018-12-13T12:51:00Z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