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CB07D1">
        <w:trPr>
          <w:cantSplit/>
          <w:trHeight w:val="118"/>
        </w:trPr>
        <w:tc>
          <w:tcPr>
            <w:tcW w:w="7140" w:type="dxa"/>
          </w:tcPr>
          <w:p w:rsidR="00E17602" w:rsidRDefault="00E17602">
            <w:pPr>
              <w:spacing w:line="190" w:lineRule="exact"/>
              <w:rPr>
                <w:sz w:val="15"/>
                <w:szCs w:val="15"/>
                <w:lang w:eastAsia="zh-CN"/>
              </w:rPr>
            </w:pPr>
          </w:p>
        </w:tc>
        <w:tc>
          <w:tcPr>
            <w:tcW w:w="2993" w:type="dxa"/>
            <w:vMerge w:val="restart"/>
          </w:tcPr>
          <w:p w:rsidR="00E17602" w:rsidRPr="00B433C6" w:rsidRDefault="00224669" w:rsidP="0063633E">
            <w:pPr>
              <w:spacing w:line="200" w:lineRule="exact"/>
              <w:rPr>
                <w:b/>
                <w:bCs/>
                <w:sz w:val="14"/>
              </w:rPr>
            </w:pPr>
            <w:bookmarkStart w:id="0" w:name="CompanyName"/>
            <w:bookmarkStart w:id="1" w:name="AddressLine"/>
            <w:bookmarkEnd w:id="0"/>
            <w:bookmarkEnd w:id="1"/>
            <w:proofErr w:type="spellStart"/>
            <w:r w:rsidRPr="00B433C6">
              <w:rPr>
                <w:b/>
                <w:bCs/>
                <w:sz w:val="14"/>
              </w:rPr>
              <w:t>C</w:t>
            </w:r>
            <w:r w:rsidR="00230854" w:rsidRPr="00B433C6">
              <w:rPr>
                <w:b/>
                <w:bCs/>
                <w:sz w:val="14"/>
              </w:rPr>
              <w:t>onta</w:t>
            </w:r>
            <w:r w:rsidR="0063633E" w:rsidRPr="00B433C6">
              <w:rPr>
                <w:b/>
                <w:bCs/>
                <w:sz w:val="14"/>
              </w:rPr>
              <w:t>c</w:t>
            </w:r>
            <w:r w:rsidR="00230854" w:rsidRPr="00B433C6">
              <w:rPr>
                <w:b/>
                <w:bCs/>
                <w:sz w:val="14"/>
              </w:rPr>
              <w:t>t</w:t>
            </w:r>
            <w:r w:rsidR="00506F0B" w:rsidRPr="00B433C6">
              <w:rPr>
                <w:b/>
                <w:bCs/>
                <w:sz w:val="14"/>
              </w:rPr>
              <w:t>o</w:t>
            </w:r>
            <w:proofErr w:type="spellEnd"/>
          </w:p>
          <w:p w:rsidR="00E17602" w:rsidRPr="00B433C6" w:rsidRDefault="00DF0211">
            <w:pPr>
              <w:spacing w:line="200" w:lineRule="exact"/>
              <w:rPr>
                <w:bCs/>
                <w:sz w:val="14"/>
              </w:rPr>
            </w:pPr>
            <w:r w:rsidRPr="00B433C6">
              <w:rPr>
                <w:bCs/>
                <w:sz w:val="14"/>
              </w:rPr>
              <w:t>Shari Lake</w:t>
            </w:r>
          </w:p>
          <w:p w:rsidR="00DF0211" w:rsidRPr="00B433C6" w:rsidRDefault="00900CAD">
            <w:pPr>
              <w:spacing w:line="200" w:lineRule="exact"/>
              <w:rPr>
                <w:bCs/>
                <w:sz w:val="14"/>
              </w:rPr>
            </w:pPr>
            <w:proofErr w:type="spellStart"/>
            <w:r w:rsidRPr="00B433C6">
              <w:rPr>
                <w:bCs/>
                <w:sz w:val="14"/>
              </w:rPr>
              <w:t>Directora</w:t>
            </w:r>
            <w:proofErr w:type="spellEnd"/>
            <w:r w:rsidRPr="00B433C6">
              <w:rPr>
                <w:bCs/>
                <w:sz w:val="14"/>
              </w:rPr>
              <w:t xml:space="preserve"> de </w:t>
            </w:r>
            <w:proofErr w:type="spellStart"/>
            <w:r w:rsidRPr="00B433C6">
              <w:rPr>
                <w:bCs/>
                <w:sz w:val="14"/>
              </w:rPr>
              <w:t>Mercadotecnia</w:t>
            </w:r>
            <w:proofErr w:type="spellEnd"/>
          </w:p>
          <w:p w:rsidR="00617D09" w:rsidRPr="00B433C6" w:rsidRDefault="00617D09">
            <w:pPr>
              <w:spacing w:line="200" w:lineRule="exact"/>
              <w:rPr>
                <w:bCs/>
                <w:sz w:val="14"/>
              </w:rPr>
            </w:pPr>
            <w:r w:rsidRPr="00B433C6">
              <w:rPr>
                <w:bCs/>
                <w:sz w:val="14"/>
              </w:rPr>
              <w:t>Coperion K-Tron</w:t>
            </w:r>
            <w:r w:rsidR="00DF0211" w:rsidRPr="00B433C6">
              <w:rPr>
                <w:bCs/>
                <w:sz w:val="14"/>
              </w:rPr>
              <w:t xml:space="preserve"> Salina, Inc.</w:t>
            </w:r>
          </w:p>
          <w:p w:rsidR="00617D09" w:rsidRDefault="00DF0211">
            <w:pPr>
              <w:spacing w:line="200" w:lineRule="exact"/>
              <w:rPr>
                <w:bCs/>
                <w:sz w:val="14"/>
              </w:rPr>
            </w:pPr>
            <w:r>
              <w:rPr>
                <w:bCs/>
                <w:sz w:val="14"/>
              </w:rPr>
              <w:t>606 North Front Street</w:t>
            </w:r>
          </w:p>
          <w:p w:rsidR="00617D09" w:rsidRDefault="00DF0211">
            <w:pPr>
              <w:spacing w:line="200" w:lineRule="exact"/>
              <w:rPr>
                <w:bCs/>
                <w:sz w:val="14"/>
              </w:rPr>
            </w:pPr>
            <w:r>
              <w:rPr>
                <w:bCs/>
                <w:sz w:val="14"/>
              </w:rPr>
              <w:t>Salina, KS 67401</w:t>
            </w:r>
            <w:r w:rsidR="00035F2B">
              <w:rPr>
                <w:bCs/>
                <w:sz w:val="14"/>
              </w:rPr>
              <w:t xml:space="preserve"> USA</w:t>
            </w:r>
          </w:p>
          <w:p w:rsidR="00E17602" w:rsidRDefault="00E17602">
            <w:pPr>
              <w:spacing w:line="200" w:lineRule="exact"/>
              <w:rPr>
                <w:bCs/>
                <w:sz w:val="14"/>
              </w:rPr>
            </w:pPr>
          </w:p>
          <w:p w:rsidR="00E17602" w:rsidRPr="00B433C6" w:rsidRDefault="00900CAD" w:rsidP="006F04F1">
            <w:pPr>
              <w:spacing w:line="200" w:lineRule="exact"/>
              <w:rPr>
                <w:bCs/>
                <w:sz w:val="14"/>
              </w:rPr>
            </w:pPr>
            <w:proofErr w:type="spellStart"/>
            <w:r w:rsidRPr="00B433C6">
              <w:rPr>
                <w:bCs/>
                <w:sz w:val="14"/>
              </w:rPr>
              <w:t>Teléfono</w:t>
            </w:r>
            <w:proofErr w:type="spellEnd"/>
            <w:r w:rsidRPr="00B433C6">
              <w:rPr>
                <w:bCs/>
                <w:sz w:val="14"/>
              </w:rPr>
              <w:t xml:space="preserve"> </w:t>
            </w:r>
            <w:r w:rsidR="00E17602" w:rsidRPr="00B433C6">
              <w:rPr>
                <w:bCs/>
                <w:sz w:val="14"/>
              </w:rPr>
              <w:t xml:space="preserve"> +</w:t>
            </w:r>
            <w:r w:rsidR="00617D09" w:rsidRPr="00B433C6">
              <w:rPr>
                <w:bCs/>
                <w:sz w:val="14"/>
              </w:rPr>
              <w:t>1 (</w:t>
            </w:r>
            <w:r w:rsidR="00DF0211" w:rsidRPr="00B433C6">
              <w:rPr>
                <w:bCs/>
                <w:sz w:val="14"/>
              </w:rPr>
              <w:t>785</w:t>
            </w:r>
            <w:r w:rsidR="00617D09" w:rsidRPr="00B433C6">
              <w:rPr>
                <w:bCs/>
                <w:sz w:val="14"/>
              </w:rPr>
              <w:t xml:space="preserve">) </w:t>
            </w:r>
            <w:r w:rsidR="00DF0211" w:rsidRPr="00B433C6">
              <w:rPr>
                <w:bCs/>
                <w:sz w:val="14"/>
              </w:rPr>
              <w:t>825-3884</w:t>
            </w:r>
          </w:p>
          <w:p w:rsidR="00E17602" w:rsidRPr="00B433C6" w:rsidRDefault="00DF0211" w:rsidP="00E320C2">
            <w:pPr>
              <w:spacing w:line="200" w:lineRule="exact"/>
              <w:rPr>
                <w:bCs/>
                <w:sz w:val="14"/>
              </w:rPr>
            </w:pPr>
            <w:r w:rsidRPr="00B433C6">
              <w:rPr>
                <w:bCs/>
                <w:sz w:val="14"/>
              </w:rPr>
              <w:t>Shari.lake</w:t>
            </w:r>
            <w:r w:rsidR="00E17602" w:rsidRPr="00B433C6">
              <w:rPr>
                <w:bCs/>
                <w:sz w:val="14"/>
              </w:rPr>
              <w:t>@coperion.com</w:t>
            </w:r>
          </w:p>
          <w:p w:rsidR="00E17602" w:rsidRPr="00CB07D1" w:rsidRDefault="00E17602">
            <w:pPr>
              <w:spacing w:line="200" w:lineRule="exact"/>
              <w:rPr>
                <w:bCs/>
                <w:sz w:val="14"/>
                <w:lang w:val="es-MX"/>
              </w:rPr>
            </w:pPr>
            <w:r w:rsidRPr="00CB07D1">
              <w:rPr>
                <w:bCs/>
                <w:sz w:val="14"/>
                <w:lang w:val="es-MX"/>
              </w:rPr>
              <w:t>www.coperion.com</w:t>
            </w:r>
          </w:p>
          <w:p w:rsidR="00E17602" w:rsidRPr="00CB07D1" w:rsidRDefault="00E17602">
            <w:pPr>
              <w:spacing w:line="200" w:lineRule="exact"/>
              <w:rPr>
                <w:noProof/>
                <w:sz w:val="15"/>
                <w:szCs w:val="15"/>
                <w:lang w:val="es-MX"/>
              </w:rPr>
            </w:pPr>
          </w:p>
        </w:tc>
      </w:tr>
      <w:tr w:rsidR="00E17602" w:rsidRPr="00CB07D1">
        <w:trPr>
          <w:cantSplit/>
          <w:trHeight w:val="154"/>
        </w:trPr>
        <w:tc>
          <w:tcPr>
            <w:tcW w:w="7140" w:type="dxa"/>
          </w:tcPr>
          <w:p w:rsidR="00E17602" w:rsidRPr="00CB07D1" w:rsidRDefault="00E17602">
            <w:pPr>
              <w:spacing w:line="190" w:lineRule="exact"/>
              <w:rPr>
                <w:noProof/>
                <w:sz w:val="15"/>
                <w:szCs w:val="15"/>
                <w:lang w:val="es-MX"/>
              </w:rPr>
            </w:pPr>
          </w:p>
        </w:tc>
        <w:tc>
          <w:tcPr>
            <w:tcW w:w="2993" w:type="dxa"/>
            <w:vMerge/>
          </w:tcPr>
          <w:p w:rsidR="00E17602" w:rsidRPr="00CB07D1" w:rsidRDefault="00E17602">
            <w:pPr>
              <w:pStyle w:val="Kopfzeile"/>
              <w:spacing w:line="200" w:lineRule="exact"/>
              <w:ind w:left="-108"/>
              <w:rPr>
                <w:sz w:val="14"/>
                <w:szCs w:val="14"/>
                <w:lang w:val="es-MX" w:eastAsia="de-DE"/>
              </w:rPr>
            </w:pPr>
            <w:bookmarkStart w:id="2" w:name="AddressLineStreet"/>
            <w:bookmarkEnd w:id="2"/>
          </w:p>
        </w:tc>
      </w:tr>
      <w:tr w:rsidR="00701D18" w:rsidRPr="00CB07D1">
        <w:trPr>
          <w:cantSplit/>
          <w:trHeight w:val="154"/>
        </w:trPr>
        <w:tc>
          <w:tcPr>
            <w:tcW w:w="7140" w:type="dxa"/>
          </w:tcPr>
          <w:p w:rsidR="00701D18" w:rsidRPr="00CB07D1" w:rsidRDefault="00701D18">
            <w:pPr>
              <w:spacing w:line="190" w:lineRule="exact"/>
              <w:rPr>
                <w:noProof/>
                <w:sz w:val="15"/>
                <w:szCs w:val="15"/>
                <w:lang w:val="es-MX"/>
              </w:rPr>
            </w:pPr>
          </w:p>
        </w:tc>
        <w:tc>
          <w:tcPr>
            <w:tcW w:w="2993" w:type="dxa"/>
            <w:vMerge/>
          </w:tcPr>
          <w:p w:rsidR="00701D18" w:rsidRPr="00CB07D1" w:rsidRDefault="00701D18">
            <w:pPr>
              <w:pStyle w:val="Kopfzeile"/>
              <w:spacing w:line="200" w:lineRule="exact"/>
              <w:ind w:left="-108"/>
              <w:rPr>
                <w:sz w:val="14"/>
                <w:szCs w:val="14"/>
                <w:lang w:val="es-MX" w:eastAsia="de-DE"/>
              </w:rPr>
            </w:pPr>
          </w:p>
        </w:tc>
      </w:tr>
      <w:tr w:rsidR="00E17602" w:rsidRPr="00CB07D1">
        <w:trPr>
          <w:cantSplit/>
          <w:trHeight w:val="263"/>
        </w:trPr>
        <w:tc>
          <w:tcPr>
            <w:tcW w:w="7140" w:type="dxa"/>
          </w:tcPr>
          <w:p w:rsidR="00E17602" w:rsidRPr="00CB07D1" w:rsidRDefault="00E17602">
            <w:pPr>
              <w:rPr>
                <w:noProof/>
                <w:szCs w:val="22"/>
                <w:lang w:val="es-MX"/>
              </w:rPr>
            </w:pPr>
            <w:bookmarkStart w:id="3" w:name="Adresse"/>
            <w:bookmarkEnd w:id="3"/>
          </w:p>
        </w:tc>
        <w:tc>
          <w:tcPr>
            <w:tcW w:w="2993" w:type="dxa"/>
            <w:vMerge/>
          </w:tcPr>
          <w:p w:rsidR="00E17602" w:rsidRPr="00CB07D1" w:rsidRDefault="00E17602">
            <w:pPr>
              <w:pStyle w:val="Kopfzeile"/>
              <w:spacing w:line="200" w:lineRule="exact"/>
              <w:ind w:left="-108"/>
              <w:rPr>
                <w:sz w:val="14"/>
                <w:szCs w:val="14"/>
                <w:lang w:val="es-MX" w:eastAsia="de-DE"/>
              </w:rPr>
            </w:pPr>
            <w:bookmarkStart w:id="4" w:name="AddressLineCity"/>
            <w:bookmarkEnd w:id="4"/>
          </w:p>
        </w:tc>
      </w:tr>
      <w:tr w:rsidR="00E17602" w:rsidRPr="00B433C6">
        <w:trPr>
          <w:cantSplit/>
          <w:trHeight w:val="263"/>
        </w:trPr>
        <w:tc>
          <w:tcPr>
            <w:tcW w:w="7140" w:type="dxa"/>
            <w:vAlign w:val="bottom"/>
          </w:tcPr>
          <w:p w:rsidR="00356DC3" w:rsidRPr="00B433C6" w:rsidRDefault="00356DC3" w:rsidP="00B433C6">
            <w:pPr>
              <w:pStyle w:val="Pressemitteilung"/>
              <w:rPr>
                <w:lang w:val="es-MX"/>
              </w:rPr>
            </w:pPr>
            <w:bookmarkStart w:id="5" w:name="LocationDate"/>
            <w:bookmarkEnd w:id="5"/>
          </w:p>
          <w:p w:rsidR="00356DC3" w:rsidRPr="00B433C6" w:rsidRDefault="00356DC3" w:rsidP="00B433C6">
            <w:pPr>
              <w:pStyle w:val="Pressemitteilung"/>
              <w:rPr>
                <w:lang w:val="es-MX"/>
              </w:rPr>
            </w:pPr>
          </w:p>
          <w:p w:rsidR="00356DC3" w:rsidRDefault="00356DC3" w:rsidP="00B433C6">
            <w:pPr>
              <w:pStyle w:val="Pressemitteilung"/>
              <w:rPr>
                <w:lang w:val="es-MX"/>
              </w:rPr>
            </w:pPr>
          </w:p>
          <w:p w:rsidR="00B433C6" w:rsidRDefault="00B433C6" w:rsidP="00B433C6">
            <w:pPr>
              <w:rPr>
                <w:lang w:val="es-MX"/>
              </w:rPr>
            </w:pPr>
          </w:p>
          <w:p w:rsidR="00B433C6" w:rsidRDefault="00B433C6" w:rsidP="00B433C6">
            <w:pPr>
              <w:rPr>
                <w:lang w:val="es-MX"/>
              </w:rPr>
            </w:pPr>
          </w:p>
          <w:p w:rsidR="00B433C6" w:rsidRDefault="00B433C6" w:rsidP="00B433C6">
            <w:pPr>
              <w:rPr>
                <w:lang w:val="es-MX"/>
              </w:rPr>
            </w:pPr>
          </w:p>
          <w:p w:rsidR="00B433C6" w:rsidRPr="00B433C6" w:rsidRDefault="00B433C6" w:rsidP="00B433C6">
            <w:pPr>
              <w:rPr>
                <w:lang w:val="es-MX"/>
              </w:rPr>
            </w:pPr>
          </w:p>
          <w:p w:rsidR="00356DC3" w:rsidRPr="00B433C6" w:rsidRDefault="00356DC3" w:rsidP="00B433C6">
            <w:pPr>
              <w:pStyle w:val="Pressemitteilung"/>
              <w:rPr>
                <w:lang w:val="es-MX"/>
              </w:rPr>
            </w:pPr>
          </w:p>
          <w:p w:rsidR="00B433C6" w:rsidRPr="00AA4541" w:rsidRDefault="00B433C6" w:rsidP="00B433C6">
            <w:pPr>
              <w:pStyle w:val="Pressemitteilung"/>
              <w:rPr>
                <w:lang w:val="es-MX"/>
              </w:rPr>
            </w:pPr>
            <w:r w:rsidRPr="00AA4541">
              <w:rPr>
                <w:lang w:val="es-MX"/>
              </w:rPr>
              <w:t>Comunicado de Prensa</w:t>
            </w:r>
          </w:p>
          <w:p w:rsidR="00B433C6" w:rsidRPr="00B433C6" w:rsidRDefault="00B433C6" w:rsidP="00B433C6">
            <w:pPr>
              <w:rPr>
                <w:lang w:val="es-MX"/>
              </w:rPr>
            </w:pPr>
          </w:p>
          <w:p w:rsidR="00E17602" w:rsidRPr="00B433C6" w:rsidRDefault="00B433C6" w:rsidP="00B433C6">
            <w:pPr>
              <w:pStyle w:val="Pressemitteilung"/>
            </w:pPr>
            <w:proofErr w:type="spellStart"/>
            <w:r w:rsidRPr="00B433C6">
              <w:t>Plastimagen</w:t>
            </w:r>
            <w:proofErr w:type="spellEnd"/>
            <w:r w:rsidRPr="00B433C6">
              <w:t xml:space="preserve"> 2019 - </w:t>
            </w:r>
            <w:r w:rsidR="00356DC3" w:rsidRPr="00B433C6">
              <w:t>C</w:t>
            </w:r>
            <w:r w:rsidR="00AA4541" w:rsidRPr="00B433C6">
              <w:t>operion &amp; Coperion K-Tron Stand</w:t>
            </w:r>
            <w:r w:rsidR="00733F63" w:rsidRPr="00B433C6">
              <w:t xml:space="preserve"> no: 2330</w:t>
            </w:r>
          </w:p>
          <w:p w:rsidR="00B433C6" w:rsidRPr="00B433C6" w:rsidRDefault="00B433C6" w:rsidP="00B433C6"/>
        </w:tc>
        <w:tc>
          <w:tcPr>
            <w:tcW w:w="2993" w:type="dxa"/>
            <w:vMerge/>
          </w:tcPr>
          <w:p w:rsidR="00E17602" w:rsidRPr="00B433C6" w:rsidRDefault="00E17602" w:rsidP="00B433C6">
            <w:pPr>
              <w:pStyle w:val="Pressemitteilung"/>
            </w:pPr>
          </w:p>
        </w:tc>
      </w:tr>
    </w:tbl>
    <w:p w:rsidR="00BE1880" w:rsidRPr="00AA4541" w:rsidRDefault="00AA4541" w:rsidP="00AF7CF0">
      <w:pPr>
        <w:tabs>
          <w:tab w:val="left" w:pos="225"/>
        </w:tabs>
        <w:spacing w:after="120"/>
        <w:rPr>
          <w:rStyle w:val="A4"/>
          <w:b/>
          <w:bCs/>
          <w:sz w:val="28"/>
          <w:szCs w:val="28"/>
          <w:lang w:val="es-MX"/>
        </w:rPr>
      </w:pPr>
      <w:r w:rsidRPr="00AA4541">
        <w:rPr>
          <w:rStyle w:val="A4"/>
          <w:b/>
          <w:bCs/>
          <w:sz w:val="28"/>
          <w:szCs w:val="28"/>
          <w:lang w:val="es-MX"/>
        </w:rPr>
        <w:t>Soluciones Perfectas para el Compounding de</w:t>
      </w:r>
      <w:r>
        <w:rPr>
          <w:rStyle w:val="A4"/>
          <w:b/>
          <w:bCs/>
          <w:sz w:val="28"/>
          <w:szCs w:val="28"/>
          <w:lang w:val="es-MX"/>
        </w:rPr>
        <w:t xml:space="preserve"> Masterbatch</w:t>
      </w:r>
    </w:p>
    <w:p w:rsidR="005E1A2A" w:rsidRPr="00AA4541" w:rsidRDefault="005E1A2A" w:rsidP="00EA2BA0">
      <w:pPr>
        <w:spacing w:line="360" w:lineRule="auto"/>
        <w:rPr>
          <w:b/>
          <w:lang w:val="es-MX"/>
        </w:rPr>
      </w:pPr>
    </w:p>
    <w:p w:rsidR="00AA4541" w:rsidRPr="00AA4541" w:rsidRDefault="00AA4541" w:rsidP="00293243">
      <w:pPr>
        <w:spacing w:line="360" w:lineRule="auto"/>
        <w:rPr>
          <w:lang w:val="es-MX"/>
        </w:rPr>
      </w:pPr>
      <w:r w:rsidRPr="00AA4541">
        <w:rPr>
          <w:i/>
          <w:lang w:val="es-MX"/>
        </w:rPr>
        <w:t>Sewell, NJ, E.U.</w:t>
      </w:r>
      <w:r w:rsidR="00BE1880" w:rsidRPr="00AA4541">
        <w:rPr>
          <w:i/>
          <w:lang w:val="es-MX"/>
        </w:rPr>
        <w:t xml:space="preserve">, </w:t>
      </w:r>
      <w:r w:rsidR="00F84985" w:rsidRPr="00AA4541">
        <w:rPr>
          <w:i/>
          <w:lang w:val="es-MX"/>
        </w:rPr>
        <w:t>Mar</w:t>
      </w:r>
      <w:r w:rsidRPr="00AA4541">
        <w:rPr>
          <w:i/>
          <w:lang w:val="es-MX"/>
        </w:rPr>
        <w:t>zo del</w:t>
      </w:r>
      <w:r w:rsidR="00BE1880" w:rsidRPr="00AA4541">
        <w:rPr>
          <w:i/>
          <w:lang w:val="es-MX"/>
        </w:rPr>
        <w:t xml:space="preserve"> 2019</w:t>
      </w:r>
      <w:r w:rsidR="00BE1880" w:rsidRPr="00AA4541">
        <w:rPr>
          <w:lang w:val="es-MX"/>
        </w:rPr>
        <w:t xml:space="preserve"> – </w:t>
      </w:r>
      <w:r>
        <w:rPr>
          <w:lang w:val="es-MX"/>
        </w:rPr>
        <w:t>en la exhibición de Plastimagen de este año (2-5 de abril del 2019, Centro Citibanamex, Ciudad de México), Coperion presentará una extrusora de doble husillo STS 35 Mc</w:t>
      </w:r>
      <w:r w:rsidRPr="00AA4541">
        <w:rPr>
          <w:vertAlign w:val="superscript"/>
          <w:lang w:val="es-MX"/>
        </w:rPr>
        <w:t>11</w:t>
      </w:r>
      <w:r>
        <w:rPr>
          <w:lang w:val="es-MX"/>
        </w:rPr>
        <w:t xml:space="preserve"> para masterbatch que presenta una serie de mejoras para un trabajo más seguro y una limpieza mejorada, como un nuevo diseño</w:t>
      </w:r>
      <w:r w:rsidR="00900CAD">
        <w:rPr>
          <w:lang w:val="es-MX"/>
        </w:rPr>
        <w:t xml:space="preserve"> del bastidor base, cubiertas del extrusor rediseñadas y un nuevo dado desarrollado específicamente para producir masterbatch de color. </w:t>
      </w:r>
      <w:r w:rsidR="00CB07D1" w:rsidRPr="00FF27F4">
        <w:rPr>
          <w:lang w:val="es-MX"/>
        </w:rPr>
        <w:t>También se mostrará</w:t>
      </w:r>
      <w:r w:rsidR="00D25B89" w:rsidRPr="00FF27F4">
        <w:rPr>
          <w:lang w:val="es-MX"/>
        </w:rPr>
        <w:t xml:space="preserve"> un peletizador</w:t>
      </w:r>
      <w:r w:rsidR="00900CAD" w:rsidRPr="00FF27F4">
        <w:rPr>
          <w:lang w:val="es-MX"/>
        </w:rPr>
        <w:t xml:space="preserve"> Coperion SP 50 y un alimentador gravimétrico de tornillo Coperion K-Tron</w:t>
      </w:r>
      <w:r w:rsidR="00CB07D1" w:rsidRPr="00FF27F4">
        <w:rPr>
          <w:lang w:val="es-MX"/>
        </w:rPr>
        <w:t>,</w:t>
      </w:r>
      <w:r w:rsidR="00900CAD" w:rsidRPr="00FF27F4">
        <w:rPr>
          <w:lang w:val="es-MX"/>
        </w:rPr>
        <w:t xml:space="preserve"> ideal</w:t>
      </w:r>
      <w:r w:rsidR="00CB07D1" w:rsidRPr="00FF27F4">
        <w:rPr>
          <w:lang w:val="es-MX"/>
        </w:rPr>
        <w:t>mente adaptado</w:t>
      </w:r>
      <w:r w:rsidR="00900CAD" w:rsidRPr="00FF27F4">
        <w:rPr>
          <w:lang w:val="es-MX"/>
        </w:rPr>
        <w:t xml:space="preserve"> para la producción de masterbatch </w:t>
      </w:r>
      <w:r w:rsidR="00CB07D1" w:rsidRPr="00FF27F4">
        <w:rPr>
          <w:lang w:val="es-MX"/>
        </w:rPr>
        <w:t>para garantizar</w:t>
      </w:r>
      <w:r w:rsidR="00900CAD" w:rsidRPr="00FF27F4">
        <w:rPr>
          <w:lang w:val="es-MX"/>
        </w:rPr>
        <w:t xml:space="preserve"> una continua y uniforme alimentación.</w:t>
      </w:r>
      <w:r w:rsidR="00900CAD">
        <w:rPr>
          <w:lang w:val="es-MX"/>
        </w:rPr>
        <w:t xml:space="preserve"> </w:t>
      </w:r>
    </w:p>
    <w:p w:rsidR="00AA4541" w:rsidRPr="00AA4541" w:rsidRDefault="00AA4541" w:rsidP="00293243">
      <w:pPr>
        <w:spacing w:line="360" w:lineRule="auto"/>
        <w:rPr>
          <w:lang w:val="es-MX"/>
        </w:rPr>
      </w:pPr>
    </w:p>
    <w:p w:rsidR="00144567" w:rsidRPr="00900CAD" w:rsidRDefault="00900CAD" w:rsidP="00824E79">
      <w:pPr>
        <w:tabs>
          <w:tab w:val="left" w:pos="225"/>
        </w:tabs>
        <w:spacing w:line="360" w:lineRule="auto"/>
        <w:contextualSpacing/>
        <w:rPr>
          <w:rFonts w:cs="Arial"/>
          <w:b/>
          <w:bCs/>
          <w:color w:val="FF0000"/>
          <w:szCs w:val="22"/>
          <w:lang w:val="es-MX"/>
        </w:rPr>
      </w:pPr>
      <w:r w:rsidRPr="00900CAD">
        <w:rPr>
          <w:rStyle w:val="A4"/>
          <w:b/>
          <w:lang w:val="es-MX"/>
        </w:rPr>
        <w:t xml:space="preserve">Extrusor de doble husillo </w:t>
      </w:r>
      <w:r w:rsidR="00144567" w:rsidRPr="00900CAD">
        <w:rPr>
          <w:rStyle w:val="A4"/>
          <w:b/>
          <w:lang w:val="es-MX"/>
        </w:rPr>
        <w:t>Coperion STS Mc</w:t>
      </w:r>
      <w:r w:rsidR="00144567" w:rsidRPr="00900CAD">
        <w:rPr>
          <w:rStyle w:val="A4"/>
          <w:b/>
          <w:vertAlign w:val="superscript"/>
          <w:lang w:val="es-MX"/>
        </w:rPr>
        <w:t>11</w:t>
      </w:r>
      <w:r w:rsidR="00144567" w:rsidRPr="00900CAD">
        <w:rPr>
          <w:rStyle w:val="A4"/>
          <w:b/>
          <w:lang w:val="es-MX"/>
        </w:rPr>
        <w:t xml:space="preserve"> Ideal </w:t>
      </w:r>
      <w:r w:rsidRPr="00900CAD">
        <w:rPr>
          <w:rStyle w:val="A4"/>
          <w:b/>
          <w:lang w:val="es-MX"/>
        </w:rPr>
        <w:t>para</w:t>
      </w:r>
      <w:r w:rsidR="00144567" w:rsidRPr="00900CAD">
        <w:rPr>
          <w:rStyle w:val="A4"/>
          <w:b/>
          <w:lang w:val="es-MX"/>
        </w:rPr>
        <w:t xml:space="preserve"> Masterbatches</w:t>
      </w:r>
      <w:r>
        <w:rPr>
          <w:rStyle w:val="A4"/>
          <w:b/>
          <w:lang w:val="es-MX"/>
        </w:rPr>
        <w:t xml:space="preserve"> de </w:t>
      </w:r>
      <w:r w:rsidRPr="00900CAD">
        <w:rPr>
          <w:rStyle w:val="A4"/>
          <w:b/>
          <w:lang w:val="es-MX"/>
        </w:rPr>
        <w:t>Color</w:t>
      </w:r>
    </w:p>
    <w:p w:rsidR="00083A37" w:rsidRPr="00BE634B" w:rsidRDefault="00900CAD" w:rsidP="00B433C6">
      <w:pPr>
        <w:spacing w:line="360" w:lineRule="auto"/>
        <w:rPr>
          <w:rStyle w:val="A4"/>
          <w:lang w:val="es-MX"/>
        </w:rPr>
      </w:pPr>
      <w:r w:rsidRPr="00900CAD">
        <w:rPr>
          <w:rStyle w:val="A4"/>
          <w:lang w:val="es-MX"/>
        </w:rPr>
        <w:t xml:space="preserve">La extrusora de doble husillo STS 35 </w:t>
      </w:r>
      <w:r w:rsidR="00144567" w:rsidRPr="00900CAD">
        <w:rPr>
          <w:rStyle w:val="A4"/>
          <w:lang w:val="es-MX"/>
        </w:rPr>
        <w:t>Mc</w:t>
      </w:r>
      <w:r w:rsidR="00144567" w:rsidRPr="00900CAD">
        <w:rPr>
          <w:rStyle w:val="A4"/>
          <w:vertAlign w:val="superscript"/>
          <w:lang w:val="es-MX"/>
        </w:rPr>
        <w:t>11</w:t>
      </w:r>
      <w:r w:rsidR="00144567" w:rsidRPr="00900CAD">
        <w:rPr>
          <w:rStyle w:val="A4"/>
          <w:lang w:val="es-MX"/>
        </w:rPr>
        <w:t xml:space="preserve"> </w:t>
      </w:r>
      <w:r>
        <w:rPr>
          <w:rStyle w:val="A4"/>
          <w:lang w:val="es-MX"/>
        </w:rPr>
        <w:t xml:space="preserve">cuenta con un nivel de torque específico de 11.3 </w:t>
      </w:r>
      <w:r w:rsidRPr="00900CAD">
        <w:rPr>
          <w:rStyle w:val="A4"/>
          <w:lang w:val="es-MX"/>
        </w:rPr>
        <w:t>Nm/cm</w:t>
      </w:r>
      <w:r w:rsidRPr="00900CAD">
        <w:rPr>
          <w:rStyle w:val="A4"/>
          <w:vertAlign w:val="superscript"/>
          <w:lang w:val="es-MX"/>
        </w:rPr>
        <w:t>3</w:t>
      </w:r>
      <w:r>
        <w:rPr>
          <w:rStyle w:val="A4"/>
          <w:vertAlign w:val="superscript"/>
          <w:lang w:val="es-MX"/>
        </w:rPr>
        <w:t xml:space="preserve"> </w:t>
      </w:r>
      <w:r w:rsidRPr="00900CAD">
        <w:rPr>
          <w:rStyle w:val="A4"/>
          <w:lang w:val="es-MX"/>
        </w:rPr>
        <w:t>, velocidades de tornillo de hasta 900 rpm</w:t>
      </w:r>
      <w:r>
        <w:rPr>
          <w:rStyle w:val="A4"/>
          <w:lang w:val="es-MX"/>
        </w:rPr>
        <w:t xml:space="preserve"> con la calidad comprobada de los extrusores Coperion.  La línea completa de extrusoras STS ofrece una relación precio / rendimiento extremadamente atractiva. </w:t>
      </w:r>
      <w:r w:rsidR="00BE634B">
        <w:rPr>
          <w:rStyle w:val="A4"/>
          <w:lang w:val="es-MX"/>
        </w:rPr>
        <w:t xml:space="preserve">Con el procesamiento de masterbatch de color en mente, Coperion equipó la extrusora de doble husillo STS </w:t>
      </w:r>
      <w:r w:rsidR="00BE634B" w:rsidRPr="00BE634B">
        <w:rPr>
          <w:rStyle w:val="A4"/>
          <w:lang w:val="es-MX"/>
        </w:rPr>
        <w:t>Mc</w:t>
      </w:r>
      <w:r w:rsidR="00BE634B" w:rsidRPr="00BE634B">
        <w:rPr>
          <w:rStyle w:val="A4"/>
          <w:vertAlign w:val="superscript"/>
          <w:lang w:val="es-MX"/>
        </w:rPr>
        <w:t>11</w:t>
      </w:r>
      <w:r w:rsidR="00BE634B">
        <w:rPr>
          <w:rStyle w:val="A4"/>
          <w:vertAlign w:val="superscript"/>
          <w:lang w:val="es-MX"/>
        </w:rPr>
        <w:t xml:space="preserve"> </w:t>
      </w:r>
      <w:r w:rsidR="00BE634B">
        <w:rPr>
          <w:rStyle w:val="A4"/>
          <w:lang w:val="es-MX"/>
        </w:rPr>
        <w:t xml:space="preserve">con nuevas características que mejoran significativamente el manejo del sistema y la facilidad de limpieza. La </w:t>
      </w:r>
      <w:r w:rsidR="00BE634B" w:rsidRPr="00BE634B">
        <w:rPr>
          <w:rStyle w:val="A4"/>
          <w:lang w:val="es-MX"/>
        </w:rPr>
        <w:t>STS Mc</w:t>
      </w:r>
      <w:r w:rsidR="00BE634B" w:rsidRPr="00BE634B">
        <w:rPr>
          <w:rStyle w:val="A4"/>
          <w:vertAlign w:val="superscript"/>
          <w:lang w:val="es-MX"/>
        </w:rPr>
        <w:t>11</w:t>
      </w:r>
      <w:r w:rsidR="00BE634B">
        <w:rPr>
          <w:rStyle w:val="A4"/>
          <w:lang w:val="es-MX"/>
        </w:rPr>
        <w:t xml:space="preserve"> ahora incluye un nuevo diseño de bastidor base que permite la integración del colector de agua y las conexiones de cableado para una mejor limpieza sin sacrificar la accesibilidad. </w:t>
      </w:r>
    </w:p>
    <w:p w:rsidR="00824E79" w:rsidRPr="00CB07D1" w:rsidRDefault="00824E79" w:rsidP="00733F63">
      <w:pPr>
        <w:pStyle w:val="NoParagraphStyle"/>
        <w:spacing w:line="360" w:lineRule="auto"/>
        <w:rPr>
          <w:rFonts w:ascii="Arial" w:hAnsi="Arial" w:cs="Arial"/>
          <w:sz w:val="22"/>
          <w:szCs w:val="22"/>
          <w:lang w:val="es-MX"/>
        </w:rPr>
      </w:pPr>
    </w:p>
    <w:p w:rsidR="00824E79" w:rsidRPr="00D25B89" w:rsidRDefault="00D25B89" w:rsidP="00733F63">
      <w:pPr>
        <w:pStyle w:val="NoParagraphStyle"/>
        <w:spacing w:line="360" w:lineRule="auto"/>
        <w:rPr>
          <w:rFonts w:ascii="Arial" w:hAnsi="Arial" w:cs="Arial"/>
          <w:b/>
          <w:sz w:val="22"/>
          <w:szCs w:val="22"/>
          <w:lang w:val="es-MX"/>
        </w:rPr>
      </w:pPr>
      <w:r w:rsidRPr="00D25B89">
        <w:rPr>
          <w:rFonts w:ascii="Arial" w:hAnsi="Arial" w:cs="Arial"/>
          <w:b/>
          <w:sz w:val="22"/>
          <w:szCs w:val="22"/>
          <w:lang w:val="es-MX"/>
        </w:rPr>
        <w:lastRenderedPageBreak/>
        <w:t xml:space="preserve">Tecnología de </w:t>
      </w:r>
      <w:proofErr w:type="spellStart"/>
      <w:r w:rsidRPr="00D25B89">
        <w:rPr>
          <w:rFonts w:ascii="Arial" w:hAnsi="Arial" w:cs="Arial"/>
          <w:b/>
          <w:sz w:val="22"/>
          <w:szCs w:val="22"/>
          <w:lang w:val="es-MX"/>
        </w:rPr>
        <w:t>Peletizado</w:t>
      </w:r>
      <w:proofErr w:type="spellEnd"/>
      <w:r w:rsidRPr="00D25B89">
        <w:rPr>
          <w:rFonts w:ascii="Arial" w:hAnsi="Arial" w:cs="Arial"/>
          <w:b/>
          <w:sz w:val="22"/>
          <w:szCs w:val="22"/>
          <w:lang w:val="es-MX"/>
        </w:rPr>
        <w:t xml:space="preserve"> </w:t>
      </w:r>
      <w:r w:rsidR="00733F63" w:rsidRPr="00D25B89">
        <w:rPr>
          <w:rFonts w:ascii="Arial" w:hAnsi="Arial" w:cs="Arial"/>
          <w:b/>
          <w:sz w:val="22"/>
          <w:szCs w:val="22"/>
          <w:lang w:val="es-MX"/>
        </w:rPr>
        <w:t>Coperion</w:t>
      </w:r>
      <w:r>
        <w:rPr>
          <w:rFonts w:ascii="Arial" w:hAnsi="Arial" w:cs="Arial"/>
          <w:b/>
          <w:sz w:val="22"/>
          <w:szCs w:val="22"/>
          <w:lang w:val="es-MX"/>
        </w:rPr>
        <w:t xml:space="preserve"> -</w:t>
      </w:r>
      <w:r w:rsidR="00733F63" w:rsidRPr="00D25B89">
        <w:rPr>
          <w:rFonts w:ascii="Arial" w:hAnsi="Arial" w:cs="Arial"/>
          <w:b/>
          <w:sz w:val="22"/>
          <w:szCs w:val="22"/>
          <w:lang w:val="es-MX"/>
        </w:rPr>
        <w:t xml:space="preserve"> </w:t>
      </w:r>
      <w:r w:rsidRPr="00D25B89">
        <w:rPr>
          <w:rFonts w:ascii="Arial" w:hAnsi="Arial" w:cs="Arial"/>
          <w:b/>
          <w:sz w:val="22"/>
          <w:szCs w:val="22"/>
          <w:lang w:val="es-MX"/>
        </w:rPr>
        <w:t>Peletizador de Filamentos</w:t>
      </w:r>
      <w:r w:rsidR="00824E79" w:rsidRPr="00D25B89">
        <w:rPr>
          <w:rFonts w:ascii="Arial" w:hAnsi="Arial" w:cs="Arial"/>
          <w:b/>
          <w:sz w:val="22"/>
          <w:szCs w:val="22"/>
          <w:lang w:val="es-MX"/>
        </w:rPr>
        <w:t xml:space="preserve"> SP 50</w:t>
      </w:r>
    </w:p>
    <w:p w:rsidR="00733F63" w:rsidRDefault="00D25B89" w:rsidP="00671CB0">
      <w:pPr>
        <w:pStyle w:val="NoParagraphStyle"/>
        <w:spacing w:line="360" w:lineRule="auto"/>
        <w:rPr>
          <w:rFonts w:ascii="Arial" w:hAnsi="Arial" w:cs="Arial"/>
          <w:sz w:val="22"/>
          <w:szCs w:val="22"/>
          <w:lang w:val="es-MX"/>
        </w:rPr>
      </w:pPr>
      <w:r>
        <w:rPr>
          <w:rFonts w:ascii="Arial" w:hAnsi="Arial" w:cs="Arial"/>
          <w:sz w:val="22"/>
          <w:szCs w:val="22"/>
          <w:lang w:val="es-MX"/>
        </w:rPr>
        <w:t xml:space="preserve">El peletizador de filamentos SP 50 pure que </w:t>
      </w:r>
      <w:r w:rsidR="00671CB0">
        <w:rPr>
          <w:rFonts w:ascii="Arial" w:hAnsi="Arial" w:cs="Arial"/>
          <w:sz w:val="22"/>
          <w:szCs w:val="22"/>
          <w:lang w:val="es-MX"/>
        </w:rPr>
        <w:t>presentamos</w:t>
      </w:r>
      <w:r>
        <w:rPr>
          <w:rFonts w:ascii="Arial" w:hAnsi="Arial" w:cs="Arial"/>
          <w:sz w:val="22"/>
          <w:szCs w:val="22"/>
          <w:lang w:val="es-MX"/>
        </w:rPr>
        <w:t xml:space="preserve"> es ideal para un funcionamiento prolongado debido a sus funciones robustas, tales como una fuerte carcasa para una brecha de corte resistente y una alta calidad de corte en todo el ancho de trabajo. El diseño de rodamientos en voladizo ofrece fácil acceso y rápida limpieza. El aislamiento de vibración y muchas otras opciones útiles tales como la regulación del largo del pellet</w:t>
      </w:r>
      <w:r w:rsidR="00671CB0">
        <w:rPr>
          <w:rFonts w:ascii="Arial" w:hAnsi="Arial" w:cs="Arial"/>
          <w:sz w:val="22"/>
          <w:szCs w:val="22"/>
          <w:lang w:val="es-MX"/>
        </w:rPr>
        <w:t xml:space="preserve">, rodillo accionado de alimentación superior, enfriamiento de cabezal de corte o la señal de transferencia al control del extrusor, las cuales son disponibles para los diferentes peletizadores de Tecnología de Peletizado Coperion, garantizan un manejo suave del producto y la mejor calidad del pellet. </w:t>
      </w:r>
    </w:p>
    <w:p w:rsidR="00671CB0" w:rsidRPr="00671CB0" w:rsidRDefault="00671CB0" w:rsidP="00671CB0">
      <w:pPr>
        <w:pStyle w:val="NoParagraphStyle"/>
        <w:spacing w:line="360" w:lineRule="auto"/>
        <w:rPr>
          <w:rStyle w:val="A4"/>
          <w:rFonts w:ascii="Arial" w:hAnsi="Arial" w:cs="Arial"/>
          <w:color w:val="000000"/>
          <w:lang w:val="es-MX"/>
        </w:rPr>
      </w:pPr>
    </w:p>
    <w:p w:rsidR="00BE1880" w:rsidRPr="00B1507A" w:rsidRDefault="00B1507A" w:rsidP="00824E79">
      <w:pPr>
        <w:pStyle w:val="NoParagraphStyle"/>
        <w:spacing w:line="360" w:lineRule="auto"/>
        <w:rPr>
          <w:rStyle w:val="A4"/>
          <w:rFonts w:ascii="Arial" w:hAnsi="Arial" w:cs="Arial"/>
          <w:b/>
          <w:lang w:val="es-MX"/>
        </w:rPr>
      </w:pPr>
      <w:r w:rsidRPr="00B1507A">
        <w:rPr>
          <w:rStyle w:val="A4"/>
          <w:rFonts w:ascii="Arial" w:hAnsi="Arial" w:cs="Arial"/>
          <w:b/>
          <w:lang w:val="es-MX"/>
        </w:rPr>
        <w:t>Alimentador compacto de</w:t>
      </w:r>
      <w:r w:rsidR="00F869AA">
        <w:rPr>
          <w:rStyle w:val="A4"/>
          <w:rFonts w:ascii="Arial" w:hAnsi="Arial" w:cs="Arial"/>
          <w:b/>
          <w:lang w:val="es-MX"/>
        </w:rPr>
        <w:t xml:space="preserve"> D</w:t>
      </w:r>
      <w:r w:rsidRPr="00B1507A">
        <w:rPr>
          <w:rStyle w:val="A4"/>
          <w:rFonts w:ascii="Arial" w:hAnsi="Arial" w:cs="Arial"/>
          <w:b/>
          <w:lang w:val="es-MX"/>
        </w:rPr>
        <w:t>oble</w:t>
      </w:r>
      <w:r w:rsidR="00F869AA">
        <w:rPr>
          <w:rStyle w:val="A4"/>
          <w:rFonts w:ascii="Arial" w:hAnsi="Arial" w:cs="Arial"/>
          <w:b/>
          <w:lang w:val="es-MX"/>
        </w:rPr>
        <w:t xml:space="preserve"> T</w:t>
      </w:r>
      <w:r w:rsidRPr="00B1507A">
        <w:rPr>
          <w:rStyle w:val="A4"/>
          <w:rFonts w:ascii="Arial" w:hAnsi="Arial" w:cs="Arial"/>
          <w:b/>
          <w:lang w:val="es-MX"/>
        </w:rPr>
        <w:t xml:space="preserve">ornillo de </w:t>
      </w:r>
      <w:r w:rsidR="00BE1880" w:rsidRPr="00B1507A">
        <w:rPr>
          <w:rStyle w:val="A4"/>
          <w:rFonts w:ascii="Arial" w:hAnsi="Arial" w:cs="Arial"/>
          <w:b/>
          <w:lang w:val="es-MX"/>
        </w:rPr>
        <w:t>Coperion K-Tron</w:t>
      </w:r>
      <w:r w:rsidRPr="00B1507A">
        <w:rPr>
          <w:rStyle w:val="A4"/>
          <w:rFonts w:ascii="Arial" w:hAnsi="Arial" w:cs="Arial"/>
          <w:b/>
          <w:lang w:val="es-MX"/>
        </w:rPr>
        <w:t xml:space="preserve"> – Solución Óptima para la alimentaci</w:t>
      </w:r>
      <w:r>
        <w:rPr>
          <w:rStyle w:val="A4"/>
          <w:rFonts w:ascii="Arial" w:hAnsi="Arial" w:cs="Arial"/>
          <w:b/>
          <w:lang w:val="es-MX"/>
        </w:rPr>
        <w:t xml:space="preserve">ón de materiales difíciles. </w:t>
      </w:r>
    </w:p>
    <w:p w:rsidR="00824E79" w:rsidRDefault="00F869AA" w:rsidP="00B433C6">
      <w:pPr>
        <w:snapToGrid w:val="0"/>
        <w:spacing w:line="360" w:lineRule="auto"/>
        <w:rPr>
          <w:lang w:val="es-MX"/>
        </w:rPr>
      </w:pPr>
      <w:r w:rsidRPr="00F869AA">
        <w:rPr>
          <w:lang w:val="es-MX"/>
        </w:rPr>
        <w:t xml:space="preserve">El Alimentador de Doble Tornillo </w:t>
      </w:r>
      <w:r w:rsidR="00BE1880" w:rsidRPr="00F869AA">
        <w:rPr>
          <w:lang w:val="es-MX"/>
        </w:rPr>
        <w:t xml:space="preserve">Coperion K-Tron </w:t>
      </w:r>
      <w:r w:rsidR="009E0459" w:rsidRPr="00F869AA">
        <w:rPr>
          <w:lang w:val="es-MX"/>
        </w:rPr>
        <w:t xml:space="preserve">KT20 </w:t>
      </w:r>
      <w:r>
        <w:rPr>
          <w:lang w:val="es-MX"/>
        </w:rPr>
        <w:t xml:space="preserve">con </w:t>
      </w:r>
      <w:r w:rsidR="0062526D">
        <w:rPr>
          <w:lang w:val="es-MX"/>
        </w:rPr>
        <w:t xml:space="preserve">herramientas intercambiables de montaje está montado en una báscula de plataforma de 24 kg totalmente cerrada para una alimentación de alta precisión de los ingredientes que fluyen con dificultad. Todas las partes del alimentador en contacto con el material que se alimenta son de acero inoxidable, y el equipo de alimentación es fácil de desmontar. Un agitador horizontal mueve suavemente el material a granel hacia la garganta grande y luego hacia los tornillos. </w:t>
      </w:r>
      <w:r w:rsidRPr="00F869AA">
        <w:rPr>
          <w:lang w:val="es-MX"/>
        </w:rPr>
        <w:t xml:space="preserve">Los alimentadores de doble tornillo son ideales para polvos inundables y materiales </w:t>
      </w:r>
      <w:r>
        <w:rPr>
          <w:lang w:val="es-MX"/>
        </w:rPr>
        <w:t xml:space="preserve">más difíciles, pegajosos o con poco flujo, así como fibras u hojuelas. Hay diseños especiales disponibles para agrupar los alimentadores por encima de las extrusoras, mezcladoras y otros procesos para una óptima accesibilidad y fácil limpieza. </w:t>
      </w:r>
    </w:p>
    <w:p w:rsidR="00F869AA" w:rsidRPr="00CB07D1" w:rsidRDefault="00F869AA" w:rsidP="00F869AA">
      <w:pPr>
        <w:snapToGrid w:val="0"/>
        <w:spacing w:line="360" w:lineRule="auto"/>
        <w:rPr>
          <w:rStyle w:val="Hyperlink"/>
          <w:color w:val="auto"/>
          <w:u w:val="none"/>
          <w:lang w:val="es-MX"/>
        </w:rPr>
      </w:pPr>
    </w:p>
    <w:p w:rsidR="00824E79" w:rsidRPr="00F67F2A" w:rsidRDefault="00F67F2A" w:rsidP="00824E79">
      <w:pPr>
        <w:spacing w:line="360" w:lineRule="auto"/>
        <w:rPr>
          <w:rStyle w:val="Hyperlink"/>
          <w:color w:val="auto"/>
          <w:u w:val="none"/>
          <w:lang w:val="es-MX"/>
        </w:rPr>
      </w:pPr>
      <w:r w:rsidRPr="00F67F2A">
        <w:rPr>
          <w:rStyle w:val="Hyperlink"/>
          <w:color w:val="auto"/>
          <w:u w:val="none"/>
          <w:lang w:val="es-MX"/>
        </w:rPr>
        <w:t>Para obtener información adicional sob</w:t>
      </w:r>
      <w:r>
        <w:rPr>
          <w:rStyle w:val="Hyperlink"/>
          <w:color w:val="auto"/>
          <w:u w:val="none"/>
          <w:lang w:val="es-MX"/>
        </w:rPr>
        <w:t xml:space="preserve">re </w:t>
      </w:r>
      <w:r w:rsidRPr="00F67F2A">
        <w:rPr>
          <w:rStyle w:val="Hyperlink"/>
          <w:color w:val="auto"/>
          <w:u w:val="none"/>
          <w:lang w:val="es-MX"/>
        </w:rPr>
        <w:t xml:space="preserve">productos y servicios de </w:t>
      </w:r>
      <w:r>
        <w:rPr>
          <w:rStyle w:val="Hyperlink"/>
          <w:color w:val="auto"/>
          <w:u w:val="none"/>
          <w:lang w:val="es-MX"/>
        </w:rPr>
        <w:t xml:space="preserve">Coperion y </w:t>
      </w:r>
      <w:r w:rsidR="00824E79" w:rsidRPr="00F67F2A">
        <w:rPr>
          <w:rStyle w:val="Hyperlink"/>
          <w:color w:val="auto"/>
          <w:u w:val="none"/>
          <w:lang w:val="es-MX"/>
        </w:rPr>
        <w:t>Coperi</w:t>
      </w:r>
      <w:r>
        <w:rPr>
          <w:rStyle w:val="Hyperlink"/>
          <w:color w:val="auto"/>
          <w:u w:val="none"/>
          <w:lang w:val="es-MX"/>
        </w:rPr>
        <w:t>on K-</w:t>
      </w:r>
      <w:proofErr w:type="spellStart"/>
      <w:r>
        <w:rPr>
          <w:rStyle w:val="Hyperlink"/>
          <w:color w:val="auto"/>
          <w:u w:val="none"/>
          <w:lang w:val="es-MX"/>
        </w:rPr>
        <w:t>Tron</w:t>
      </w:r>
      <w:proofErr w:type="spellEnd"/>
      <w:r>
        <w:rPr>
          <w:rStyle w:val="Hyperlink"/>
          <w:color w:val="auto"/>
          <w:u w:val="none"/>
          <w:lang w:val="es-MX"/>
        </w:rPr>
        <w:t xml:space="preserve"> </w:t>
      </w:r>
      <w:r w:rsidR="00824E79" w:rsidRPr="00F67F2A">
        <w:rPr>
          <w:rStyle w:val="Hyperlink"/>
          <w:color w:val="auto"/>
          <w:u w:val="none"/>
          <w:lang w:val="es-MX"/>
        </w:rPr>
        <w:t>visit</w:t>
      </w:r>
      <w:r w:rsidRPr="00F67F2A">
        <w:rPr>
          <w:rStyle w:val="Hyperlink"/>
          <w:color w:val="auto"/>
          <w:u w:val="none"/>
          <w:lang w:val="es-MX"/>
        </w:rPr>
        <w:t>e</w:t>
      </w:r>
      <w:r w:rsidR="00824E79" w:rsidRPr="00F67F2A">
        <w:rPr>
          <w:rStyle w:val="Hyperlink"/>
          <w:color w:val="auto"/>
          <w:u w:val="none"/>
          <w:lang w:val="es-MX"/>
        </w:rPr>
        <w:t xml:space="preserve">: </w:t>
      </w:r>
      <w:hyperlink r:id="rId9" w:history="1">
        <w:r w:rsidR="00824E79" w:rsidRPr="00F67F2A">
          <w:rPr>
            <w:rStyle w:val="Hyperlink"/>
            <w:lang w:val="es-MX"/>
          </w:rPr>
          <w:t>www.coperion.com</w:t>
        </w:r>
      </w:hyperlink>
    </w:p>
    <w:p w:rsidR="00D74701" w:rsidRPr="00F67F2A" w:rsidRDefault="00D74701" w:rsidP="00824E79">
      <w:pPr>
        <w:spacing w:line="360" w:lineRule="auto"/>
        <w:rPr>
          <w:rStyle w:val="Hyperlink"/>
          <w:lang w:val="es-MX"/>
        </w:rPr>
      </w:pPr>
    </w:p>
    <w:p w:rsidR="00D74701" w:rsidRDefault="00F869AA" w:rsidP="00824E79">
      <w:pPr>
        <w:spacing w:line="360" w:lineRule="auto"/>
        <w:rPr>
          <w:rStyle w:val="Hyperlink"/>
          <w:color w:val="auto"/>
          <w:u w:val="none"/>
          <w:lang w:val="es-MX"/>
        </w:rPr>
      </w:pPr>
      <w:r w:rsidRPr="00F869AA">
        <w:rPr>
          <w:rStyle w:val="Hyperlink"/>
          <w:color w:val="auto"/>
          <w:u w:val="none"/>
          <w:lang w:val="es-MX"/>
        </w:rPr>
        <w:t>De igual forma, representando a los equipos y sistemas de alimentaci</w:t>
      </w:r>
      <w:r>
        <w:rPr>
          <w:rStyle w:val="Hyperlink"/>
          <w:color w:val="auto"/>
          <w:u w:val="none"/>
          <w:lang w:val="es-MX"/>
        </w:rPr>
        <w:t xml:space="preserve">ón y transporte pneumático </w:t>
      </w:r>
      <w:r w:rsidR="00D74701" w:rsidRPr="00F869AA">
        <w:rPr>
          <w:rStyle w:val="Hyperlink"/>
          <w:color w:val="auto"/>
          <w:u w:val="none"/>
          <w:lang w:val="es-MX"/>
        </w:rPr>
        <w:t>Coperion K-Tron</w:t>
      </w:r>
      <w:r w:rsidRPr="00F869AA">
        <w:rPr>
          <w:rStyle w:val="Hyperlink"/>
          <w:color w:val="auto"/>
          <w:u w:val="none"/>
          <w:lang w:val="es-MX"/>
        </w:rPr>
        <w:t xml:space="preserve"> </w:t>
      </w:r>
      <w:r>
        <w:rPr>
          <w:rStyle w:val="Hyperlink"/>
          <w:color w:val="auto"/>
          <w:u w:val="none"/>
          <w:lang w:val="es-MX"/>
        </w:rPr>
        <w:t xml:space="preserve">estará </w:t>
      </w:r>
      <w:r w:rsidR="002F6F97" w:rsidRPr="00F869AA">
        <w:rPr>
          <w:rStyle w:val="Hyperlink"/>
          <w:color w:val="auto"/>
          <w:u w:val="none"/>
          <w:lang w:val="es-MX"/>
        </w:rPr>
        <w:t>Dinámic</w:t>
      </w:r>
      <w:r w:rsidR="002F6F97">
        <w:rPr>
          <w:rStyle w:val="Hyperlink"/>
          <w:color w:val="auto"/>
          <w:u w:val="none"/>
          <w:lang w:val="es-MX"/>
        </w:rPr>
        <w:t>a</w:t>
      </w:r>
      <w:r>
        <w:rPr>
          <w:rStyle w:val="Hyperlink"/>
          <w:color w:val="auto"/>
          <w:u w:val="none"/>
          <w:lang w:val="es-MX"/>
        </w:rPr>
        <w:t xml:space="preserve"> de Solidos, S.A. de C.V. Stand</w:t>
      </w:r>
      <w:r w:rsidRPr="00F869AA">
        <w:rPr>
          <w:rStyle w:val="Hyperlink"/>
          <w:color w:val="auto"/>
          <w:u w:val="none"/>
          <w:lang w:val="es-MX"/>
        </w:rPr>
        <w:t xml:space="preserve"> no. 2630</w:t>
      </w:r>
      <w:r>
        <w:rPr>
          <w:rStyle w:val="Hyperlink"/>
          <w:color w:val="auto"/>
          <w:u w:val="none"/>
          <w:lang w:val="es-MX"/>
        </w:rPr>
        <w:t>.</w:t>
      </w:r>
    </w:p>
    <w:p w:rsidR="00966918" w:rsidRPr="00F869AA" w:rsidRDefault="00966918" w:rsidP="00824E79">
      <w:pPr>
        <w:spacing w:line="360" w:lineRule="auto"/>
        <w:rPr>
          <w:lang w:val="es-MX"/>
        </w:rPr>
      </w:pPr>
    </w:p>
    <w:p w:rsidR="00CF76A5" w:rsidRPr="00CB07D1" w:rsidRDefault="00CF76A5" w:rsidP="00CF76A5">
      <w:pPr>
        <w:pStyle w:val="Kopfzeile"/>
        <w:rPr>
          <w:rFonts w:cs="Arial"/>
          <w:i/>
          <w:szCs w:val="22"/>
          <w:lang w:val="es-MX"/>
        </w:rPr>
      </w:pPr>
      <w:r w:rsidRPr="00FB1801">
        <w:rPr>
          <w:rFonts w:cs="Arial"/>
          <w:i/>
          <w:szCs w:val="22"/>
        </w:rPr>
        <w:t xml:space="preserve">Word count:  </w:t>
      </w:r>
      <w:r w:rsidR="00824E79" w:rsidRPr="00CB07D1">
        <w:rPr>
          <w:rFonts w:cs="Arial"/>
          <w:i/>
          <w:szCs w:val="22"/>
          <w:lang w:val="es-MX"/>
        </w:rPr>
        <w:t>4</w:t>
      </w:r>
      <w:r w:rsidR="00D74701" w:rsidRPr="00CB07D1">
        <w:rPr>
          <w:rFonts w:cs="Arial"/>
          <w:i/>
          <w:szCs w:val="22"/>
          <w:lang w:val="es-MX"/>
        </w:rPr>
        <w:t>4</w:t>
      </w:r>
      <w:r w:rsidR="00083A37" w:rsidRPr="00CB07D1">
        <w:rPr>
          <w:rFonts w:cs="Arial"/>
          <w:i/>
          <w:szCs w:val="22"/>
          <w:lang w:val="es-MX"/>
        </w:rPr>
        <w:t>6</w:t>
      </w:r>
    </w:p>
    <w:p w:rsidR="00696C35" w:rsidRPr="00CB07D1" w:rsidRDefault="00696C35" w:rsidP="00763374">
      <w:pPr>
        <w:rPr>
          <w:lang w:val="es-MX"/>
        </w:rPr>
      </w:pPr>
    </w:p>
    <w:p w:rsidR="003D5FE8" w:rsidRPr="0000598B" w:rsidRDefault="003D5FE8" w:rsidP="0000598B">
      <w:pPr>
        <w:rPr>
          <w:rFonts w:cs="Arial"/>
          <w:sz w:val="20"/>
          <w:lang w:val="es-MX"/>
        </w:rPr>
      </w:pPr>
      <w:r w:rsidRPr="0000598B">
        <w:rPr>
          <w:rFonts w:cs="Arial"/>
          <w:sz w:val="20"/>
          <w:lang w:val="es-MX"/>
        </w:rPr>
        <w:t>Coperion</w:t>
      </w:r>
      <w:r w:rsidR="0000598B" w:rsidRPr="0000598B">
        <w:rPr>
          <w:rFonts w:cs="Arial"/>
          <w:sz w:val="20"/>
          <w:lang w:val="es-MX"/>
        </w:rPr>
        <w:t xml:space="preserve"> es el líder internacional en tecnología del mercado de sistemas de compounding y extrusión, tecnología de alimentación y pesaje, sistemas y servicios de manejo de materiales a granel.</w:t>
      </w:r>
      <w:r w:rsidR="0000598B">
        <w:rPr>
          <w:rFonts w:cs="Arial"/>
          <w:sz w:val="20"/>
          <w:lang w:val="es-MX"/>
        </w:rPr>
        <w:t xml:space="preserve"> Coperion diseña, desarrolla, fabrica y mantiene sistemas, máquinas y componentes para las industrias de plásticos, químicos, farmacéuticos, alimentos y minerales. Dentro de sus cuatro divisiones – Compounding y </w:t>
      </w:r>
      <w:r w:rsidR="002F6F97">
        <w:rPr>
          <w:rFonts w:cs="Arial"/>
          <w:sz w:val="20"/>
          <w:lang w:val="es-MX"/>
        </w:rPr>
        <w:t>Extrusión</w:t>
      </w:r>
      <w:r w:rsidR="0000598B">
        <w:rPr>
          <w:rFonts w:cs="Arial"/>
          <w:sz w:val="20"/>
          <w:lang w:val="es-MX"/>
        </w:rPr>
        <w:t xml:space="preserve">, Equipos y Sistemas, Manejo de Materiales y Servicio – Coperion tiene 2,500 </w:t>
      </w:r>
      <w:r w:rsidR="0000598B">
        <w:rPr>
          <w:rFonts w:cs="Arial"/>
          <w:sz w:val="20"/>
          <w:lang w:val="es-MX"/>
        </w:rPr>
        <w:lastRenderedPageBreak/>
        <w:t xml:space="preserve">empleados y cerca de 30 compañías de ventas y servicios en todo el mundo. Coperion K-Tron es parte de la división de Equipos y Sistemas de Coperion. Para obtener más información, visite </w:t>
      </w:r>
      <w:hyperlink r:id="rId10" w:history="1">
        <w:r w:rsidR="0000598B" w:rsidRPr="006D746E">
          <w:rPr>
            <w:rStyle w:val="Hyperlink"/>
            <w:rFonts w:cs="Arial"/>
            <w:sz w:val="20"/>
            <w:lang w:val="es-MX"/>
          </w:rPr>
          <w:t>www.coperion.com</w:t>
        </w:r>
      </w:hyperlink>
      <w:r w:rsidR="0000598B">
        <w:rPr>
          <w:rFonts w:cs="Arial"/>
          <w:sz w:val="20"/>
          <w:lang w:val="es-MX"/>
        </w:rPr>
        <w:t xml:space="preserve"> o envíe un correo electrónico a </w:t>
      </w:r>
      <w:hyperlink r:id="rId11" w:history="1">
        <w:r w:rsidR="0000598B" w:rsidRPr="006D746E">
          <w:rPr>
            <w:rStyle w:val="Hyperlink"/>
            <w:rFonts w:cs="Arial"/>
            <w:sz w:val="20"/>
            <w:lang w:val="es-MX"/>
          </w:rPr>
          <w:t>info@coperion.com</w:t>
        </w:r>
      </w:hyperlink>
      <w:r w:rsidR="0000598B">
        <w:rPr>
          <w:rFonts w:cs="Arial"/>
          <w:sz w:val="20"/>
          <w:lang w:val="es-MX"/>
        </w:rPr>
        <w:t>.</w:t>
      </w:r>
    </w:p>
    <w:p w:rsidR="00C96B92" w:rsidRPr="0000598B" w:rsidRDefault="00C96B92" w:rsidP="00185E76">
      <w:pPr>
        <w:pStyle w:val="Trennung"/>
        <w:spacing w:before="240" w:after="240"/>
        <w:rPr>
          <w:lang w:val="es-MX"/>
        </w:rPr>
      </w:pPr>
    </w:p>
    <w:p w:rsidR="008170A6" w:rsidRPr="00CB07D1" w:rsidRDefault="00E17602" w:rsidP="00FE4BB3">
      <w:pPr>
        <w:pStyle w:val="Trennung"/>
        <w:spacing w:before="240" w:after="240"/>
        <w:rPr>
          <w:lang w:val="es-MX"/>
        </w:rPr>
      </w:pPr>
      <w:r>
        <w:t></w:t>
      </w:r>
      <w:r>
        <w:t></w:t>
      </w:r>
      <w:r>
        <w:t></w:t>
      </w:r>
    </w:p>
    <w:p w:rsidR="00824E79" w:rsidRPr="00CB07D1" w:rsidRDefault="00824E79" w:rsidP="00FE4BB3">
      <w:pPr>
        <w:pStyle w:val="Trennung"/>
        <w:spacing w:before="240" w:after="240"/>
        <w:rPr>
          <w:lang w:val="es-MX"/>
        </w:rPr>
      </w:pPr>
    </w:p>
    <w:p w:rsidR="0017216F" w:rsidRPr="0017216F" w:rsidRDefault="0017216F" w:rsidP="00824E79">
      <w:pPr>
        <w:pBdr>
          <w:top w:val="single" w:sz="8" w:space="0" w:color="auto"/>
          <w:left w:val="single" w:sz="8" w:space="4" w:color="auto"/>
          <w:bottom w:val="single" w:sz="8" w:space="0" w:color="00000A"/>
          <w:right w:val="single" w:sz="8" w:space="4" w:color="auto"/>
        </w:pBdr>
        <w:overflowPunct/>
        <w:autoSpaceDE/>
        <w:autoSpaceDN/>
        <w:adjustRightInd/>
        <w:textAlignment w:val="auto"/>
        <w:rPr>
          <w:rFonts w:eastAsia="Times New Roman"/>
          <w:lang w:val="es-MX"/>
        </w:rPr>
      </w:pPr>
      <w:r w:rsidRPr="0017216F">
        <w:rPr>
          <w:rFonts w:eastAsia="Times New Roman"/>
          <w:u w:val="single"/>
          <w:lang w:val="es-MX"/>
        </w:rPr>
        <w:t>Estimados Colegas</w:t>
      </w:r>
      <w:r w:rsidR="00824E79" w:rsidRPr="0017216F">
        <w:rPr>
          <w:rFonts w:eastAsia="Times New Roman"/>
          <w:u w:val="single"/>
          <w:lang w:val="es-MX"/>
        </w:rPr>
        <w:t xml:space="preserve">, </w:t>
      </w:r>
      <w:r w:rsidR="00824E79" w:rsidRPr="0017216F">
        <w:rPr>
          <w:rFonts w:eastAsia="Times New Roman"/>
          <w:u w:val="single"/>
          <w:lang w:val="es-MX"/>
        </w:rPr>
        <w:br/>
      </w:r>
      <w:r>
        <w:rPr>
          <w:rFonts w:eastAsia="Times New Roman"/>
          <w:lang w:val="es-MX"/>
        </w:rPr>
        <w:t>Se puede</w:t>
      </w:r>
      <w:r w:rsidRPr="0017216F">
        <w:rPr>
          <w:rFonts w:eastAsia="Times New Roman"/>
          <w:lang w:val="es-MX"/>
        </w:rPr>
        <w:t xml:space="preserve"> descargar este </w:t>
      </w:r>
      <w:r w:rsidRPr="0017216F">
        <w:rPr>
          <w:rFonts w:eastAsia="Times New Roman"/>
          <w:u w:val="single"/>
          <w:lang w:val="es-MX"/>
        </w:rPr>
        <w:t xml:space="preserve">comunicado de prensa en </w:t>
      </w:r>
      <w:r w:rsidR="002F6F97" w:rsidRPr="0017216F">
        <w:rPr>
          <w:rFonts w:eastAsia="Times New Roman"/>
          <w:u w:val="single"/>
          <w:lang w:val="es-MX"/>
        </w:rPr>
        <w:t>alemán</w:t>
      </w:r>
      <w:r w:rsidRPr="0017216F">
        <w:rPr>
          <w:rFonts w:eastAsia="Times New Roman"/>
          <w:u w:val="single"/>
          <w:lang w:val="es-MX"/>
        </w:rPr>
        <w:t xml:space="preserve"> e </w:t>
      </w:r>
      <w:r w:rsidR="002F6F97" w:rsidRPr="0017216F">
        <w:rPr>
          <w:rFonts w:eastAsia="Times New Roman"/>
          <w:u w:val="single"/>
          <w:lang w:val="es-MX"/>
        </w:rPr>
        <w:t>inglés</w:t>
      </w:r>
      <w:r>
        <w:rPr>
          <w:rFonts w:eastAsia="Times New Roman"/>
          <w:lang w:val="es-MX"/>
        </w:rPr>
        <w:t xml:space="preserve"> y </w:t>
      </w:r>
      <w:r w:rsidRPr="0017216F">
        <w:rPr>
          <w:rFonts w:eastAsia="Times New Roman"/>
          <w:u w:val="single"/>
          <w:lang w:val="es-MX"/>
        </w:rPr>
        <w:t xml:space="preserve">las fotos a color en calidad imprimible </w:t>
      </w:r>
      <w:r>
        <w:rPr>
          <w:rFonts w:eastAsia="Times New Roman"/>
          <w:lang w:val="es-MX"/>
        </w:rPr>
        <w:t xml:space="preserve">desde internet en </w:t>
      </w:r>
      <w:hyperlink r:id="rId12" w:history="1">
        <w:r w:rsidRPr="0017216F">
          <w:rPr>
            <w:rFonts w:eastAsia="Times New Roman"/>
            <w:color w:val="0000FF"/>
            <w:u w:val="single"/>
            <w:lang w:val="es-MX"/>
          </w:rPr>
          <w:t>https://www.coperion.com/en/news-media/newsroom/</w:t>
        </w:r>
      </w:hyperlink>
    </w:p>
    <w:p w:rsidR="00824E79" w:rsidRPr="0017216F" w:rsidRDefault="00824E79" w:rsidP="00824E79">
      <w:pPr>
        <w:pBdr>
          <w:top w:val="single" w:sz="8" w:space="0" w:color="auto"/>
          <w:left w:val="single" w:sz="8" w:space="4" w:color="auto"/>
          <w:bottom w:val="single" w:sz="8" w:space="0" w:color="00000A"/>
          <w:right w:val="single" w:sz="8" w:space="4" w:color="auto"/>
        </w:pBdr>
        <w:overflowPunct/>
        <w:autoSpaceDE/>
        <w:autoSpaceDN/>
        <w:adjustRightInd/>
        <w:textAlignment w:val="auto"/>
        <w:rPr>
          <w:rFonts w:eastAsia="Times New Roman"/>
          <w:sz w:val="6"/>
          <w:lang w:val="es-MX"/>
        </w:rPr>
      </w:pPr>
    </w:p>
    <w:p w:rsidR="00824E79" w:rsidRPr="0017216F" w:rsidRDefault="0017216F" w:rsidP="00824E79">
      <w:pPr>
        <w:overflowPunct/>
        <w:autoSpaceDE/>
        <w:autoSpaceDN/>
        <w:adjustRightInd/>
        <w:spacing w:before="360" w:line="360" w:lineRule="auto"/>
        <w:textAlignment w:val="auto"/>
        <w:rPr>
          <w:rFonts w:eastAsia="Times New Roman"/>
          <w:szCs w:val="24"/>
          <w:lang w:val="es-MX"/>
        </w:rPr>
      </w:pPr>
      <w:r w:rsidRPr="0017216F">
        <w:rPr>
          <w:rFonts w:eastAsia="Times New Roman"/>
          <w:szCs w:val="24"/>
          <w:u w:val="single"/>
          <w:lang w:val="es-MX"/>
        </w:rPr>
        <w:t xml:space="preserve">Contacto </w:t>
      </w:r>
      <w:r w:rsidR="00824E79" w:rsidRPr="0017216F">
        <w:rPr>
          <w:rFonts w:eastAsia="Times New Roman"/>
          <w:szCs w:val="24"/>
          <w:u w:val="single"/>
          <w:lang w:val="es-MX"/>
        </w:rPr>
        <w:t xml:space="preserve">Editorial </w:t>
      </w:r>
      <w:r w:rsidRPr="0017216F">
        <w:rPr>
          <w:rFonts w:eastAsia="Times New Roman"/>
          <w:szCs w:val="24"/>
          <w:u w:val="single"/>
          <w:lang w:val="es-MX"/>
        </w:rPr>
        <w:t xml:space="preserve">y copias del </w:t>
      </w:r>
      <w:r w:rsidR="00824E79" w:rsidRPr="0017216F">
        <w:rPr>
          <w:rFonts w:eastAsia="Times New Roman"/>
          <w:szCs w:val="24"/>
          <w:u w:val="single"/>
          <w:lang w:val="es-MX"/>
        </w:rPr>
        <w:t>voucher:</w:t>
      </w:r>
      <w:r w:rsidR="00824E79" w:rsidRPr="0017216F">
        <w:rPr>
          <w:rFonts w:eastAsia="Times New Roman"/>
          <w:szCs w:val="24"/>
          <w:lang w:val="es-MX"/>
        </w:rPr>
        <w:t xml:space="preserve"> </w:t>
      </w:r>
    </w:p>
    <w:p w:rsidR="00824E79" w:rsidRPr="00824E79" w:rsidRDefault="00824E79" w:rsidP="00824E79">
      <w:pPr>
        <w:overflowPunct/>
        <w:autoSpaceDE/>
        <w:autoSpaceDN/>
        <w:adjustRightInd/>
        <w:spacing w:before="120"/>
        <w:ind w:left="709"/>
        <w:textAlignment w:val="auto"/>
        <w:rPr>
          <w:rFonts w:eastAsia="Times New Roman"/>
          <w:color w:val="0000FF"/>
          <w:szCs w:val="22"/>
          <w:u w:val="single"/>
          <w:lang w:val="de-DE"/>
        </w:rPr>
      </w:pPr>
      <w:r w:rsidRPr="00B433C6">
        <w:rPr>
          <w:rFonts w:eastAsia="Times New Roman"/>
          <w:szCs w:val="22"/>
        </w:rPr>
        <w:t xml:space="preserve">Dr. Jörg Wolters,  KONSENS Public Relations GmbH &amp; Co. </w:t>
      </w:r>
      <w:r w:rsidRPr="00824E79">
        <w:rPr>
          <w:rFonts w:eastAsia="Times New Roman"/>
          <w:szCs w:val="22"/>
          <w:lang w:val="de-DE"/>
        </w:rPr>
        <w:t>KG,</w:t>
      </w:r>
      <w:r w:rsidRPr="00824E79">
        <w:rPr>
          <w:rFonts w:eastAsia="Times New Roman"/>
          <w:szCs w:val="22"/>
          <w:lang w:val="de-DE"/>
        </w:rPr>
        <w:br/>
        <w:t>Hans-</w:t>
      </w:r>
      <w:proofErr w:type="spellStart"/>
      <w:r w:rsidRPr="00824E79">
        <w:rPr>
          <w:rFonts w:eastAsia="Times New Roman"/>
          <w:szCs w:val="22"/>
          <w:lang w:val="de-DE"/>
        </w:rPr>
        <w:t>Kudlich</w:t>
      </w:r>
      <w:proofErr w:type="spellEnd"/>
      <w:r w:rsidRPr="00824E79">
        <w:rPr>
          <w:rFonts w:eastAsia="Times New Roman"/>
          <w:szCs w:val="22"/>
          <w:lang w:val="de-DE"/>
        </w:rPr>
        <w:t>-Straße 25,  D-64823 Groß-Umstadt</w:t>
      </w:r>
      <w:r w:rsidRPr="00824E79">
        <w:rPr>
          <w:rFonts w:eastAsia="Times New Roman"/>
          <w:szCs w:val="22"/>
          <w:lang w:val="de-DE"/>
        </w:rPr>
        <w:br/>
        <w:t>Tel.:+49 (0)60 78/93 63-0,  Fax: +49 (0)60 78/93 63-20</w:t>
      </w:r>
      <w:r w:rsidRPr="00824E79">
        <w:rPr>
          <w:rFonts w:eastAsia="Times New Roman"/>
          <w:szCs w:val="22"/>
          <w:lang w:val="de-DE"/>
        </w:rPr>
        <w:br/>
        <w:t xml:space="preserve">Email:  mail@konsens.de,  Internet:  </w:t>
      </w:r>
      <w:hyperlink r:id="rId13" w:history="1">
        <w:r w:rsidRPr="00824E79">
          <w:rPr>
            <w:rFonts w:eastAsia="Times New Roman"/>
            <w:color w:val="0000FF"/>
            <w:szCs w:val="22"/>
            <w:u w:val="single"/>
            <w:lang w:val="de-DE"/>
          </w:rPr>
          <w:t>www.konsens.de</w:t>
        </w:r>
      </w:hyperlink>
    </w:p>
    <w:p w:rsidR="00FE4BB3" w:rsidRPr="00B433C6" w:rsidRDefault="00FE4BB3" w:rsidP="00FE4BB3">
      <w:pPr>
        <w:pStyle w:val="Trennung"/>
        <w:spacing w:before="240" w:after="240"/>
        <w:rPr>
          <w:lang w:val="de-DE"/>
        </w:rPr>
      </w:pPr>
    </w:p>
    <w:p w:rsidR="00FE4BB3" w:rsidRPr="00892F01" w:rsidRDefault="00FE4BB3" w:rsidP="00FE4BB3">
      <w:pPr>
        <w:pStyle w:val="Trennung"/>
        <w:spacing w:before="240" w:after="240"/>
        <w:jc w:val="left"/>
        <w:rPr>
          <w:lang w:val="de-DE"/>
        </w:rPr>
      </w:pPr>
    </w:p>
    <w:p w:rsidR="0017216F" w:rsidRPr="0017216F" w:rsidRDefault="0017216F" w:rsidP="00FE4BB3">
      <w:pPr>
        <w:pStyle w:val="bild"/>
        <w:spacing w:before="120"/>
        <w:rPr>
          <w:lang w:val="es-MX"/>
        </w:rPr>
      </w:pPr>
      <w:r w:rsidRPr="0017216F">
        <w:rPr>
          <w:lang w:val="es-MX"/>
        </w:rPr>
        <w:t>C</w:t>
      </w:r>
      <w:r w:rsidR="00FE4BB3" w:rsidRPr="0017216F">
        <w:rPr>
          <w:lang w:val="es-MX"/>
        </w:rPr>
        <w:t xml:space="preserve">operion </w:t>
      </w:r>
      <w:r w:rsidRPr="0017216F">
        <w:rPr>
          <w:lang w:val="es-MX"/>
        </w:rPr>
        <w:t>ha equipado la extrusora de doble husillo STS Mc</w:t>
      </w:r>
      <w:r w:rsidRPr="0017216F">
        <w:rPr>
          <w:vertAlign w:val="superscript"/>
          <w:lang w:val="es-MX"/>
        </w:rPr>
        <w:t>11</w:t>
      </w:r>
      <w:r w:rsidRPr="0017216F">
        <w:rPr>
          <w:lang w:val="es-MX"/>
        </w:rPr>
        <w:t xml:space="preserve"> para masterbatch con nuevas caracter</w:t>
      </w:r>
      <w:r>
        <w:rPr>
          <w:lang w:val="es-MX"/>
        </w:rPr>
        <w:t xml:space="preserve">ísticas que mejoran significativamente el manejo del sistema y la facilidad de limpieza. </w:t>
      </w:r>
    </w:p>
    <w:p w:rsidR="00824E79" w:rsidRDefault="00824E79" w:rsidP="00B433C6">
      <w:pPr>
        <w:pStyle w:val="bild"/>
        <w:spacing w:before="120"/>
      </w:pPr>
      <w:r>
        <w:t>Image</w:t>
      </w:r>
      <w:r w:rsidR="0017216F">
        <w:t>n</w:t>
      </w:r>
      <w:r>
        <w:t xml:space="preserve">:  Coperion, Stuttgart, </w:t>
      </w:r>
      <w:proofErr w:type="spellStart"/>
      <w:r w:rsidR="00B433C6">
        <w:t>Alemania</w:t>
      </w:r>
      <w:proofErr w:type="spellEnd"/>
    </w:p>
    <w:p w:rsidR="00DF0211" w:rsidRDefault="00DF0211" w:rsidP="00FE4BB3">
      <w:pPr>
        <w:pStyle w:val="bild"/>
        <w:spacing w:before="120"/>
      </w:pPr>
    </w:p>
    <w:p w:rsidR="00824E79" w:rsidRDefault="00824E79" w:rsidP="00FE4BB3">
      <w:pPr>
        <w:pStyle w:val="bild"/>
        <w:spacing w:before="120"/>
        <w:rPr>
          <w:noProof/>
          <w:lang w:eastAsia="en-US"/>
        </w:rPr>
      </w:pPr>
    </w:p>
    <w:p w:rsidR="00824E79" w:rsidRDefault="00824E79" w:rsidP="00FE4BB3">
      <w:pPr>
        <w:pStyle w:val="bild"/>
        <w:spacing w:before="120"/>
        <w:rPr>
          <w:noProof/>
          <w:lang w:eastAsia="en-US"/>
        </w:rPr>
      </w:pPr>
    </w:p>
    <w:p w:rsidR="00DF0211" w:rsidRDefault="00DF0211" w:rsidP="00FE4BB3">
      <w:pPr>
        <w:pStyle w:val="bild"/>
        <w:spacing w:before="120"/>
      </w:pPr>
    </w:p>
    <w:p w:rsidR="00BE634B" w:rsidRDefault="00B466D8" w:rsidP="00FE4BB3">
      <w:pPr>
        <w:pStyle w:val="bild"/>
        <w:spacing w:before="120"/>
        <w:rPr>
          <w:lang w:val="es-MX"/>
        </w:rPr>
      </w:pPr>
      <w:r w:rsidRPr="00BE634B">
        <w:rPr>
          <w:lang w:val="es-MX"/>
        </w:rPr>
        <w:t>Coperion d</w:t>
      </w:r>
      <w:r w:rsidR="00BE634B" w:rsidRPr="00BE634B">
        <w:rPr>
          <w:lang w:val="es-MX"/>
        </w:rPr>
        <w:t xml:space="preserve">iseña sistemas de peletizado para satisfacer exactamente los </w:t>
      </w:r>
      <w:r w:rsidR="00BE634B">
        <w:rPr>
          <w:lang w:val="es-MX"/>
        </w:rPr>
        <w:t>requisito</w:t>
      </w:r>
      <w:r w:rsidR="00BE634B" w:rsidRPr="00BE634B">
        <w:rPr>
          <w:lang w:val="es-MX"/>
        </w:rPr>
        <w:t xml:space="preserve">s de las líneas de compounding y </w:t>
      </w:r>
      <w:r w:rsidR="00BE634B">
        <w:rPr>
          <w:lang w:val="es-MX"/>
        </w:rPr>
        <w:t>extrusió</w:t>
      </w:r>
      <w:r w:rsidR="00BE634B" w:rsidRPr="00BE634B">
        <w:rPr>
          <w:lang w:val="es-MX"/>
        </w:rPr>
        <w:t xml:space="preserve">n. </w:t>
      </w:r>
    </w:p>
    <w:p w:rsidR="00824E79" w:rsidRDefault="00824E79" w:rsidP="00FE4BB3">
      <w:pPr>
        <w:pStyle w:val="bild"/>
        <w:spacing w:before="120"/>
      </w:pPr>
      <w:r>
        <w:t>Image</w:t>
      </w:r>
      <w:r w:rsidR="00BE634B">
        <w:t>n</w:t>
      </w:r>
      <w:r>
        <w:t xml:space="preserve">:  Coperion, Stuttgart, </w:t>
      </w:r>
      <w:r w:rsidR="00BE634B">
        <w:t>Alemania</w:t>
      </w:r>
    </w:p>
    <w:p w:rsidR="00DF0211" w:rsidRDefault="00DF0211" w:rsidP="00FE4BB3">
      <w:pPr>
        <w:pStyle w:val="bild"/>
        <w:spacing w:before="120"/>
      </w:pPr>
    </w:p>
    <w:p w:rsidR="00DF0211" w:rsidRDefault="00DF0211" w:rsidP="00FE4BB3">
      <w:pPr>
        <w:pStyle w:val="bild"/>
        <w:spacing w:before="120"/>
      </w:pPr>
    </w:p>
    <w:p w:rsidR="00DF0211" w:rsidRDefault="00DF0211" w:rsidP="00FE4BB3">
      <w:pPr>
        <w:pStyle w:val="bild"/>
        <w:spacing w:before="120"/>
      </w:pPr>
      <w:bookmarkStart w:id="6" w:name="_GoBack"/>
      <w:bookmarkEnd w:id="6"/>
    </w:p>
    <w:p w:rsidR="00A271F8" w:rsidRDefault="003848D5" w:rsidP="00FE4BB3">
      <w:pPr>
        <w:pStyle w:val="bild"/>
        <w:spacing w:before="120"/>
        <w:rPr>
          <w:lang w:val="es-MX"/>
        </w:rPr>
      </w:pPr>
      <w:r w:rsidRPr="003848D5">
        <w:rPr>
          <w:lang w:val="es-MX"/>
        </w:rPr>
        <w:lastRenderedPageBreak/>
        <w:t>El alimentador Coperion K-Tron se puede utilizar tanto para la alimentaci</w:t>
      </w:r>
      <w:r w:rsidR="00A271F8">
        <w:rPr>
          <w:lang w:val="es-MX"/>
        </w:rPr>
        <w:t xml:space="preserve">ón gravimétrica de procesos continuos, así como para la alimentación gravimétrica de lotes directo en mezcladores de lotes. </w:t>
      </w:r>
    </w:p>
    <w:p w:rsidR="00824E79" w:rsidRPr="00CB07D1" w:rsidRDefault="00824E79" w:rsidP="00FE4BB3">
      <w:pPr>
        <w:pStyle w:val="bild"/>
        <w:spacing w:before="120"/>
      </w:pPr>
      <w:r>
        <w:t>Image</w:t>
      </w:r>
      <w:r w:rsidR="003848D5">
        <w:t>n</w:t>
      </w:r>
      <w:r>
        <w:t>:  Coperion K-Tron, Sewell, NJ</w:t>
      </w:r>
      <w:r w:rsidR="00B433C6">
        <w:t>, USA</w:t>
      </w:r>
    </w:p>
    <w:sectPr w:rsidR="00824E79" w:rsidRPr="00CB07D1"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995" w:rsidRDefault="00456995">
      <w:r>
        <w:separator/>
      </w:r>
    </w:p>
  </w:endnote>
  <w:endnote w:type="continuationSeparator" w:id="0">
    <w:p w:rsidR="00456995" w:rsidRDefault="0045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trPr>
        <w:cantSplit/>
      </w:trPr>
      <w:tc>
        <w:tcPr>
          <w:tcW w:w="7428" w:type="dxa"/>
          <w:noWrap/>
          <w:vAlign w:val="bottom"/>
        </w:tcPr>
        <w:p w:rsidR="00336917" w:rsidRDefault="00336917">
          <w:pPr>
            <w:pStyle w:val="Fuzeile"/>
            <w:spacing w:line="200" w:lineRule="exact"/>
            <w:rPr>
              <w:rFonts w:cs="Arial"/>
            </w:rPr>
          </w:pPr>
        </w:p>
      </w:tc>
      <w:tc>
        <w:tcPr>
          <w:tcW w:w="1758" w:type="dxa"/>
          <w:noWrap/>
          <w:vAlign w:val="bottom"/>
        </w:tcPr>
        <w:p w:rsidR="00336917" w:rsidRDefault="00BE634B" w:rsidP="00224669">
          <w:pPr>
            <w:pStyle w:val="Fuzeile"/>
            <w:spacing w:line="200" w:lineRule="exact"/>
            <w:jc w:val="right"/>
            <w:rPr>
              <w:rFonts w:cs="Arial"/>
              <w:sz w:val="14"/>
              <w:szCs w:val="14"/>
            </w:rPr>
          </w:pPr>
          <w:bookmarkStart w:id="10" w:name="PageName"/>
          <w:bookmarkEnd w:id="10"/>
          <w:r>
            <w:rPr>
              <w:rFonts w:cs="Arial"/>
              <w:sz w:val="14"/>
              <w:szCs w:val="14"/>
            </w:rPr>
            <w:t>Página</w:t>
          </w:r>
          <w:r w:rsidR="00224669">
            <w:rPr>
              <w:rFonts w:cs="Arial"/>
              <w:sz w:val="14"/>
              <w:szCs w:val="14"/>
            </w:rPr>
            <w:t xml:space="preserve"> </w:t>
          </w:r>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PAGE  \* MERGEFORMAT </w:instrText>
          </w:r>
          <w:r w:rsidR="00336917">
            <w:rPr>
              <w:rFonts w:cs="Arial"/>
              <w:sz w:val="14"/>
              <w:szCs w:val="14"/>
            </w:rPr>
            <w:fldChar w:fldCharType="separate"/>
          </w:r>
          <w:r w:rsidR="00892F01">
            <w:rPr>
              <w:rFonts w:cs="Arial"/>
              <w:noProof/>
              <w:sz w:val="14"/>
              <w:szCs w:val="14"/>
            </w:rPr>
            <w:t>3</w:t>
          </w:r>
          <w:r w:rsidR="00336917">
            <w:rPr>
              <w:rFonts w:cs="Arial"/>
              <w:sz w:val="14"/>
              <w:szCs w:val="14"/>
            </w:rPr>
            <w:fldChar w:fldCharType="end"/>
          </w:r>
          <w:r w:rsidR="00336917">
            <w:rPr>
              <w:rFonts w:cs="Arial"/>
              <w:sz w:val="14"/>
              <w:szCs w:val="14"/>
            </w:rPr>
            <w:t xml:space="preserve"> </w:t>
          </w:r>
          <w:r>
            <w:rPr>
              <w:rFonts w:cs="Arial"/>
              <w:sz w:val="14"/>
              <w:szCs w:val="14"/>
            </w:rPr>
            <w:t>de</w:t>
          </w:r>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NUMPAGES </w:instrText>
          </w:r>
          <w:r w:rsidR="00336917">
            <w:rPr>
              <w:rFonts w:cs="Arial"/>
              <w:sz w:val="14"/>
              <w:szCs w:val="14"/>
            </w:rPr>
            <w:fldChar w:fldCharType="separate"/>
          </w:r>
          <w:r w:rsidR="00892F01">
            <w:rPr>
              <w:rFonts w:cs="Arial"/>
              <w:noProof/>
              <w:sz w:val="14"/>
              <w:szCs w:val="14"/>
            </w:rPr>
            <w:t>4</w:t>
          </w:r>
          <w:r w:rsidR="00336917">
            <w:rPr>
              <w:rFonts w:cs="Arial"/>
              <w:sz w:val="14"/>
              <w:szCs w:val="14"/>
            </w:rPr>
            <w:fldChar w:fldCharType="end"/>
          </w:r>
        </w:p>
      </w:tc>
      <w:tc>
        <w:tcPr>
          <w:tcW w:w="567" w:type="dxa"/>
          <w:vAlign w:val="bottom"/>
        </w:tcPr>
        <w:p w:rsidR="00336917" w:rsidRDefault="00336917">
          <w:pPr>
            <w:pStyle w:val="Fuzeile"/>
            <w:spacing w:line="200" w:lineRule="exact"/>
            <w:rPr>
              <w:rFonts w:cs="Arial"/>
              <w:sz w:val="14"/>
              <w:szCs w:val="14"/>
            </w:rPr>
          </w:pPr>
        </w:p>
      </w:tc>
    </w:tr>
  </w:tbl>
  <w:p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tc>
        <w:tcPr>
          <w:tcW w:w="7428" w:type="dxa"/>
          <w:tcMar>
            <w:left w:w="0" w:type="dxa"/>
            <w:right w:w="0" w:type="dxa"/>
          </w:tcMar>
          <w:vAlign w:val="bottom"/>
        </w:tcPr>
        <w:p w:rsidR="00336917" w:rsidRDefault="00336917">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rsidR="00336917" w:rsidRDefault="00336917">
          <w:pPr>
            <w:rPr>
              <w:sz w:val="14"/>
            </w:rPr>
          </w:pPr>
          <w:bookmarkStart w:id="15" w:name="GeneralPartnerRechts"/>
          <w:bookmarkEnd w:id="15"/>
        </w:p>
      </w:tc>
    </w:tr>
  </w:tbl>
  <w:p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995" w:rsidRDefault="00456995">
      <w:r>
        <w:separator/>
      </w:r>
    </w:p>
  </w:footnote>
  <w:footnote w:type="continuationSeparator" w:id="0">
    <w:p w:rsidR="00456995" w:rsidRDefault="00456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trPr>
        <w:trHeight w:hRule="exact" w:val="794"/>
      </w:trPr>
      <w:tc>
        <w:tcPr>
          <w:tcW w:w="7314" w:type="dxa"/>
          <w:noWrap/>
          <w:vAlign w:val="bottom"/>
        </w:tcPr>
        <w:p w:rsidR="00336917" w:rsidRPr="005D01F1" w:rsidRDefault="004B380C">
          <w:pPr>
            <w:pStyle w:val="Kopfzeile"/>
            <w:widowControl w:val="0"/>
            <w:rPr>
              <w:rFonts w:cs="Arial"/>
              <w:szCs w:val="22"/>
              <w:lang w:val="de-DE" w:eastAsia="de-DE"/>
            </w:rPr>
          </w:pPr>
          <w:r>
            <w:rPr>
              <w:rFonts w:cs="Arial"/>
              <w:noProof/>
              <w:sz w:val="16"/>
              <w:szCs w:val="16"/>
              <w:lang w:val="de-DE" w:eastAsia="zh-CN"/>
            </w:rPr>
            <w:drawing>
              <wp:inline distT="0" distB="0" distL="0" distR="0" wp14:anchorId="7DDF41B1" wp14:editId="78E810B1">
                <wp:extent cx="2105025" cy="438150"/>
                <wp:effectExtent l="0" t="0" r="9525"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38150"/>
                        </a:xfrm>
                        <a:prstGeom prst="rect">
                          <a:avLst/>
                        </a:prstGeom>
                        <a:noFill/>
                        <a:ln>
                          <a:noFill/>
                        </a:ln>
                      </pic:spPr>
                    </pic:pic>
                  </a:graphicData>
                </a:graphic>
              </wp:inline>
            </w:drawing>
          </w:r>
        </w:p>
      </w:tc>
      <w:tc>
        <w:tcPr>
          <w:tcW w:w="2997" w:type="dxa"/>
          <w:noWrap/>
          <w:tcMar>
            <w:left w:w="17" w:type="dxa"/>
          </w:tcMar>
          <w:vAlign w:val="bottom"/>
        </w:tcPr>
        <w:p w:rsidR="00336917" w:rsidRPr="005D01F1" w:rsidRDefault="004B380C">
          <w:pPr>
            <w:pStyle w:val="Kopfzeile"/>
            <w:tabs>
              <w:tab w:val="left" w:pos="5273"/>
              <w:tab w:val="left" w:pos="6480"/>
            </w:tabs>
            <w:rPr>
              <w:szCs w:val="22"/>
              <w:lang w:val="de-DE" w:eastAsia="de-DE"/>
            </w:rPr>
          </w:pPr>
          <w:r>
            <w:rPr>
              <w:noProof/>
              <w:sz w:val="16"/>
              <w:szCs w:val="16"/>
              <w:lang w:val="de-DE" w:eastAsia="zh-CN"/>
            </w:rPr>
            <w:drawing>
              <wp:inline distT="0" distB="0" distL="0" distR="0" wp14:anchorId="79D55DFE" wp14:editId="0983D7AE">
                <wp:extent cx="1295400" cy="438150"/>
                <wp:effectExtent l="0" t="0" r="0" b="0"/>
                <wp:docPr id="4" name="Picture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336917">
      <w:trPr>
        <w:trHeight w:hRule="exact" w:val="1052"/>
      </w:trPr>
      <w:tc>
        <w:tcPr>
          <w:tcW w:w="7314" w:type="dxa"/>
          <w:noWrap/>
          <w:tcMar>
            <w:left w:w="284" w:type="dxa"/>
          </w:tcMar>
          <w:vAlign w:val="bottom"/>
        </w:tcPr>
        <w:p w:rsidR="00336917" w:rsidRPr="005D01F1" w:rsidRDefault="00BE634B" w:rsidP="004C5804">
          <w:pPr>
            <w:pStyle w:val="Kopfzeile"/>
            <w:widowControl w:val="0"/>
            <w:spacing w:line="200" w:lineRule="exact"/>
            <w:rPr>
              <w:lang w:val="de-DE" w:eastAsia="de-DE"/>
            </w:rPr>
          </w:pPr>
          <w:bookmarkStart w:id="7" w:name="HeaderPage2Date"/>
          <w:bookmarkEnd w:id="7"/>
          <w:r>
            <w:rPr>
              <w:szCs w:val="22"/>
              <w:lang w:val="en-US" w:eastAsia="ar-SA"/>
            </w:rPr>
            <w:t>Marzo</w:t>
          </w:r>
          <w:r w:rsidR="00F56500">
            <w:rPr>
              <w:szCs w:val="22"/>
              <w:lang w:val="en-US" w:eastAsia="ar-SA"/>
            </w:rPr>
            <w:t xml:space="preserve"> 2019</w:t>
          </w:r>
        </w:p>
      </w:tc>
      <w:tc>
        <w:tcPr>
          <w:tcW w:w="2997" w:type="dxa"/>
          <w:noWrap/>
          <w:tcMar>
            <w:left w:w="68" w:type="dxa"/>
          </w:tcMar>
          <w:vAlign w:val="bottom"/>
        </w:tcPr>
        <w:p w:rsidR="00336917" w:rsidRPr="005D01F1" w:rsidRDefault="00336917">
          <w:pPr>
            <w:pStyle w:val="Kopfzeile"/>
            <w:tabs>
              <w:tab w:val="left" w:pos="5273"/>
              <w:tab w:val="left" w:pos="6480"/>
            </w:tabs>
            <w:spacing w:line="200" w:lineRule="exact"/>
            <w:rPr>
              <w:lang w:val="de-DE" w:eastAsia="de-DE"/>
            </w:rPr>
          </w:pPr>
          <w:bookmarkStart w:id="8" w:name="HeaderPage2Name"/>
          <w:bookmarkEnd w:id="8"/>
        </w:p>
      </w:tc>
    </w:tr>
  </w:tbl>
  <w:p w:rsidR="00336917" w:rsidRDefault="00336917">
    <w:pPr>
      <w:pStyle w:val="Kopfzeile"/>
      <w:rPr>
        <w:rStyle w:val="Seitenzahl"/>
      </w:rPr>
    </w:pPr>
    <w:bookmarkStart w:id="9" w:name="Nummer"/>
    <w:bookmarkEnd w:id="9"/>
  </w:p>
  <w:p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Tr="00701D18">
      <w:trPr>
        <w:trHeight w:hRule="exact" w:val="794"/>
      </w:trPr>
      <w:tc>
        <w:tcPr>
          <w:tcW w:w="7334" w:type="dxa"/>
          <w:shd w:val="clear" w:color="auto" w:fill="auto"/>
          <w:noWrap/>
          <w:vAlign w:val="bottom"/>
        </w:tcPr>
        <w:p w:rsidR="00336917" w:rsidRPr="005D01F1" w:rsidRDefault="004B380C">
          <w:pPr>
            <w:pStyle w:val="Kopfzeile"/>
            <w:widowControl w:val="0"/>
            <w:rPr>
              <w:rFonts w:cs="Arial"/>
              <w:sz w:val="16"/>
              <w:szCs w:val="16"/>
              <w:lang w:val="de-DE" w:eastAsia="de-DE"/>
            </w:rPr>
          </w:pPr>
          <w:r>
            <w:rPr>
              <w:rFonts w:cs="Arial"/>
              <w:noProof/>
              <w:sz w:val="16"/>
              <w:szCs w:val="16"/>
              <w:lang w:val="de-DE" w:eastAsia="zh-CN"/>
            </w:rPr>
            <w:drawing>
              <wp:inline distT="0" distB="0" distL="0" distR="0" wp14:anchorId="21F5F22C" wp14:editId="73585228">
                <wp:extent cx="2105025" cy="438150"/>
                <wp:effectExtent l="0" t="0" r="9525"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38150"/>
                        </a:xfrm>
                        <a:prstGeom prst="rect">
                          <a:avLst/>
                        </a:prstGeom>
                        <a:noFill/>
                        <a:ln>
                          <a:noFill/>
                        </a:ln>
                      </pic:spPr>
                    </pic:pic>
                  </a:graphicData>
                </a:graphic>
              </wp:inline>
            </w:drawing>
          </w:r>
        </w:p>
      </w:tc>
      <w:tc>
        <w:tcPr>
          <w:tcW w:w="2996" w:type="dxa"/>
          <w:noWrap/>
          <w:tcMar>
            <w:left w:w="17" w:type="dxa"/>
          </w:tcMar>
          <w:vAlign w:val="bottom"/>
        </w:tcPr>
        <w:p w:rsidR="00336917" w:rsidRPr="005D01F1" w:rsidRDefault="004B380C">
          <w:pPr>
            <w:pStyle w:val="Kopfzeile"/>
            <w:tabs>
              <w:tab w:val="left" w:pos="5273"/>
              <w:tab w:val="left" w:pos="6480"/>
            </w:tabs>
            <w:spacing w:after="10"/>
            <w:rPr>
              <w:sz w:val="16"/>
              <w:szCs w:val="16"/>
              <w:lang w:val="de-DE" w:eastAsia="de-DE"/>
            </w:rPr>
          </w:pPr>
          <w:r>
            <w:rPr>
              <w:noProof/>
              <w:sz w:val="16"/>
              <w:szCs w:val="16"/>
              <w:lang w:val="de-DE" w:eastAsia="zh-CN"/>
            </w:rPr>
            <w:drawing>
              <wp:inline distT="0" distB="0" distL="0" distR="0" wp14:anchorId="1E54B002" wp14:editId="31F110B9">
                <wp:extent cx="1295400" cy="438150"/>
                <wp:effectExtent l="0" t="0" r="0" b="0"/>
                <wp:docPr id="6" name="Picture 6"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336917">
      <w:trPr>
        <w:trHeight w:hRule="exact" w:val="1047"/>
      </w:trPr>
      <w:tc>
        <w:tcPr>
          <w:tcW w:w="7334" w:type="dxa"/>
          <w:noWrap/>
          <w:tcMar>
            <w:left w:w="0" w:type="dxa"/>
          </w:tcMar>
          <w:vAlign w:val="bottom"/>
        </w:tcPr>
        <w:p w:rsidR="00336917" w:rsidRPr="005D01F1" w:rsidRDefault="00336917">
          <w:pPr>
            <w:pStyle w:val="Kopfzeile"/>
            <w:widowControl w:val="0"/>
            <w:spacing w:line="200" w:lineRule="exact"/>
            <w:rPr>
              <w:rFonts w:cs="Arial"/>
              <w:lang w:val="de-DE" w:eastAsia="de-DE"/>
            </w:rPr>
          </w:pPr>
        </w:p>
        <w:p w:rsidR="00336917" w:rsidRPr="005D01F1" w:rsidRDefault="00336917">
          <w:pPr>
            <w:pStyle w:val="Kopfzeile"/>
            <w:widowControl w:val="0"/>
            <w:spacing w:line="200" w:lineRule="exact"/>
            <w:rPr>
              <w:rFonts w:cs="Arial"/>
              <w:lang w:val="de-DE" w:eastAsia="de-DE"/>
            </w:rPr>
          </w:pPr>
        </w:p>
        <w:p w:rsidR="00336917" w:rsidRPr="005D01F1" w:rsidRDefault="00336917">
          <w:pPr>
            <w:pStyle w:val="Kopfzeile"/>
            <w:widowControl w:val="0"/>
            <w:spacing w:line="200" w:lineRule="exact"/>
            <w:rPr>
              <w:rFonts w:cs="Arial"/>
              <w:lang w:val="de-DE" w:eastAsia="de-DE"/>
            </w:rPr>
          </w:pPr>
        </w:p>
      </w:tc>
      <w:tc>
        <w:tcPr>
          <w:tcW w:w="2996" w:type="dxa"/>
          <w:noWrap/>
          <w:tcMar>
            <w:left w:w="0" w:type="dxa"/>
          </w:tcMar>
          <w:vAlign w:val="bottom"/>
        </w:tcPr>
        <w:p w:rsidR="00336917" w:rsidRPr="005D01F1" w:rsidRDefault="00336917">
          <w:pPr>
            <w:pStyle w:val="Kopfzeile"/>
            <w:tabs>
              <w:tab w:val="left" w:pos="5273"/>
              <w:tab w:val="left" w:pos="6480"/>
            </w:tabs>
            <w:rPr>
              <w:szCs w:val="22"/>
              <w:lang w:val="de-DE" w:eastAsia="de-DE"/>
            </w:rPr>
          </w:pPr>
          <w:bookmarkStart w:id="11" w:name="TitleLine01"/>
          <w:bookmarkEnd w:id="11"/>
        </w:p>
        <w:p w:rsidR="00336917" w:rsidRPr="005D01F1" w:rsidRDefault="00336917">
          <w:pPr>
            <w:pStyle w:val="Kopfzeile"/>
            <w:tabs>
              <w:tab w:val="left" w:pos="5273"/>
              <w:tab w:val="left" w:pos="6480"/>
            </w:tabs>
            <w:rPr>
              <w:sz w:val="14"/>
              <w:szCs w:val="14"/>
              <w:lang w:val="de-DE" w:eastAsia="de-DE"/>
            </w:rPr>
          </w:pPr>
          <w:bookmarkStart w:id="12" w:name="TitleLine02"/>
          <w:bookmarkEnd w:id="12"/>
        </w:p>
      </w:tc>
    </w:tr>
  </w:tbl>
  <w:p w:rsidR="00336917" w:rsidRDefault="00336917">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5">
    <w:nsid w:val="5ECF76A9"/>
    <w:multiLevelType w:val="hybridMultilevel"/>
    <w:tmpl w:val="04048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46E6889"/>
    <w:multiLevelType w:val="hybridMultilevel"/>
    <w:tmpl w:val="7BA4DA56"/>
    <w:lvl w:ilvl="0" w:tplc="5D8E881E">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7B2474B3"/>
    <w:multiLevelType w:val="hybridMultilevel"/>
    <w:tmpl w:val="9F5C04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 w:numId="14">
    <w:abstractNumId w:val="5"/>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ES"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6C8"/>
    <w:rsid w:val="000058FA"/>
    <w:rsid w:val="0000598B"/>
    <w:rsid w:val="000059E1"/>
    <w:rsid w:val="00010D93"/>
    <w:rsid w:val="00013DE0"/>
    <w:rsid w:val="00015D71"/>
    <w:rsid w:val="00016417"/>
    <w:rsid w:val="000165CC"/>
    <w:rsid w:val="00024466"/>
    <w:rsid w:val="00035F2B"/>
    <w:rsid w:val="000513A4"/>
    <w:rsid w:val="00056F5E"/>
    <w:rsid w:val="00067817"/>
    <w:rsid w:val="00073476"/>
    <w:rsid w:val="000800F8"/>
    <w:rsid w:val="00082082"/>
    <w:rsid w:val="00082426"/>
    <w:rsid w:val="000836F6"/>
    <w:rsid w:val="00083A37"/>
    <w:rsid w:val="00083BEA"/>
    <w:rsid w:val="00083D37"/>
    <w:rsid w:val="00084342"/>
    <w:rsid w:val="00092FE7"/>
    <w:rsid w:val="00096654"/>
    <w:rsid w:val="000975A9"/>
    <w:rsid w:val="00097A01"/>
    <w:rsid w:val="000A6757"/>
    <w:rsid w:val="000B496C"/>
    <w:rsid w:val="000B59A1"/>
    <w:rsid w:val="000C0274"/>
    <w:rsid w:val="000C2259"/>
    <w:rsid w:val="000C36E7"/>
    <w:rsid w:val="000C3ADD"/>
    <w:rsid w:val="000C4E22"/>
    <w:rsid w:val="000D0A15"/>
    <w:rsid w:val="000D0EB3"/>
    <w:rsid w:val="000D2B44"/>
    <w:rsid w:val="000D369A"/>
    <w:rsid w:val="000E2685"/>
    <w:rsid w:val="000E3486"/>
    <w:rsid w:val="000F0039"/>
    <w:rsid w:val="000F0BD0"/>
    <w:rsid w:val="000F22D2"/>
    <w:rsid w:val="000F683A"/>
    <w:rsid w:val="000F6B8C"/>
    <w:rsid w:val="00104612"/>
    <w:rsid w:val="001150FF"/>
    <w:rsid w:val="00121B89"/>
    <w:rsid w:val="001232A5"/>
    <w:rsid w:val="001262AE"/>
    <w:rsid w:val="001278C6"/>
    <w:rsid w:val="001361F3"/>
    <w:rsid w:val="00140842"/>
    <w:rsid w:val="00141CDE"/>
    <w:rsid w:val="00144567"/>
    <w:rsid w:val="00145834"/>
    <w:rsid w:val="00151336"/>
    <w:rsid w:val="00152DC3"/>
    <w:rsid w:val="00152F1C"/>
    <w:rsid w:val="0016025B"/>
    <w:rsid w:val="001608CE"/>
    <w:rsid w:val="00160C47"/>
    <w:rsid w:val="00163364"/>
    <w:rsid w:val="0017216F"/>
    <w:rsid w:val="001728F5"/>
    <w:rsid w:val="00173C5A"/>
    <w:rsid w:val="001746AE"/>
    <w:rsid w:val="00176035"/>
    <w:rsid w:val="00177690"/>
    <w:rsid w:val="001834FF"/>
    <w:rsid w:val="00185E76"/>
    <w:rsid w:val="0018744D"/>
    <w:rsid w:val="0018786E"/>
    <w:rsid w:val="0019780C"/>
    <w:rsid w:val="001A111A"/>
    <w:rsid w:val="001B7120"/>
    <w:rsid w:val="001C3297"/>
    <w:rsid w:val="001C47CF"/>
    <w:rsid w:val="001C48C7"/>
    <w:rsid w:val="001D103A"/>
    <w:rsid w:val="001D4626"/>
    <w:rsid w:val="001E75B5"/>
    <w:rsid w:val="001F1628"/>
    <w:rsid w:val="001F2299"/>
    <w:rsid w:val="001F2305"/>
    <w:rsid w:val="001F26CD"/>
    <w:rsid w:val="001F276F"/>
    <w:rsid w:val="001F3D38"/>
    <w:rsid w:val="001F493F"/>
    <w:rsid w:val="001F7600"/>
    <w:rsid w:val="00200566"/>
    <w:rsid w:val="00205A54"/>
    <w:rsid w:val="00207933"/>
    <w:rsid w:val="0021115B"/>
    <w:rsid w:val="002147F4"/>
    <w:rsid w:val="00215C31"/>
    <w:rsid w:val="00216C80"/>
    <w:rsid w:val="002173C4"/>
    <w:rsid w:val="00217823"/>
    <w:rsid w:val="0021787F"/>
    <w:rsid w:val="00222EA3"/>
    <w:rsid w:val="002243E7"/>
    <w:rsid w:val="00224669"/>
    <w:rsid w:val="002301F4"/>
    <w:rsid w:val="00230854"/>
    <w:rsid w:val="002322A8"/>
    <w:rsid w:val="0023431A"/>
    <w:rsid w:val="00240C1C"/>
    <w:rsid w:val="00247C47"/>
    <w:rsid w:val="00253ECB"/>
    <w:rsid w:val="00255036"/>
    <w:rsid w:val="002637AA"/>
    <w:rsid w:val="00264DCD"/>
    <w:rsid w:val="00265658"/>
    <w:rsid w:val="00266472"/>
    <w:rsid w:val="00266B48"/>
    <w:rsid w:val="00266DBA"/>
    <w:rsid w:val="00267DF3"/>
    <w:rsid w:val="002735A6"/>
    <w:rsid w:val="00274AC8"/>
    <w:rsid w:val="0028014C"/>
    <w:rsid w:val="002853DF"/>
    <w:rsid w:val="00293243"/>
    <w:rsid w:val="00296936"/>
    <w:rsid w:val="002A0AF8"/>
    <w:rsid w:val="002A1717"/>
    <w:rsid w:val="002A1719"/>
    <w:rsid w:val="002A3DFA"/>
    <w:rsid w:val="002A49E8"/>
    <w:rsid w:val="002A649D"/>
    <w:rsid w:val="002B0997"/>
    <w:rsid w:val="002C0796"/>
    <w:rsid w:val="002C1220"/>
    <w:rsid w:val="002C345C"/>
    <w:rsid w:val="002C6F6E"/>
    <w:rsid w:val="002D088A"/>
    <w:rsid w:val="002D6BA5"/>
    <w:rsid w:val="002E2719"/>
    <w:rsid w:val="002E36AB"/>
    <w:rsid w:val="002E68CC"/>
    <w:rsid w:val="002F3679"/>
    <w:rsid w:val="002F3895"/>
    <w:rsid w:val="002F56D2"/>
    <w:rsid w:val="002F6F97"/>
    <w:rsid w:val="002F7BFA"/>
    <w:rsid w:val="00313418"/>
    <w:rsid w:val="00317FA1"/>
    <w:rsid w:val="00325BA5"/>
    <w:rsid w:val="00327C05"/>
    <w:rsid w:val="00330A81"/>
    <w:rsid w:val="00336917"/>
    <w:rsid w:val="00340AD5"/>
    <w:rsid w:val="00350686"/>
    <w:rsid w:val="0035175A"/>
    <w:rsid w:val="00352B95"/>
    <w:rsid w:val="003536D4"/>
    <w:rsid w:val="00356021"/>
    <w:rsid w:val="00356DC3"/>
    <w:rsid w:val="00360ACC"/>
    <w:rsid w:val="00361848"/>
    <w:rsid w:val="00361D9E"/>
    <w:rsid w:val="00362629"/>
    <w:rsid w:val="00363ADF"/>
    <w:rsid w:val="00364DBA"/>
    <w:rsid w:val="003660D6"/>
    <w:rsid w:val="003773F4"/>
    <w:rsid w:val="003848D5"/>
    <w:rsid w:val="00387BDB"/>
    <w:rsid w:val="00392A3B"/>
    <w:rsid w:val="003A0DCB"/>
    <w:rsid w:val="003A7EBB"/>
    <w:rsid w:val="003B1C00"/>
    <w:rsid w:val="003B6937"/>
    <w:rsid w:val="003B6D8E"/>
    <w:rsid w:val="003B7C0E"/>
    <w:rsid w:val="003C088F"/>
    <w:rsid w:val="003C13CB"/>
    <w:rsid w:val="003C2B95"/>
    <w:rsid w:val="003C3228"/>
    <w:rsid w:val="003C3AE4"/>
    <w:rsid w:val="003C5309"/>
    <w:rsid w:val="003C53D6"/>
    <w:rsid w:val="003D2454"/>
    <w:rsid w:val="003D5FE8"/>
    <w:rsid w:val="003D7C0B"/>
    <w:rsid w:val="003E04D7"/>
    <w:rsid w:val="003E431B"/>
    <w:rsid w:val="003F168D"/>
    <w:rsid w:val="003F2456"/>
    <w:rsid w:val="00400E4D"/>
    <w:rsid w:val="00407AC3"/>
    <w:rsid w:val="0041481E"/>
    <w:rsid w:val="00414927"/>
    <w:rsid w:val="00423AC4"/>
    <w:rsid w:val="004331C2"/>
    <w:rsid w:val="00433DD3"/>
    <w:rsid w:val="0043438D"/>
    <w:rsid w:val="0043598A"/>
    <w:rsid w:val="004360B7"/>
    <w:rsid w:val="00440B7B"/>
    <w:rsid w:val="00441D57"/>
    <w:rsid w:val="00450B57"/>
    <w:rsid w:val="00453CC1"/>
    <w:rsid w:val="00456995"/>
    <w:rsid w:val="004627FF"/>
    <w:rsid w:val="004677F2"/>
    <w:rsid w:val="00471C40"/>
    <w:rsid w:val="0047523A"/>
    <w:rsid w:val="00476D75"/>
    <w:rsid w:val="00482058"/>
    <w:rsid w:val="00487260"/>
    <w:rsid w:val="00491E81"/>
    <w:rsid w:val="00492783"/>
    <w:rsid w:val="004950BC"/>
    <w:rsid w:val="004956A1"/>
    <w:rsid w:val="004A23CA"/>
    <w:rsid w:val="004A4049"/>
    <w:rsid w:val="004A5C1E"/>
    <w:rsid w:val="004B2B14"/>
    <w:rsid w:val="004B380C"/>
    <w:rsid w:val="004B5CE3"/>
    <w:rsid w:val="004C03E3"/>
    <w:rsid w:val="004C5804"/>
    <w:rsid w:val="004D00F3"/>
    <w:rsid w:val="004D0256"/>
    <w:rsid w:val="004D0F52"/>
    <w:rsid w:val="004D5D1D"/>
    <w:rsid w:val="004D5E14"/>
    <w:rsid w:val="004D70CC"/>
    <w:rsid w:val="004E263C"/>
    <w:rsid w:val="004E3EBD"/>
    <w:rsid w:val="004E505F"/>
    <w:rsid w:val="004F3BE1"/>
    <w:rsid w:val="004F5DC1"/>
    <w:rsid w:val="005002C8"/>
    <w:rsid w:val="00500DAD"/>
    <w:rsid w:val="0050103D"/>
    <w:rsid w:val="00502D0D"/>
    <w:rsid w:val="0050327D"/>
    <w:rsid w:val="00505A86"/>
    <w:rsid w:val="00506F0B"/>
    <w:rsid w:val="00507D7C"/>
    <w:rsid w:val="00511E74"/>
    <w:rsid w:val="00511E8E"/>
    <w:rsid w:val="0051360C"/>
    <w:rsid w:val="00517156"/>
    <w:rsid w:val="00520B7C"/>
    <w:rsid w:val="00524C90"/>
    <w:rsid w:val="00527AFF"/>
    <w:rsid w:val="00532411"/>
    <w:rsid w:val="005404EE"/>
    <w:rsid w:val="00541D44"/>
    <w:rsid w:val="0054463A"/>
    <w:rsid w:val="0056058C"/>
    <w:rsid w:val="00563A92"/>
    <w:rsid w:val="005651E0"/>
    <w:rsid w:val="00580959"/>
    <w:rsid w:val="0059012D"/>
    <w:rsid w:val="005913A5"/>
    <w:rsid w:val="00595F33"/>
    <w:rsid w:val="005A5827"/>
    <w:rsid w:val="005A71B6"/>
    <w:rsid w:val="005B0AD3"/>
    <w:rsid w:val="005B4C73"/>
    <w:rsid w:val="005B6695"/>
    <w:rsid w:val="005B799A"/>
    <w:rsid w:val="005B7B28"/>
    <w:rsid w:val="005B7D20"/>
    <w:rsid w:val="005C58F1"/>
    <w:rsid w:val="005D01F1"/>
    <w:rsid w:val="005D34B2"/>
    <w:rsid w:val="005D4F92"/>
    <w:rsid w:val="005E1A2A"/>
    <w:rsid w:val="005F353A"/>
    <w:rsid w:val="005F48A1"/>
    <w:rsid w:val="00604061"/>
    <w:rsid w:val="00607226"/>
    <w:rsid w:val="0061148A"/>
    <w:rsid w:val="00613BF2"/>
    <w:rsid w:val="00614866"/>
    <w:rsid w:val="006156F9"/>
    <w:rsid w:val="00617D09"/>
    <w:rsid w:val="00621D0D"/>
    <w:rsid w:val="0062526D"/>
    <w:rsid w:val="0062778F"/>
    <w:rsid w:val="00630329"/>
    <w:rsid w:val="00631971"/>
    <w:rsid w:val="006340F8"/>
    <w:rsid w:val="00635843"/>
    <w:rsid w:val="0063633E"/>
    <w:rsid w:val="0064046C"/>
    <w:rsid w:val="00647CC8"/>
    <w:rsid w:val="00652F66"/>
    <w:rsid w:val="00662BF3"/>
    <w:rsid w:val="00667442"/>
    <w:rsid w:val="00670C42"/>
    <w:rsid w:val="00671CB0"/>
    <w:rsid w:val="00672CCE"/>
    <w:rsid w:val="006742E4"/>
    <w:rsid w:val="00676F4A"/>
    <w:rsid w:val="006803A7"/>
    <w:rsid w:val="00680458"/>
    <w:rsid w:val="006854E5"/>
    <w:rsid w:val="00696C35"/>
    <w:rsid w:val="006A2705"/>
    <w:rsid w:val="006B2102"/>
    <w:rsid w:val="006B3825"/>
    <w:rsid w:val="006B4EAB"/>
    <w:rsid w:val="006B5684"/>
    <w:rsid w:val="006B6B49"/>
    <w:rsid w:val="006C013C"/>
    <w:rsid w:val="006C39FC"/>
    <w:rsid w:val="006C3BB4"/>
    <w:rsid w:val="006C5029"/>
    <w:rsid w:val="006C5E35"/>
    <w:rsid w:val="006D78F8"/>
    <w:rsid w:val="006E5E7F"/>
    <w:rsid w:val="006F0175"/>
    <w:rsid w:val="006F04F1"/>
    <w:rsid w:val="006F2A24"/>
    <w:rsid w:val="00701D18"/>
    <w:rsid w:val="00710664"/>
    <w:rsid w:val="007119FD"/>
    <w:rsid w:val="007145BF"/>
    <w:rsid w:val="0071549B"/>
    <w:rsid w:val="0072115C"/>
    <w:rsid w:val="00723481"/>
    <w:rsid w:val="007248A6"/>
    <w:rsid w:val="00725526"/>
    <w:rsid w:val="00730268"/>
    <w:rsid w:val="00730B18"/>
    <w:rsid w:val="00731A3A"/>
    <w:rsid w:val="00731AF3"/>
    <w:rsid w:val="00733F63"/>
    <w:rsid w:val="007423D6"/>
    <w:rsid w:val="00747BA5"/>
    <w:rsid w:val="007537F8"/>
    <w:rsid w:val="00755543"/>
    <w:rsid w:val="00761BD8"/>
    <w:rsid w:val="00763374"/>
    <w:rsid w:val="007703D8"/>
    <w:rsid w:val="00772671"/>
    <w:rsid w:val="00774270"/>
    <w:rsid w:val="0077573B"/>
    <w:rsid w:val="00783CC9"/>
    <w:rsid w:val="00793AC2"/>
    <w:rsid w:val="007943BD"/>
    <w:rsid w:val="007968A2"/>
    <w:rsid w:val="007A18B1"/>
    <w:rsid w:val="007A2B04"/>
    <w:rsid w:val="007A300D"/>
    <w:rsid w:val="007A38E1"/>
    <w:rsid w:val="007C0EC1"/>
    <w:rsid w:val="007C50C7"/>
    <w:rsid w:val="007C6733"/>
    <w:rsid w:val="007D6667"/>
    <w:rsid w:val="007E0B61"/>
    <w:rsid w:val="007E1819"/>
    <w:rsid w:val="007E3034"/>
    <w:rsid w:val="007E3593"/>
    <w:rsid w:val="007F7659"/>
    <w:rsid w:val="008013AA"/>
    <w:rsid w:val="00802D9D"/>
    <w:rsid w:val="008039EC"/>
    <w:rsid w:val="008043E4"/>
    <w:rsid w:val="00810217"/>
    <w:rsid w:val="00815FC2"/>
    <w:rsid w:val="008170A6"/>
    <w:rsid w:val="00820308"/>
    <w:rsid w:val="0082077D"/>
    <w:rsid w:val="00820F42"/>
    <w:rsid w:val="008213C1"/>
    <w:rsid w:val="008215A6"/>
    <w:rsid w:val="00824E79"/>
    <w:rsid w:val="00825889"/>
    <w:rsid w:val="00826625"/>
    <w:rsid w:val="00827E8D"/>
    <w:rsid w:val="0083636E"/>
    <w:rsid w:val="00841837"/>
    <w:rsid w:val="0084213B"/>
    <w:rsid w:val="00844839"/>
    <w:rsid w:val="00845CD6"/>
    <w:rsid w:val="00855AD0"/>
    <w:rsid w:val="00855EE5"/>
    <w:rsid w:val="0086141F"/>
    <w:rsid w:val="00861494"/>
    <w:rsid w:val="00862A5B"/>
    <w:rsid w:val="0086470A"/>
    <w:rsid w:val="008650D6"/>
    <w:rsid w:val="00867528"/>
    <w:rsid w:val="0086794F"/>
    <w:rsid w:val="00871000"/>
    <w:rsid w:val="0087717B"/>
    <w:rsid w:val="00880DFF"/>
    <w:rsid w:val="00881CE0"/>
    <w:rsid w:val="00885F08"/>
    <w:rsid w:val="008914E5"/>
    <w:rsid w:val="00892F01"/>
    <w:rsid w:val="0089338B"/>
    <w:rsid w:val="00894094"/>
    <w:rsid w:val="00894D6E"/>
    <w:rsid w:val="008959F6"/>
    <w:rsid w:val="008B13C9"/>
    <w:rsid w:val="008B1D6D"/>
    <w:rsid w:val="008B4C8C"/>
    <w:rsid w:val="008B7140"/>
    <w:rsid w:val="008C232B"/>
    <w:rsid w:val="008C2698"/>
    <w:rsid w:val="008C518E"/>
    <w:rsid w:val="008C6C1F"/>
    <w:rsid w:val="008C6DDA"/>
    <w:rsid w:val="008C7206"/>
    <w:rsid w:val="008C7CA7"/>
    <w:rsid w:val="008D5F2B"/>
    <w:rsid w:val="008F1230"/>
    <w:rsid w:val="008F299D"/>
    <w:rsid w:val="008F3B8E"/>
    <w:rsid w:val="008F3DAB"/>
    <w:rsid w:val="008F6683"/>
    <w:rsid w:val="008F7B77"/>
    <w:rsid w:val="00900CAD"/>
    <w:rsid w:val="00900F32"/>
    <w:rsid w:val="00903160"/>
    <w:rsid w:val="0090611F"/>
    <w:rsid w:val="009144DB"/>
    <w:rsid w:val="00914731"/>
    <w:rsid w:val="0091485A"/>
    <w:rsid w:val="00916E41"/>
    <w:rsid w:val="00924D4A"/>
    <w:rsid w:val="00930813"/>
    <w:rsid w:val="00936056"/>
    <w:rsid w:val="0093722A"/>
    <w:rsid w:val="00941023"/>
    <w:rsid w:val="00941F2F"/>
    <w:rsid w:val="00942802"/>
    <w:rsid w:val="00943BA6"/>
    <w:rsid w:val="00944AE9"/>
    <w:rsid w:val="00953BA6"/>
    <w:rsid w:val="0095513D"/>
    <w:rsid w:val="00956A26"/>
    <w:rsid w:val="00956BEA"/>
    <w:rsid w:val="00961731"/>
    <w:rsid w:val="0096354A"/>
    <w:rsid w:val="00966918"/>
    <w:rsid w:val="0097188C"/>
    <w:rsid w:val="0097467E"/>
    <w:rsid w:val="009838F4"/>
    <w:rsid w:val="00984ACD"/>
    <w:rsid w:val="0098574F"/>
    <w:rsid w:val="00990023"/>
    <w:rsid w:val="00990AC3"/>
    <w:rsid w:val="00990DCC"/>
    <w:rsid w:val="00991A4F"/>
    <w:rsid w:val="009934DC"/>
    <w:rsid w:val="00996E90"/>
    <w:rsid w:val="009A01BA"/>
    <w:rsid w:val="009A4024"/>
    <w:rsid w:val="009A49C3"/>
    <w:rsid w:val="009A5101"/>
    <w:rsid w:val="009A5D63"/>
    <w:rsid w:val="009B588B"/>
    <w:rsid w:val="009B6E9B"/>
    <w:rsid w:val="009B780C"/>
    <w:rsid w:val="009C1C7E"/>
    <w:rsid w:val="009C4FD7"/>
    <w:rsid w:val="009C7C65"/>
    <w:rsid w:val="009D44E3"/>
    <w:rsid w:val="009D6722"/>
    <w:rsid w:val="009E0459"/>
    <w:rsid w:val="009E3FCD"/>
    <w:rsid w:val="009E5B0F"/>
    <w:rsid w:val="009F1667"/>
    <w:rsid w:val="009F510B"/>
    <w:rsid w:val="009F609E"/>
    <w:rsid w:val="009F76B5"/>
    <w:rsid w:val="00A013C7"/>
    <w:rsid w:val="00A03271"/>
    <w:rsid w:val="00A04833"/>
    <w:rsid w:val="00A04F9F"/>
    <w:rsid w:val="00A062F2"/>
    <w:rsid w:val="00A07811"/>
    <w:rsid w:val="00A1230F"/>
    <w:rsid w:val="00A20C27"/>
    <w:rsid w:val="00A252D6"/>
    <w:rsid w:val="00A2681C"/>
    <w:rsid w:val="00A271F8"/>
    <w:rsid w:val="00A52AA1"/>
    <w:rsid w:val="00A56BDD"/>
    <w:rsid w:val="00A60D12"/>
    <w:rsid w:val="00A94AED"/>
    <w:rsid w:val="00AA4541"/>
    <w:rsid w:val="00AB4448"/>
    <w:rsid w:val="00AC53C5"/>
    <w:rsid w:val="00AC572E"/>
    <w:rsid w:val="00AC7F56"/>
    <w:rsid w:val="00AD01B5"/>
    <w:rsid w:val="00AE01DB"/>
    <w:rsid w:val="00AE0E4A"/>
    <w:rsid w:val="00AE2700"/>
    <w:rsid w:val="00AE3C8A"/>
    <w:rsid w:val="00AE5E9B"/>
    <w:rsid w:val="00AF56C2"/>
    <w:rsid w:val="00AF599C"/>
    <w:rsid w:val="00AF6ACE"/>
    <w:rsid w:val="00AF7CE2"/>
    <w:rsid w:val="00AF7CF0"/>
    <w:rsid w:val="00B0268E"/>
    <w:rsid w:val="00B05076"/>
    <w:rsid w:val="00B07C9E"/>
    <w:rsid w:val="00B12C0E"/>
    <w:rsid w:val="00B1507A"/>
    <w:rsid w:val="00B20A0F"/>
    <w:rsid w:val="00B20B57"/>
    <w:rsid w:val="00B22064"/>
    <w:rsid w:val="00B22221"/>
    <w:rsid w:val="00B34B07"/>
    <w:rsid w:val="00B379D4"/>
    <w:rsid w:val="00B433C6"/>
    <w:rsid w:val="00B45593"/>
    <w:rsid w:val="00B46676"/>
    <w:rsid w:val="00B466D8"/>
    <w:rsid w:val="00B46B7C"/>
    <w:rsid w:val="00B47F37"/>
    <w:rsid w:val="00B5422D"/>
    <w:rsid w:val="00B54622"/>
    <w:rsid w:val="00B600C6"/>
    <w:rsid w:val="00B6041E"/>
    <w:rsid w:val="00B65535"/>
    <w:rsid w:val="00B6598C"/>
    <w:rsid w:val="00B672F3"/>
    <w:rsid w:val="00B67478"/>
    <w:rsid w:val="00B676D0"/>
    <w:rsid w:val="00B77EEC"/>
    <w:rsid w:val="00B77F5B"/>
    <w:rsid w:val="00B86EF9"/>
    <w:rsid w:val="00B9189F"/>
    <w:rsid w:val="00BA498E"/>
    <w:rsid w:val="00BA61BC"/>
    <w:rsid w:val="00BB1BAE"/>
    <w:rsid w:val="00BB5534"/>
    <w:rsid w:val="00BB64B1"/>
    <w:rsid w:val="00BB73C1"/>
    <w:rsid w:val="00BC482D"/>
    <w:rsid w:val="00BC6E17"/>
    <w:rsid w:val="00BD4161"/>
    <w:rsid w:val="00BE14C9"/>
    <w:rsid w:val="00BE1880"/>
    <w:rsid w:val="00BE2332"/>
    <w:rsid w:val="00BE2D29"/>
    <w:rsid w:val="00BE462D"/>
    <w:rsid w:val="00BE634B"/>
    <w:rsid w:val="00BE63D6"/>
    <w:rsid w:val="00BF0FAB"/>
    <w:rsid w:val="00BF14B0"/>
    <w:rsid w:val="00BF270C"/>
    <w:rsid w:val="00BF36B0"/>
    <w:rsid w:val="00BF54B4"/>
    <w:rsid w:val="00BF56FC"/>
    <w:rsid w:val="00BF77C3"/>
    <w:rsid w:val="00C00DC2"/>
    <w:rsid w:val="00C01381"/>
    <w:rsid w:val="00C03CC6"/>
    <w:rsid w:val="00C078A7"/>
    <w:rsid w:val="00C11482"/>
    <w:rsid w:val="00C15ED4"/>
    <w:rsid w:val="00C167AD"/>
    <w:rsid w:val="00C2411D"/>
    <w:rsid w:val="00C3213D"/>
    <w:rsid w:val="00C33DB9"/>
    <w:rsid w:val="00C456FF"/>
    <w:rsid w:val="00C52747"/>
    <w:rsid w:val="00C6327D"/>
    <w:rsid w:val="00C658BB"/>
    <w:rsid w:val="00C661D6"/>
    <w:rsid w:val="00C679B6"/>
    <w:rsid w:val="00C67E54"/>
    <w:rsid w:val="00C72824"/>
    <w:rsid w:val="00C74984"/>
    <w:rsid w:val="00C763FF"/>
    <w:rsid w:val="00C77B39"/>
    <w:rsid w:val="00C8116E"/>
    <w:rsid w:val="00C827B0"/>
    <w:rsid w:val="00C830A9"/>
    <w:rsid w:val="00C9257F"/>
    <w:rsid w:val="00C94814"/>
    <w:rsid w:val="00C95F69"/>
    <w:rsid w:val="00C96B92"/>
    <w:rsid w:val="00C96D27"/>
    <w:rsid w:val="00CA12A6"/>
    <w:rsid w:val="00CA1CE7"/>
    <w:rsid w:val="00CA2492"/>
    <w:rsid w:val="00CA2779"/>
    <w:rsid w:val="00CA5F5C"/>
    <w:rsid w:val="00CA73EB"/>
    <w:rsid w:val="00CB0129"/>
    <w:rsid w:val="00CB07D1"/>
    <w:rsid w:val="00CB23CF"/>
    <w:rsid w:val="00CB39BD"/>
    <w:rsid w:val="00CB4192"/>
    <w:rsid w:val="00CC6E95"/>
    <w:rsid w:val="00CD33CE"/>
    <w:rsid w:val="00CD6FC0"/>
    <w:rsid w:val="00CD74FF"/>
    <w:rsid w:val="00CE0FBE"/>
    <w:rsid w:val="00CE3B08"/>
    <w:rsid w:val="00CE4266"/>
    <w:rsid w:val="00CF125C"/>
    <w:rsid w:val="00CF43F6"/>
    <w:rsid w:val="00CF76A5"/>
    <w:rsid w:val="00D02923"/>
    <w:rsid w:val="00D03F1C"/>
    <w:rsid w:val="00D04EA2"/>
    <w:rsid w:val="00D11C85"/>
    <w:rsid w:val="00D16EDC"/>
    <w:rsid w:val="00D207FA"/>
    <w:rsid w:val="00D2257D"/>
    <w:rsid w:val="00D25B89"/>
    <w:rsid w:val="00D2620B"/>
    <w:rsid w:val="00D26C09"/>
    <w:rsid w:val="00D30183"/>
    <w:rsid w:val="00D336FF"/>
    <w:rsid w:val="00D347F0"/>
    <w:rsid w:val="00D44D33"/>
    <w:rsid w:val="00D5080F"/>
    <w:rsid w:val="00D566C6"/>
    <w:rsid w:val="00D620B1"/>
    <w:rsid w:val="00D639ED"/>
    <w:rsid w:val="00D65EA2"/>
    <w:rsid w:val="00D665F8"/>
    <w:rsid w:val="00D6709A"/>
    <w:rsid w:val="00D74701"/>
    <w:rsid w:val="00D75911"/>
    <w:rsid w:val="00D80D09"/>
    <w:rsid w:val="00D82377"/>
    <w:rsid w:val="00D913A9"/>
    <w:rsid w:val="00D920E0"/>
    <w:rsid w:val="00DA5718"/>
    <w:rsid w:val="00DA5DB9"/>
    <w:rsid w:val="00DA6419"/>
    <w:rsid w:val="00DB18DF"/>
    <w:rsid w:val="00DB63F7"/>
    <w:rsid w:val="00DC7177"/>
    <w:rsid w:val="00DC7E64"/>
    <w:rsid w:val="00DD2828"/>
    <w:rsid w:val="00DD2B35"/>
    <w:rsid w:val="00DE1353"/>
    <w:rsid w:val="00DF0211"/>
    <w:rsid w:val="00DF1672"/>
    <w:rsid w:val="00DF50AD"/>
    <w:rsid w:val="00DF7AD0"/>
    <w:rsid w:val="00E03D80"/>
    <w:rsid w:val="00E04E2F"/>
    <w:rsid w:val="00E052BE"/>
    <w:rsid w:val="00E055AD"/>
    <w:rsid w:val="00E06CE2"/>
    <w:rsid w:val="00E12C81"/>
    <w:rsid w:val="00E1328F"/>
    <w:rsid w:val="00E17602"/>
    <w:rsid w:val="00E20874"/>
    <w:rsid w:val="00E25067"/>
    <w:rsid w:val="00E256A1"/>
    <w:rsid w:val="00E31AD1"/>
    <w:rsid w:val="00E320C2"/>
    <w:rsid w:val="00E40A88"/>
    <w:rsid w:val="00E455FB"/>
    <w:rsid w:val="00E476D2"/>
    <w:rsid w:val="00E4778C"/>
    <w:rsid w:val="00E47BF1"/>
    <w:rsid w:val="00E53317"/>
    <w:rsid w:val="00E55C49"/>
    <w:rsid w:val="00E6383E"/>
    <w:rsid w:val="00E63CD1"/>
    <w:rsid w:val="00E6448B"/>
    <w:rsid w:val="00E718BF"/>
    <w:rsid w:val="00E71F87"/>
    <w:rsid w:val="00E77E58"/>
    <w:rsid w:val="00E82F97"/>
    <w:rsid w:val="00E914AB"/>
    <w:rsid w:val="00E9158F"/>
    <w:rsid w:val="00EA1778"/>
    <w:rsid w:val="00EA2BA0"/>
    <w:rsid w:val="00EA754C"/>
    <w:rsid w:val="00EB5F5C"/>
    <w:rsid w:val="00EC0B88"/>
    <w:rsid w:val="00EC0CAB"/>
    <w:rsid w:val="00EC2007"/>
    <w:rsid w:val="00ED1F18"/>
    <w:rsid w:val="00EE0972"/>
    <w:rsid w:val="00EE622B"/>
    <w:rsid w:val="00EF05C0"/>
    <w:rsid w:val="00EF6181"/>
    <w:rsid w:val="00F00749"/>
    <w:rsid w:val="00F00F1B"/>
    <w:rsid w:val="00F10EFF"/>
    <w:rsid w:val="00F24879"/>
    <w:rsid w:val="00F4105A"/>
    <w:rsid w:val="00F41BC5"/>
    <w:rsid w:val="00F43ABD"/>
    <w:rsid w:val="00F45F3F"/>
    <w:rsid w:val="00F46E0F"/>
    <w:rsid w:val="00F5272D"/>
    <w:rsid w:val="00F56500"/>
    <w:rsid w:val="00F62A63"/>
    <w:rsid w:val="00F63D65"/>
    <w:rsid w:val="00F673D7"/>
    <w:rsid w:val="00F67F2A"/>
    <w:rsid w:val="00F739E2"/>
    <w:rsid w:val="00F843D2"/>
    <w:rsid w:val="00F84985"/>
    <w:rsid w:val="00F869AA"/>
    <w:rsid w:val="00F92F9B"/>
    <w:rsid w:val="00F9548F"/>
    <w:rsid w:val="00F96FAA"/>
    <w:rsid w:val="00FA13D3"/>
    <w:rsid w:val="00FA28E9"/>
    <w:rsid w:val="00FA2DE4"/>
    <w:rsid w:val="00FA4B39"/>
    <w:rsid w:val="00FB15DD"/>
    <w:rsid w:val="00FC7354"/>
    <w:rsid w:val="00FC7CFB"/>
    <w:rsid w:val="00FD29C0"/>
    <w:rsid w:val="00FD2E38"/>
    <w:rsid w:val="00FD6AE8"/>
    <w:rsid w:val="00FE0E24"/>
    <w:rsid w:val="00FE33A4"/>
    <w:rsid w:val="00FE4BB3"/>
    <w:rsid w:val="00FE7A59"/>
    <w:rsid w:val="00FF0E45"/>
    <w:rsid w:val="00FF17E7"/>
    <w:rsid w:val="00FF27F4"/>
    <w:rsid w:val="00FF3AF3"/>
    <w:rsid w:val="00FF5E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en-US"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rPr>
      <w:lang w:val="x-none" w:eastAsia="x-none"/>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Listenabsatz">
    <w:name w:val="List Paragraph"/>
    <w:basedOn w:val="Standard"/>
    <w:uiPriority w:val="34"/>
    <w:qFormat/>
    <w:rsid w:val="00AB4448"/>
    <w:pPr>
      <w:ind w:left="720"/>
      <w:contextualSpacing/>
    </w:pPr>
  </w:style>
  <w:style w:type="character" w:styleId="Kommentarzeichen">
    <w:name w:val="annotation reference"/>
    <w:uiPriority w:val="99"/>
    <w:semiHidden/>
    <w:unhideWhenUsed/>
    <w:rsid w:val="00C74984"/>
    <w:rPr>
      <w:sz w:val="16"/>
      <w:szCs w:val="16"/>
    </w:rPr>
  </w:style>
  <w:style w:type="paragraph" w:styleId="Kommentartext">
    <w:name w:val="annotation text"/>
    <w:basedOn w:val="Standard"/>
    <w:link w:val="KommentartextZchn"/>
    <w:uiPriority w:val="99"/>
    <w:semiHidden/>
    <w:unhideWhenUsed/>
    <w:rsid w:val="00C74984"/>
    <w:rPr>
      <w:sz w:val="20"/>
      <w:lang w:val="x-none"/>
    </w:rPr>
  </w:style>
  <w:style w:type="character" w:customStyle="1" w:styleId="KommentartextZchn">
    <w:name w:val="Kommentartext Zchn"/>
    <w:link w:val="Kommentartext"/>
    <w:uiPriority w:val="99"/>
    <w:semiHidden/>
    <w:rsid w:val="00C74984"/>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C74984"/>
    <w:rPr>
      <w:b/>
      <w:bCs/>
    </w:rPr>
  </w:style>
  <w:style w:type="character" w:customStyle="1" w:styleId="KommentarthemaZchn">
    <w:name w:val="Kommentarthema Zchn"/>
    <w:link w:val="Kommentarthema"/>
    <w:uiPriority w:val="99"/>
    <w:semiHidden/>
    <w:rsid w:val="00C74984"/>
    <w:rPr>
      <w:rFonts w:ascii="Arial" w:hAnsi="Arial"/>
      <w:b/>
      <w:bCs/>
      <w:lang w:eastAsia="de-DE"/>
    </w:rPr>
  </w:style>
  <w:style w:type="character" w:customStyle="1" w:styleId="WW8Num2z0">
    <w:name w:val="WW8Num2z0"/>
    <w:rsid w:val="00CB39BD"/>
    <w:rPr>
      <w:rFonts w:ascii="Symbol" w:hAnsi="Symbol" w:cs="Symbol" w:hint="default"/>
    </w:rPr>
  </w:style>
  <w:style w:type="character" w:customStyle="1" w:styleId="WW8Num4z2">
    <w:name w:val="WW8Num4z2"/>
    <w:rsid w:val="00CB39BD"/>
    <w:rPr>
      <w:rFonts w:ascii="Wingdings" w:hAnsi="Wingdings" w:cs="Wingdings" w:hint="default"/>
    </w:rPr>
  </w:style>
  <w:style w:type="character" w:styleId="Fett">
    <w:name w:val="Strong"/>
    <w:uiPriority w:val="22"/>
    <w:qFormat/>
    <w:rsid w:val="00CB39BD"/>
    <w:rPr>
      <w:b/>
      <w:bCs/>
    </w:rPr>
  </w:style>
  <w:style w:type="character" w:customStyle="1" w:styleId="WW8Num10z0">
    <w:name w:val="WW8Num10z0"/>
    <w:rsid w:val="00FA13D3"/>
    <w:rPr>
      <w:rFonts w:ascii="Symbol" w:hAnsi="Symbol" w:cs="Symbol" w:hint="default"/>
    </w:rPr>
  </w:style>
  <w:style w:type="character" w:customStyle="1" w:styleId="WW8Num2z1">
    <w:name w:val="WW8Num2z1"/>
    <w:rsid w:val="00B07C9E"/>
    <w:rPr>
      <w:rFonts w:ascii="Courier New" w:hAnsi="Courier New" w:cs="Courier New" w:hint="default"/>
    </w:rPr>
  </w:style>
  <w:style w:type="paragraph" w:styleId="StandardWeb">
    <w:name w:val="Normal (Web)"/>
    <w:basedOn w:val="Standard"/>
    <w:uiPriority w:val="99"/>
    <w:semiHidden/>
    <w:unhideWhenUse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image">
    <w:name w:val="image"/>
    <w:basedOn w:val="Standar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Beschriftung1">
    <w:name w:val="Beschriftung1"/>
    <w:basedOn w:val="Standar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NoParagraphStyle">
    <w:name w:val="[No Paragraph Style]"/>
    <w:rsid w:val="00CF76A5"/>
    <w:pPr>
      <w:autoSpaceDE w:val="0"/>
      <w:autoSpaceDN w:val="0"/>
      <w:adjustRightInd w:val="0"/>
      <w:spacing w:line="288" w:lineRule="auto"/>
      <w:textAlignment w:val="center"/>
    </w:pPr>
    <w:rPr>
      <w:rFonts w:ascii="Times" w:eastAsia="Times New Roman" w:hAnsi="Times" w:cs="Times"/>
      <w:color w:val="000000"/>
      <w:sz w:val="24"/>
      <w:szCs w:val="24"/>
      <w:lang w:val="en-US" w:eastAsia="en-US"/>
    </w:rPr>
  </w:style>
  <w:style w:type="character" w:customStyle="1" w:styleId="A4">
    <w:name w:val="A4"/>
    <w:uiPriority w:val="99"/>
    <w:rsid w:val="001F3D38"/>
    <w:rPr>
      <w:rFonts w:cs="Gotham Book"/>
      <w:color w:val="221E1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en-US"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rPr>
      <w:lang w:val="x-none" w:eastAsia="x-none"/>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Listenabsatz">
    <w:name w:val="List Paragraph"/>
    <w:basedOn w:val="Standard"/>
    <w:uiPriority w:val="34"/>
    <w:qFormat/>
    <w:rsid w:val="00AB4448"/>
    <w:pPr>
      <w:ind w:left="720"/>
      <w:contextualSpacing/>
    </w:pPr>
  </w:style>
  <w:style w:type="character" w:styleId="Kommentarzeichen">
    <w:name w:val="annotation reference"/>
    <w:uiPriority w:val="99"/>
    <w:semiHidden/>
    <w:unhideWhenUsed/>
    <w:rsid w:val="00C74984"/>
    <w:rPr>
      <w:sz w:val="16"/>
      <w:szCs w:val="16"/>
    </w:rPr>
  </w:style>
  <w:style w:type="paragraph" w:styleId="Kommentartext">
    <w:name w:val="annotation text"/>
    <w:basedOn w:val="Standard"/>
    <w:link w:val="KommentartextZchn"/>
    <w:uiPriority w:val="99"/>
    <w:semiHidden/>
    <w:unhideWhenUsed/>
    <w:rsid w:val="00C74984"/>
    <w:rPr>
      <w:sz w:val="20"/>
      <w:lang w:val="x-none"/>
    </w:rPr>
  </w:style>
  <w:style w:type="character" w:customStyle="1" w:styleId="KommentartextZchn">
    <w:name w:val="Kommentartext Zchn"/>
    <w:link w:val="Kommentartext"/>
    <w:uiPriority w:val="99"/>
    <w:semiHidden/>
    <w:rsid w:val="00C74984"/>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C74984"/>
    <w:rPr>
      <w:b/>
      <w:bCs/>
    </w:rPr>
  </w:style>
  <w:style w:type="character" w:customStyle="1" w:styleId="KommentarthemaZchn">
    <w:name w:val="Kommentarthema Zchn"/>
    <w:link w:val="Kommentarthema"/>
    <w:uiPriority w:val="99"/>
    <w:semiHidden/>
    <w:rsid w:val="00C74984"/>
    <w:rPr>
      <w:rFonts w:ascii="Arial" w:hAnsi="Arial"/>
      <w:b/>
      <w:bCs/>
      <w:lang w:eastAsia="de-DE"/>
    </w:rPr>
  </w:style>
  <w:style w:type="character" w:customStyle="1" w:styleId="WW8Num2z0">
    <w:name w:val="WW8Num2z0"/>
    <w:rsid w:val="00CB39BD"/>
    <w:rPr>
      <w:rFonts w:ascii="Symbol" w:hAnsi="Symbol" w:cs="Symbol" w:hint="default"/>
    </w:rPr>
  </w:style>
  <w:style w:type="character" w:customStyle="1" w:styleId="WW8Num4z2">
    <w:name w:val="WW8Num4z2"/>
    <w:rsid w:val="00CB39BD"/>
    <w:rPr>
      <w:rFonts w:ascii="Wingdings" w:hAnsi="Wingdings" w:cs="Wingdings" w:hint="default"/>
    </w:rPr>
  </w:style>
  <w:style w:type="character" w:styleId="Fett">
    <w:name w:val="Strong"/>
    <w:uiPriority w:val="22"/>
    <w:qFormat/>
    <w:rsid w:val="00CB39BD"/>
    <w:rPr>
      <w:b/>
      <w:bCs/>
    </w:rPr>
  </w:style>
  <w:style w:type="character" w:customStyle="1" w:styleId="WW8Num10z0">
    <w:name w:val="WW8Num10z0"/>
    <w:rsid w:val="00FA13D3"/>
    <w:rPr>
      <w:rFonts w:ascii="Symbol" w:hAnsi="Symbol" w:cs="Symbol" w:hint="default"/>
    </w:rPr>
  </w:style>
  <w:style w:type="character" w:customStyle="1" w:styleId="WW8Num2z1">
    <w:name w:val="WW8Num2z1"/>
    <w:rsid w:val="00B07C9E"/>
    <w:rPr>
      <w:rFonts w:ascii="Courier New" w:hAnsi="Courier New" w:cs="Courier New" w:hint="default"/>
    </w:rPr>
  </w:style>
  <w:style w:type="paragraph" w:styleId="StandardWeb">
    <w:name w:val="Normal (Web)"/>
    <w:basedOn w:val="Standard"/>
    <w:uiPriority w:val="99"/>
    <w:semiHidden/>
    <w:unhideWhenUse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image">
    <w:name w:val="image"/>
    <w:basedOn w:val="Standar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Beschriftung1">
    <w:name w:val="Beschriftung1"/>
    <w:basedOn w:val="Standar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NoParagraphStyle">
    <w:name w:val="[No Paragraph Style]"/>
    <w:rsid w:val="00CF76A5"/>
    <w:pPr>
      <w:autoSpaceDE w:val="0"/>
      <w:autoSpaceDN w:val="0"/>
      <w:adjustRightInd w:val="0"/>
      <w:spacing w:line="288" w:lineRule="auto"/>
      <w:textAlignment w:val="center"/>
    </w:pPr>
    <w:rPr>
      <w:rFonts w:ascii="Times" w:eastAsia="Times New Roman" w:hAnsi="Times" w:cs="Times"/>
      <w:color w:val="000000"/>
      <w:sz w:val="24"/>
      <w:szCs w:val="24"/>
      <w:lang w:val="en-US" w:eastAsia="en-US"/>
    </w:rPr>
  </w:style>
  <w:style w:type="character" w:customStyle="1" w:styleId="A4">
    <w:name w:val="A4"/>
    <w:uiPriority w:val="99"/>
    <w:rsid w:val="001F3D38"/>
    <w:rPr>
      <w:rFonts w:cs="Gotham Book"/>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617880450">
      <w:bodyDiv w:val="1"/>
      <w:marLeft w:val="0"/>
      <w:marRight w:val="0"/>
      <w:marTop w:val="0"/>
      <w:marBottom w:val="0"/>
      <w:divBdr>
        <w:top w:val="none" w:sz="0" w:space="0" w:color="auto"/>
        <w:left w:val="none" w:sz="0" w:space="0" w:color="auto"/>
        <w:bottom w:val="none" w:sz="0" w:space="0" w:color="auto"/>
        <w:right w:val="none" w:sz="0" w:space="0" w:color="auto"/>
      </w:divBdr>
      <w:divsChild>
        <w:div w:id="878512773">
          <w:marLeft w:val="0"/>
          <w:marRight w:val="0"/>
          <w:marTop w:val="0"/>
          <w:marBottom w:val="0"/>
          <w:divBdr>
            <w:top w:val="none" w:sz="0" w:space="0" w:color="auto"/>
            <w:left w:val="none" w:sz="0" w:space="0" w:color="auto"/>
            <w:bottom w:val="none" w:sz="0" w:space="0" w:color="auto"/>
            <w:right w:val="none" w:sz="0" w:space="0" w:color="auto"/>
          </w:divBdr>
        </w:div>
      </w:divsChild>
    </w:div>
    <w:div w:id="711729447">
      <w:bodyDiv w:val="1"/>
      <w:marLeft w:val="0"/>
      <w:marRight w:val="0"/>
      <w:marTop w:val="0"/>
      <w:marBottom w:val="0"/>
      <w:divBdr>
        <w:top w:val="none" w:sz="0" w:space="0" w:color="auto"/>
        <w:left w:val="none" w:sz="0" w:space="0" w:color="auto"/>
        <w:bottom w:val="none" w:sz="0" w:space="0" w:color="auto"/>
        <w:right w:val="none" w:sz="0" w:space="0" w:color="auto"/>
      </w:divBdr>
    </w:div>
    <w:div w:id="783112249">
      <w:bodyDiv w:val="1"/>
      <w:marLeft w:val="0"/>
      <w:marRight w:val="0"/>
      <w:marTop w:val="0"/>
      <w:marBottom w:val="0"/>
      <w:divBdr>
        <w:top w:val="none" w:sz="0" w:space="0" w:color="auto"/>
        <w:left w:val="none" w:sz="0" w:space="0" w:color="auto"/>
        <w:bottom w:val="none" w:sz="0" w:space="0" w:color="auto"/>
        <w:right w:val="none" w:sz="0" w:space="0" w:color="auto"/>
      </w:divBdr>
      <w:divsChild>
        <w:div w:id="2044013602">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nsens.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perion.com/en/news-media/newsro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operion.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perion.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7DC50-3BDD-44FE-8930-226DCD5B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841</Words>
  <Characters>5139</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5969</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458763</vt:i4>
      </vt:variant>
      <vt:variant>
        <vt:i4>9</vt:i4>
      </vt:variant>
      <vt:variant>
        <vt:i4>0</vt:i4>
      </vt:variant>
      <vt:variant>
        <vt:i4>5</vt:i4>
      </vt:variant>
      <vt:variant>
        <vt:lpwstr>http://www.coperion.com/en/news/newsroom/</vt:lpwstr>
      </vt:variant>
      <vt:variant>
        <vt:lpwstr/>
      </vt:variant>
      <vt:variant>
        <vt:i4>393224</vt:i4>
      </vt:variant>
      <vt:variant>
        <vt:i4>6</vt:i4>
      </vt:variant>
      <vt:variant>
        <vt:i4>0</vt:i4>
      </vt:variant>
      <vt:variant>
        <vt:i4>5</vt:i4>
      </vt:variant>
      <vt:variant>
        <vt:lpwstr>http://www.ikt.uni-stuttgart.de/</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König Bettina</cp:lastModifiedBy>
  <cp:revision>3</cp:revision>
  <cp:lastPrinted>2019-03-08T12:27:00Z</cp:lastPrinted>
  <dcterms:created xsi:type="dcterms:W3CDTF">2019-03-08T12:28:00Z</dcterms:created>
  <dcterms:modified xsi:type="dcterms:W3CDTF">2019-03-08T12:28:00Z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