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33" w:type="dxa"/>
        <w:tblCellMar>
          <w:left w:w="68" w:type="dxa"/>
          <w:right w:w="68" w:type="dxa"/>
        </w:tblCellMar>
        <w:tblLook w:val="0000" w:firstRow="0" w:lastRow="0" w:firstColumn="0" w:lastColumn="0" w:noHBand="0" w:noVBand="0"/>
      </w:tblPr>
      <w:tblGrid>
        <w:gridCol w:w="7140"/>
        <w:gridCol w:w="2993"/>
      </w:tblGrid>
      <w:tr w:rsidR="000E1ECE" w14:paraId="60885867" w14:textId="77777777" w:rsidTr="00242034">
        <w:trPr>
          <w:cantSplit/>
          <w:trHeight w:val="2545"/>
        </w:trPr>
        <w:tc>
          <w:tcPr>
            <w:tcW w:w="7140" w:type="dxa"/>
          </w:tcPr>
          <w:p w14:paraId="09DA25C8" w14:textId="77777777" w:rsidR="000E1ECE" w:rsidRDefault="000E1ECE" w:rsidP="00242034">
            <w:pPr>
              <w:rPr>
                <w:noProof/>
                <w:sz w:val="15"/>
                <w:szCs w:val="15"/>
              </w:rPr>
            </w:pPr>
            <w:r>
              <w:rPr>
                <w:noProof/>
                <w:szCs w:val="22"/>
                <w:lang w:eastAsia="zh-CN"/>
              </w:rPr>
              <w:drawing>
                <wp:inline distT="0" distB="0" distL="0" distR="0" wp14:anchorId="7D999AE7" wp14:editId="08D88C14">
                  <wp:extent cx="981886" cy="1216550"/>
                  <wp:effectExtent l="0" t="0" r="889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842" cy="1216495"/>
                          </a:xfrm>
                          <a:prstGeom prst="rect">
                            <a:avLst/>
                          </a:prstGeom>
                        </pic:spPr>
                      </pic:pic>
                    </a:graphicData>
                  </a:graphic>
                </wp:inline>
              </w:drawing>
            </w:r>
          </w:p>
          <w:p w14:paraId="10E81C76" w14:textId="77777777" w:rsidR="004837C0" w:rsidRPr="004837C0" w:rsidRDefault="004837C0" w:rsidP="004837C0">
            <w:pPr>
              <w:spacing w:before="120"/>
              <w:rPr>
                <w:noProof/>
                <w:szCs w:val="22"/>
              </w:rPr>
            </w:pPr>
            <w:r w:rsidRPr="004837C0">
              <w:rPr>
                <w:noProof/>
                <w:szCs w:val="22"/>
              </w:rPr>
              <w:t>Halle 14 / B19</w:t>
            </w:r>
          </w:p>
        </w:tc>
        <w:tc>
          <w:tcPr>
            <w:tcW w:w="2993" w:type="dxa"/>
          </w:tcPr>
          <w:p w14:paraId="2DD3D99F" w14:textId="77777777" w:rsidR="00FB43C5" w:rsidRPr="00FB43C5" w:rsidRDefault="00FB43C5" w:rsidP="00FB43C5">
            <w:pPr>
              <w:rPr>
                <w:b/>
                <w:bCs/>
                <w:sz w:val="14"/>
              </w:rPr>
            </w:pPr>
            <w:bookmarkStart w:id="0" w:name="CompanyName"/>
            <w:bookmarkStart w:id="1" w:name="AddressLine"/>
            <w:bookmarkEnd w:id="0"/>
            <w:bookmarkEnd w:id="1"/>
            <w:r w:rsidRPr="00FB43C5">
              <w:rPr>
                <w:b/>
                <w:bCs/>
                <w:sz w:val="14"/>
              </w:rPr>
              <w:t>Kontakt</w:t>
            </w:r>
          </w:p>
          <w:p w14:paraId="33506F0C" w14:textId="77777777" w:rsidR="00FB43C5" w:rsidRPr="00FB43C5" w:rsidRDefault="00FB43C5" w:rsidP="00FB43C5">
            <w:pPr>
              <w:rPr>
                <w:bCs/>
                <w:sz w:val="14"/>
              </w:rPr>
            </w:pPr>
            <w:r w:rsidRPr="00FB43C5">
              <w:rPr>
                <w:bCs/>
                <w:sz w:val="14"/>
              </w:rPr>
              <w:t>Kathrin Fleuchaus</w:t>
            </w:r>
          </w:p>
          <w:p w14:paraId="2FC0E15F" w14:textId="77777777" w:rsidR="00FB43C5" w:rsidRPr="00FB43C5" w:rsidRDefault="00FB43C5" w:rsidP="00FB43C5">
            <w:pPr>
              <w:rPr>
                <w:bCs/>
                <w:sz w:val="14"/>
              </w:rPr>
            </w:pPr>
            <w:r w:rsidRPr="00FB43C5">
              <w:rPr>
                <w:bCs/>
                <w:sz w:val="14"/>
              </w:rPr>
              <w:t>Marketing Communications</w:t>
            </w:r>
          </w:p>
          <w:p w14:paraId="1592D454" w14:textId="77777777" w:rsidR="00FB43C5" w:rsidRPr="00FB43C5" w:rsidRDefault="00FB43C5" w:rsidP="00FB43C5">
            <w:pPr>
              <w:rPr>
                <w:bCs/>
                <w:sz w:val="14"/>
              </w:rPr>
            </w:pPr>
            <w:r w:rsidRPr="00FB43C5">
              <w:rPr>
                <w:bCs/>
                <w:sz w:val="14"/>
              </w:rPr>
              <w:t>Coperion GmbH</w:t>
            </w:r>
          </w:p>
          <w:p w14:paraId="3CE853B0" w14:textId="77777777" w:rsidR="00FB43C5" w:rsidRPr="006027E4" w:rsidRDefault="00FB43C5" w:rsidP="00FB43C5">
            <w:pPr>
              <w:rPr>
                <w:bCs/>
                <w:sz w:val="14"/>
              </w:rPr>
            </w:pPr>
            <w:r w:rsidRPr="006027E4">
              <w:rPr>
                <w:bCs/>
                <w:sz w:val="14"/>
              </w:rPr>
              <w:t>Theodorstraße 10</w:t>
            </w:r>
          </w:p>
          <w:p w14:paraId="37DF511E" w14:textId="77777777" w:rsidR="00FB43C5" w:rsidRPr="00347E7F" w:rsidRDefault="00FB43C5" w:rsidP="00FB43C5">
            <w:pPr>
              <w:rPr>
                <w:bCs/>
                <w:sz w:val="14"/>
              </w:rPr>
            </w:pPr>
            <w:r w:rsidRPr="00347E7F">
              <w:rPr>
                <w:bCs/>
                <w:sz w:val="14"/>
              </w:rPr>
              <w:t>70469 Stuttgart/Deutschland</w:t>
            </w:r>
          </w:p>
          <w:p w14:paraId="0D37BEFF" w14:textId="77777777" w:rsidR="00FB43C5" w:rsidRPr="00347E7F" w:rsidRDefault="00FB43C5" w:rsidP="00FB43C5">
            <w:pPr>
              <w:rPr>
                <w:bCs/>
                <w:sz w:val="14"/>
              </w:rPr>
            </w:pPr>
          </w:p>
          <w:p w14:paraId="2EA700F9" w14:textId="77777777" w:rsidR="00FB43C5" w:rsidRPr="00F42FF5" w:rsidRDefault="00FB43C5" w:rsidP="00FB43C5">
            <w:pPr>
              <w:rPr>
                <w:bCs/>
                <w:sz w:val="14"/>
              </w:rPr>
            </w:pPr>
            <w:r>
              <w:rPr>
                <w:bCs/>
                <w:sz w:val="14"/>
              </w:rPr>
              <w:t>Telefon +49 (0)711 897 25 07</w:t>
            </w:r>
          </w:p>
          <w:p w14:paraId="57DD1D1C" w14:textId="77777777" w:rsidR="00FB43C5" w:rsidRPr="00F42FF5" w:rsidRDefault="00FB43C5" w:rsidP="00FB43C5">
            <w:pPr>
              <w:rPr>
                <w:bCs/>
                <w:sz w:val="14"/>
              </w:rPr>
            </w:pPr>
            <w:r w:rsidRPr="00F42FF5">
              <w:rPr>
                <w:bCs/>
                <w:sz w:val="14"/>
              </w:rPr>
              <w:t>Telefax +49 (0)711 897 39 74</w:t>
            </w:r>
          </w:p>
          <w:p w14:paraId="58B28E0B" w14:textId="77777777" w:rsidR="00FB43C5" w:rsidRPr="00F42FF5" w:rsidRDefault="00FB43C5" w:rsidP="00FB43C5">
            <w:pPr>
              <w:rPr>
                <w:bCs/>
                <w:sz w:val="14"/>
              </w:rPr>
            </w:pPr>
            <w:r>
              <w:rPr>
                <w:bCs/>
                <w:sz w:val="14"/>
              </w:rPr>
              <w:t>kathrin.fleuchaus</w:t>
            </w:r>
            <w:r w:rsidRPr="00F42FF5">
              <w:rPr>
                <w:bCs/>
                <w:sz w:val="14"/>
              </w:rPr>
              <w:t>@coperion.com</w:t>
            </w:r>
          </w:p>
          <w:p w14:paraId="7168E78F" w14:textId="550011CA" w:rsidR="000E1ECE" w:rsidRDefault="00FB43C5" w:rsidP="00FB43C5">
            <w:pPr>
              <w:rPr>
                <w:noProof/>
                <w:sz w:val="15"/>
                <w:szCs w:val="15"/>
              </w:rPr>
            </w:pPr>
            <w:r w:rsidRPr="00F42FF5">
              <w:rPr>
                <w:bCs/>
                <w:sz w:val="14"/>
              </w:rPr>
              <w:t>www.coperion.com</w:t>
            </w:r>
          </w:p>
        </w:tc>
      </w:tr>
    </w:tbl>
    <w:p w14:paraId="69B44035" w14:textId="77777777" w:rsidR="00156744" w:rsidRDefault="006B46FF">
      <w:pPr>
        <w:pStyle w:val="Pressemitteilung"/>
      </w:pPr>
      <w:r>
        <w:t>Pressemitteilung</w:t>
      </w:r>
    </w:p>
    <w:p w14:paraId="43101476" w14:textId="77777777" w:rsidR="00E51538" w:rsidRPr="00D804BB" w:rsidRDefault="001C10E1" w:rsidP="00353BAB">
      <w:pPr>
        <w:spacing w:before="120" w:line="360" w:lineRule="exact"/>
        <w:rPr>
          <w:b/>
          <w:bCs/>
        </w:rPr>
      </w:pPr>
      <w:r w:rsidRPr="00D804BB">
        <w:rPr>
          <w:b/>
          <w:bCs/>
        </w:rPr>
        <w:t xml:space="preserve">Coperion </w:t>
      </w:r>
      <w:r w:rsidR="00641EE2">
        <w:rPr>
          <w:b/>
          <w:bCs/>
        </w:rPr>
        <w:t xml:space="preserve">und Coperion K-Tron </w:t>
      </w:r>
      <w:r w:rsidRPr="00D804BB">
        <w:rPr>
          <w:b/>
          <w:bCs/>
        </w:rPr>
        <w:t xml:space="preserve">auf der </w:t>
      </w:r>
      <w:r w:rsidR="00EC06D7">
        <w:rPr>
          <w:b/>
          <w:bCs/>
        </w:rPr>
        <w:t>K</w:t>
      </w:r>
      <w:r w:rsidR="00353BAB">
        <w:rPr>
          <w:b/>
          <w:bCs/>
        </w:rPr>
        <w:t xml:space="preserve"> 2019</w:t>
      </w:r>
    </w:p>
    <w:p w14:paraId="5AEDB939" w14:textId="77777777" w:rsidR="00353BAB" w:rsidRPr="00CD208F" w:rsidRDefault="00353BAB" w:rsidP="00353BAB">
      <w:pPr>
        <w:spacing w:before="120" w:line="360" w:lineRule="exact"/>
        <w:rPr>
          <w:b/>
          <w:sz w:val="28"/>
        </w:rPr>
      </w:pPr>
      <w:r>
        <w:rPr>
          <w:b/>
          <w:sz w:val="28"/>
        </w:rPr>
        <w:t xml:space="preserve">Technologien für </w:t>
      </w:r>
      <w:r w:rsidR="001233AC">
        <w:rPr>
          <w:b/>
          <w:sz w:val="28"/>
        </w:rPr>
        <w:t xml:space="preserve">die effiziente </w:t>
      </w:r>
      <w:r>
        <w:rPr>
          <w:b/>
          <w:sz w:val="28"/>
        </w:rPr>
        <w:t>Kunststoffaufbereitung</w:t>
      </w:r>
    </w:p>
    <w:p w14:paraId="6CE7AF0C" w14:textId="35EFB675" w:rsidR="001233AC" w:rsidRDefault="00D31A5D" w:rsidP="0017570E">
      <w:pPr>
        <w:pStyle w:val="text"/>
        <w:suppressAutoHyphens/>
        <w:spacing w:before="240"/>
      </w:pPr>
      <w:r>
        <w:rPr>
          <w:i/>
          <w:iCs/>
        </w:rPr>
        <w:t xml:space="preserve">Stuttgart, </w:t>
      </w:r>
      <w:r w:rsidR="004837C0">
        <w:rPr>
          <w:i/>
          <w:iCs/>
        </w:rPr>
        <w:t>Jul</w:t>
      </w:r>
      <w:r w:rsidR="000E1ECE">
        <w:rPr>
          <w:i/>
          <w:iCs/>
        </w:rPr>
        <w:t>i</w:t>
      </w:r>
      <w:r>
        <w:rPr>
          <w:i/>
          <w:iCs/>
        </w:rPr>
        <w:t xml:space="preserve"> 2019</w:t>
      </w:r>
      <w:r>
        <w:t xml:space="preserve"> – </w:t>
      </w:r>
      <w:r w:rsidR="001233AC">
        <w:t xml:space="preserve">Unter dem Motto </w:t>
      </w:r>
      <w:r w:rsidR="001233AC" w:rsidRPr="001233AC">
        <w:t xml:space="preserve">„Making </w:t>
      </w:r>
      <w:proofErr w:type="spellStart"/>
      <w:r w:rsidR="001233AC" w:rsidRPr="001233AC">
        <w:t>more</w:t>
      </w:r>
      <w:proofErr w:type="spellEnd"/>
      <w:r w:rsidR="001233AC" w:rsidRPr="001233AC">
        <w:t xml:space="preserve"> out </w:t>
      </w:r>
      <w:proofErr w:type="spellStart"/>
      <w:r w:rsidR="001233AC" w:rsidRPr="001233AC">
        <w:t>of</w:t>
      </w:r>
      <w:proofErr w:type="spellEnd"/>
      <w:r w:rsidR="001233AC" w:rsidRPr="001233AC">
        <w:t xml:space="preserve"> </w:t>
      </w:r>
      <w:proofErr w:type="spellStart"/>
      <w:r w:rsidR="001233AC" w:rsidRPr="001233AC">
        <w:t>your</w:t>
      </w:r>
      <w:proofErr w:type="spellEnd"/>
      <w:r w:rsidR="001233AC" w:rsidRPr="001233AC">
        <w:t xml:space="preserve"> </w:t>
      </w:r>
      <w:proofErr w:type="spellStart"/>
      <w:r w:rsidR="001233AC" w:rsidRPr="001233AC">
        <w:t>plastics</w:t>
      </w:r>
      <w:proofErr w:type="spellEnd"/>
      <w:r w:rsidR="001233AC" w:rsidRPr="001233AC">
        <w:t>“</w:t>
      </w:r>
      <w:r w:rsidR="001233AC">
        <w:t xml:space="preserve"> präsentieren Coperion und Coperion K-Tron a</w:t>
      </w:r>
      <w:r>
        <w:t xml:space="preserve">uf der </w:t>
      </w:r>
      <w:r w:rsidR="000E1ECE">
        <w:t>K</w:t>
      </w:r>
      <w:r w:rsidR="009263C1">
        <w:t xml:space="preserve"> </w:t>
      </w:r>
      <w:r w:rsidR="000E1ECE">
        <w:t xml:space="preserve">2019 </w:t>
      </w:r>
      <w:r>
        <w:t>(</w:t>
      </w:r>
      <w:r w:rsidR="000E1ECE">
        <w:t>16. bis 23.10</w:t>
      </w:r>
      <w:r>
        <w:t xml:space="preserve">, </w:t>
      </w:r>
      <w:r w:rsidR="000E1ECE">
        <w:t>Düsseldorf</w:t>
      </w:r>
      <w:r w:rsidR="004837C0">
        <w:t xml:space="preserve">) auf Stand B19 in </w:t>
      </w:r>
      <w:r w:rsidR="004837C0" w:rsidRPr="004837C0">
        <w:rPr>
          <w:noProof/>
          <w:szCs w:val="22"/>
        </w:rPr>
        <w:t xml:space="preserve">Halle 14 </w:t>
      </w:r>
      <w:r w:rsidR="001233AC">
        <w:rPr>
          <w:noProof/>
          <w:szCs w:val="22"/>
        </w:rPr>
        <w:t xml:space="preserve">eine Vielzahl von </w:t>
      </w:r>
      <w:r w:rsidR="001233AC">
        <w:t>Neu- und Weiterentwicklungen</w:t>
      </w:r>
      <w:r w:rsidR="009263C1">
        <w:t xml:space="preserve"> ihrer Technologielösungen für die Kunststoffaufbereitung</w:t>
      </w:r>
      <w:r w:rsidR="00147893">
        <w:t xml:space="preserve">. Coperion zeigt, wie mit dem verantwortungsvollen Umgang mit Energie und anderen Ressourcen auch Kunststoff nachhaltig </w:t>
      </w:r>
      <w:r w:rsidR="0056713D">
        <w:t>hergestellt</w:t>
      </w:r>
      <w:r w:rsidR="00147893">
        <w:t xml:space="preserve"> werden kann. Recycling und Upcycling stehen dabei ebenso im Fokus wie die Aufbereitung Bioabbaubarer Kunststoffe. </w:t>
      </w:r>
      <w:r w:rsidR="001233AC">
        <w:t xml:space="preserve">Übergreifende Themen sind weiter vereinfachtes Handling, Effizienzsteigerungen </w:t>
      </w:r>
      <w:r w:rsidR="001233AC" w:rsidRPr="001233AC">
        <w:t>in Bezug</w:t>
      </w:r>
      <w:r w:rsidR="001233AC">
        <w:t xml:space="preserve"> auf Verfahren und Kosten sowie der verantwortungsbewusste</w:t>
      </w:r>
      <w:r w:rsidR="001233AC" w:rsidRPr="001233AC">
        <w:t xml:space="preserve"> Umgang mit Ressourcen</w:t>
      </w:r>
      <w:r w:rsidR="001233AC">
        <w:t>,</w:t>
      </w:r>
      <w:r w:rsidR="001233AC" w:rsidRPr="001233AC">
        <w:t xml:space="preserve"> bei Gesamtanlagen </w:t>
      </w:r>
      <w:r w:rsidR="001233AC">
        <w:t>wie</w:t>
      </w:r>
      <w:r w:rsidR="00147893">
        <w:t xml:space="preserve"> auch</w:t>
      </w:r>
      <w:r w:rsidR="001233AC">
        <w:t xml:space="preserve"> </w:t>
      </w:r>
      <w:r w:rsidR="001233AC" w:rsidRPr="001233AC">
        <w:t xml:space="preserve">in den Bereichen </w:t>
      </w:r>
      <w:proofErr w:type="spellStart"/>
      <w:r w:rsidR="001233AC" w:rsidRPr="001233AC">
        <w:t>Compoundierung</w:t>
      </w:r>
      <w:proofErr w:type="spellEnd"/>
      <w:r w:rsidR="001233AC" w:rsidRPr="001233AC">
        <w:t>, Granulierung</w:t>
      </w:r>
      <w:r w:rsidR="001233AC">
        <w:t>,</w:t>
      </w:r>
      <w:r w:rsidR="001233AC" w:rsidRPr="001233AC">
        <w:t xml:space="preserve"> Dosierung und Förderung</w:t>
      </w:r>
      <w:r w:rsidR="001233AC">
        <w:t xml:space="preserve">. Im Mittelpunkt stehen </w:t>
      </w:r>
      <w:r w:rsidR="001233AC" w:rsidRPr="001233AC">
        <w:t xml:space="preserve">zwei </w:t>
      </w:r>
      <w:r w:rsidR="001233AC">
        <w:t xml:space="preserve">weiterentwickelte </w:t>
      </w:r>
      <w:r w:rsidR="001233AC" w:rsidRPr="001233AC">
        <w:t>High-End-Doppelschn</w:t>
      </w:r>
      <w:r w:rsidR="001233AC">
        <w:t>eckenextruder des Typs ZSK Mc</w:t>
      </w:r>
      <w:r w:rsidR="001233AC" w:rsidRPr="007C581A">
        <w:rPr>
          <w:vertAlign w:val="superscript"/>
        </w:rPr>
        <w:t>18</w:t>
      </w:r>
      <w:r w:rsidR="001233AC">
        <w:t xml:space="preserve"> mit Seitenbeschickung und </w:t>
      </w:r>
      <w:r w:rsidR="007C581A">
        <w:t>-</w:t>
      </w:r>
      <w:r w:rsidR="001233AC">
        <w:t>entgasung</w:t>
      </w:r>
      <w:r w:rsidR="00DB568E">
        <w:t xml:space="preserve">. Darüber hinaus zeigt Coperion </w:t>
      </w:r>
      <w:r w:rsidR="00174FF2">
        <w:t xml:space="preserve">einen Vertreter seiner </w:t>
      </w:r>
      <w:r w:rsidR="001233AC">
        <w:t xml:space="preserve">jetzt </w:t>
      </w:r>
      <w:r w:rsidR="00174FF2">
        <w:t xml:space="preserve">im Handling deutlich verbesserten </w:t>
      </w:r>
      <w:r w:rsidR="00FD1D3F">
        <w:t xml:space="preserve">leistungsfähigen </w:t>
      </w:r>
      <w:proofErr w:type="spellStart"/>
      <w:r w:rsidR="001233AC">
        <w:t>Stranggranulatoren</w:t>
      </w:r>
      <w:proofErr w:type="spellEnd"/>
      <w:r w:rsidR="00174FF2">
        <w:t xml:space="preserve"> SP</w:t>
      </w:r>
      <w:r w:rsidR="0017570E">
        <w:t xml:space="preserve"> und</w:t>
      </w:r>
      <w:r w:rsidR="001233AC">
        <w:t xml:space="preserve"> </w:t>
      </w:r>
      <w:r w:rsidR="00174FF2">
        <w:t xml:space="preserve">eine </w:t>
      </w:r>
      <w:r w:rsidR="001233AC">
        <w:t xml:space="preserve">besonders zuverlässig arbeitende </w:t>
      </w:r>
      <w:r w:rsidR="00696799">
        <w:t xml:space="preserve">Smart </w:t>
      </w:r>
      <w:r w:rsidR="001233AC">
        <w:t>Dosierbandwaage</w:t>
      </w:r>
      <w:r w:rsidR="003C0F7C">
        <w:t xml:space="preserve"> SWB</w:t>
      </w:r>
      <w:r w:rsidR="0017570E">
        <w:t>. Europa-Premiere feiert der neue Vibrationsdosierer V200 von Coperion K-Tron. Er wird in einem laufenden System zu sehen sein. Darüber hinaus zeigt Coperion</w:t>
      </w:r>
      <w:r w:rsidR="001233AC">
        <w:t xml:space="preserve"> </w:t>
      </w:r>
      <w:r w:rsidR="001233AC" w:rsidRPr="001233AC">
        <w:t xml:space="preserve">das </w:t>
      </w:r>
      <w:r w:rsidR="001233AC">
        <w:t>energiee</w:t>
      </w:r>
      <w:r w:rsidR="009263C1">
        <w:t>f</w:t>
      </w:r>
      <w:r w:rsidR="001233AC">
        <w:t xml:space="preserve">fiziente pneumatische </w:t>
      </w:r>
      <w:r w:rsidR="001233AC" w:rsidRPr="001233AC">
        <w:t xml:space="preserve">Förderverfahren FLUIDLIFT </w:t>
      </w:r>
      <w:proofErr w:type="spellStart"/>
      <w:r w:rsidR="001233AC" w:rsidRPr="001233AC">
        <w:t>ecoblue</w:t>
      </w:r>
      <w:proofErr w:type="spellEnd"/>
      <w:r w:rsidR="001233AC" w:rsidRPr="001233AC">
        <w:rPr>
          <w:vertAlign w:val="superscript"/>
        </w:rPr>
        <w:t>®</w:t>
      </w:r>
      <w:r w:rsidR="0017570E">
        <w:t xml:space="preserve"> und</w:t>
      </w:r>
      <w:r w:rsidR="001233AC" w:rsidRPr="001233AC">
        <w:t xml:space="preserve"> </w:t>
      </w:r>
      <w:r w:rsidR="00174FF2">
        <w:t>thematisiert</w:t>
      </w:r>
      <w:r w:rsidR="00FD1D3F">
        <w:t xml:space="preserve"> </w:t>
      </w:r>
      <w:r w:rsidR="001233AC" w:rsidRPr="001233AC">
        <w:t xml:space="preserve">Technologielösungen für die Integration seiner </w:t>
      </w:r>
      <w:r w:rsidR="009263C1">
        <w:t>Produkte</w:t>
      </w:r>
      <w:r w:rsidR="009263C1" w:rsidRPr="001233AC">
        <w:t xml:space="preserve"> </w:t>
      </w:r>
      <w:r w:rsidR="001233AC" w:rsidRPr="001233AC">
        <w:t>in kundensei</w:t>
      </w:r>
      <w:r w:rsidR="001233AC">
        <w:t>tige Industrie-</w:t>
      </w:r>
      <w:r w:rsidR="001233AC" w:rsidRPr="001233AC">
        <w:t>4.0-Umgebungen.</w:t>
      </w:r>
      <w:r w:rsidR="001233AC">
        <w:t xml:space="preserve"> </w:t>
      </w:r>
    </w:p>
    <w:p w14:paraId="0F335C6B" w14:textId="7F0CB973" w:rsidR="001233AC" w:rsidRDefault="001233AC" w:rsidP="007C581A">
      <w:pPr>
        <w:pStyle w:val="text"/>
        <w:suppressAutoHyphens/>
        <w:spacing w:before="240"/>
      </w:pPr>
      <w:r>
        <w:t xml:space="preserve">Blickfänger auf dem Messestand werden </w:t>
      </w:r>
      <w:r w:rsidR="004837C0">
        <w:t xml:space="preserve">zwei </w:t>
      </w:r>
      <w:r w:rsidR="00096924">
        <w:t xml:space="preserve">deutlich überarbeitete </w:t>
      </w:r>
      <w:r>
        <w:rPr>
          <w:lang w:val="de-CH"/>
        </w:rPr>
        <w:t>ZSK Mc</w:t>
      </w:r>
      <w:r w:rsidRPr="002E3FC9">
        <w:rPr>
          <w:vertAlign w:val="superscript"/>
          <w:lang w:val="de-CH"/>
        </w:rPr>
        <w:t>18</w:t>
      </w:r>
      <w:r w:rsidR="009263C1" w:rsidRPr="007C581A">
        <w:rPr>
          <w:lang w:val="de-CH"/>
        </w:rPr>
        <w:t>-Extruder</w:t>
      </w:r>
      <w:r>
        <w:t xml:space="preserve"> mit 45 mm bzw. 70 mm Schneckendurchmesser und einem spezifischen Drehmoment von 18 </w:t>
      </w:r>
      <w:proofErr w:type="spellStart"/>
      <w:r>
        <w:t>Nm</w:t>
      </w:r>
      <w:proofErr w:type="spellEnd"/>
      <w:r>
        <w:t>/cm</w:t>
      </w:r>
      <w:r>
        <w:rPr>
          <w:vertAlign w:val="superscript"/>
        </w:rPr>
        <w:t>3</w:t>
      </w:r>
      <w:r>
        <w:t xml:space="preserve"> </w:t>
      </w:r>
      <w:r>
        <w:rPr>
          <w:lang w:val="de-CH"/>
        </w:rPr>
        <w:t>sein</w:t>
      </w:r>
      <w:r w:rsidR="004837C0">
        <w:rPr>
          <w:lang w:val="de-CH"/>
        </w:rPr>
        <w:t xml:space="preserve">. </w:t>
      </w:r>
      <w:r w:rsidR="00096924">
        <w:rPr>
          <w:lang w:val="de-CH"/>
        </w:rPr>
        <w:t xml:space="preserve">Für einen besseren Bedienkomfort und noch größere Effizienz sorgen optimierte mechanische und elektrische Features. </w:t>
      </w:r>
      <w:r w:rsidR="00096924">
        <w:t xml:space="preserve">Die beiden Doppelschneckenextruder </w:t>
      </w:r>
      <w:r w:rsidR="004837C0">
        <w:t xml:space="preserve">sind mit </w:t>
      </w:r>
      <w:proofErr w:type="spellStart"/>
      <w:r w:rsidR="004837C0">
        <w:t>Seitenbeschickungen</w:t>
      </w:r>
      <w:proofErr w:type="spellEnd"/>
      <w:r w:rsidR="004837C0">
        <w:t xml:space="preserve"> des Typs ZS-B easy</w:t>
      </w:r>
      <w:r w:rsidR="00700CD5">
        <w:t xml:space="preserve"> sowie</w:t>
      </w:r>
      <w:r w:rsidR="004837C0">
        <w:t xml:space="preserve"> </w:t>
      </w:r>
      <w:proofErr w:type="spellStart"/>
      <w:r w:rsidR="004837C0">
        <w:t>Seitenentgasung</w:t>
      </w:r>
      <w:r>
        <w:t>en</w:t>
      </w:r>
      <w:proofErr w:type="spellEnd"/>
      <w:r w:rsidR="004837C0">
        <w:t xml:space="preserve"> des Typs </w:t>
      </w:r>
      <w:r w:rsidR="004837C0" w:rsidRPr="004837C0">
        <w:t>ZS-EG</w:t>
      </w:r>
      <w:r w:rsidR="001D78AC">
        <w:t xml:space="preserve"> easy</w:t>
      </w:r>
      <w:r w:rsidR="004837C0">
        <w:t xml:space="preserve"> ausgestattet</w:t>
      </w:r>
      <w:r>
        <w:t xml:space="preserve">. </w:t>
      </w:r>
      <w:r w:rsidR="00174FF2">
        <w:t xml:space="preserve">Sowohl die ZS-B als auch die ZS-EG </w:t>
      </w:r>
      <w:r>
        <w:t xml:space="preserve">senken </w:t>
      </w:r>
      <w:r w:rsidR="00174FF2">
        <w:t xml:space="preserve">dank </w:t>
      </w:r>
      <w:r w:rsidR="00AF545A">
        <w:t>ihres</w:t>
      </w:r>
      <w:r w:rsidR="00174FF2">
        <w:t xml:space="preserve"> easy-Designs </w:t>
      </w:r>
      <w:r>
        <w:t xml:space="preserve">den </w:t>
      </w:r>
      <w:r>
        <w:lastRenderedPageBreak/>
        <w:t xml:space="preserve">Zeitaufwand bei Wartungsarbeiten erheblich, denn sie lassen </w:t>
      </w:r>
      <w:r w:rsidR="00EA34C2">
        <w:t xml:space="preserve">sich </w:t>
      </w:r>
      <w:r>
        <w:t xml:space="preserve">schnell vom Verfahrensteil trennen und wieder montieren, und </w:t>
      </w:r>
      <w:r w:rsidRPr="001233AC">
        <w:t xml:space="preserve">die Schneckenwellen </w:t>
      </w:r>
      <w:r w:rsidR="00AF545A">
        <w:t>können</w:t>
      </w:r>
      <w:r>
        <w:t xml:space="preserve"> </w:t>
      </w:r>
      <w:r w:rsidRPr="001233AC">
        <w:t>zum Reinigen oder Austauschen mit weni</w:t>
      </w:r>
      <w:r>
        <w:t xml:space="preserve">gen Handgriffen komplett </w:t>
      </w:r>
      <w:r w:rsidR="00AF545A">
        <w:t>ge</w:t>
      </w:r>
      <w:r>
        <w:t>lös</w:t>
      </w:r>
      <w:r w:rsidR="00AF545A">
        <w:t>t werd</w:t>
      </w:r>
      <w:r>
        <w:t>en.</w:t>
      </w:r>
      <w:r w:rsidRPr="001233AC">
        <w:t xml:space="preserve"> </w:t>
      </w:r>
      <w:r>
        <w:t>Die Extruder sind jetzt mit e</w:t>
      </w:r>
      <w:r w:rsidRPr="001233AC">
        <w:t>inteilige</w:t>
      </w:r>
      <w:r>
        <w:t>n</w:t>
      </w:r>
      <w:r w:rsidRPr="001233AC">
        <w:t xml:space="preserve"> anstelle der bisher dreigeteilten Wärmedämmhauben </w:t>
      </w:r>
      <w:r>
        <w:t>ausgestattet</w:t>
      </w:r>
      <w:r w:rsidR="00174FF2">
        <w:t xml:space="preserve">. Diese sind sehr einfach zu handhaben. Sie </w:t>
      </w:r>
      <w:r w:rsidR="008C0E3D">
        <w:t xml:space="preserve">können ohne die Heizpatronen zu entfernen abgenommen werden. </w:t>
      </w:r>
      <w:r>
        <w:t xml:space="preserve"> </w:t>
      </w:r>
    </w:p>
    <w:p w14:paraId="406D2E7E" w14:textId="786207AC" w:rsidR="001233AC" w:rsidRDefault="001233AC" w:rsidP="00696799">
      <w:pPr>
        <w:pStyle w:val="text"/>
        <w:suppressAutoHyphens/>
        <w:spacing w:before="240"/>
      </w:pPr>
      <w:r w:rsidRPr="001233AC">
        <w:t>Der ZSK 70 Mc</w:t>
      </w:r>
      <w:r w:rsidRPr="001233AC">
        <w:rPr>
          <w:vertAlign w:val="superscript"/>
        </w:rPr>
        <w:t>18</w:t>
      </w:r>
      <w:r w:rsidRPr="001233AC">
        <w:t xml:space="preserve"> wird mit einem </w:t>
      </w:r>
      <w:r w:rsidR="00696799">
        <w:t>Vibrations-Dosierer</w:t>
      </w:r>
      <w:r w:rsidRPr="001233AC">
        <w:t xml:space="preserve"> des Typs K</w:t>
      </w:r>
      <w:r w:rsidR="00696799">
        <w:t>3-ML-D5-V200</w:t>
      </w:r>
      <w:r w:rsidRPr="001233AC">
        <w:t xml:space="preserve"> und die zugehörige ZS-B eas</w:t>
      </w:r>
      <w:r w:rsidR="00696799">
        <w:t>y mit einem K-ML-SFS-BSP-100</w:t>
      </w:r>
      <w:r w:rsidRPr="001233AC">
        <w:t xml:space="preserve"> Bulk </w:t>
      </w:r>
      <w:proofErr w:type="spellStart"/>
      <w:r w:rsidRPr="001233AC">
        <w:t>Solids</w:t>
      </w:r>
      <w:proofErr w:type="spellEnd"/>
      <w:r w:rsidRPr="001233AC">
        <w:t xml:space="preserve"> Pump™ (BSP)-Dosierer </w:t>
      </w:r>
      <w:r w:rsidR="0099591C">
        <w:t>zu sehen sein. D</w:t>
      </w:r>
      <w:r w:rsidRPr="001233AC">
        <w:t>er kleinere ZSK 45 Mc</w:t>
      </w:r>
      <w:r w:rsidRPr="001233AC">
        <w:rPr>
          <w:vertAlign w:val="superscript"/>
        </w:rPr>
        <w:t>18</w:t>
      </w:r>
      <w:r w:rsidRPr="001233AC">
        <w:t xml:space="preserve"> </w:t>
      </w:r>
      <w:r w:rsidR="0099591C">
        <w:t xml:space="preserve">wird </w:t>
      </w:r>
      <w:r w:rsidRPr="001233AC">
        <w:t xml:space="preserve">mit einem </w:t>
      </w:r>
      <w:r w:rsidR="00EA34C2">
        <w:t>gravimetrischen Doppelschnecken-D</w:t>
      </w:r>
      <w:r w:rsidR="00696799">
        <w:t>osierer K2-ML-D5-T35</w:t>
      </w:r>
      <w:r w:rsidRPr="001233AC">
        <w:t xml:space="preserve"> und die zugehörige ZS-B easy mit einem K-ML-SFS-KT20 Doppelschnecken-Dosierer für hohe Dosiergenauigkeit bei niedrigen Dosierleistungen ausgestattet sein. </w:t>
      </w:r>
    </w:p>
    <w:p w14:paraId="379D6566" w14:textId="3283C55D" w:rsidR="001233AC" w:rsidRDefault="001233AC" w:rsidP="000A0F15">
      <w:pPr>
        <w:pStyle w:val="text"/>
        <w:suppressAutoHyphens/>
        <w:spacing w:before="240"/>
      </w:pPr>
      <w:r>
        <w:t xml:space="preserve">Mit dem beidseitig gelagerten </w:t>
      </w:r>
      <w:proofErr w:type="spellStart"/>
      <w:r>
        <w:t>Stranggranulator</w:t>
      </w:r>
      <w:proofErr w:type="spellEnd"/>
      <w:r>
        <w:t xml:space="preserve"> SP 240 wird der Bereich Coperion </w:t>
      </w:r>
      <w:proofErr w:type="spellStart"/>
      <w:r>
        <w:t>Pelletizing</w:t>
      </w:r>
      <w:proofErr w:type="spellEnd"/>
      <w:r>
        <w:t xml:space="preserve"> Technology ein Modell aus </w:t>
      </w:r>
      <w:r w:rsidR="001460F7">
        <w:t xml:space="preserve">der </w:t>
      </w:r>
      <w:r>
        <w:t>komplett überarbeiteten SP-Baureihe</w:t>
      </w:r>
      <w:r w:rsidR="007C581A">
        <w:t xml:space="preserve"> </w:t>
      </w:r>
      <w:r>
        <w:t>zeigen</w:t>
      </w:r>
      <w:r w:rsidR="000A0F15">
        <w:t xml:space="preserve">, deren </w:t>
      </w:r>
      <w:r>
        <w:t>Handling sich deutlich vereinfacht</w:t>
      </w:r>
      <w:r w:rsidR="000A0F15">
        <w:t xml:space="preserve"> hat</w:t>
      </w:r>
      <w:r w:rsidR="001460F7">
        <w:t>. D</w:t>
      </w:r>
      <w:r>
        <w:t xml:space="preserve">ie neue Technologie </w:t>
      </w:r>
      <w:r w:rsidRPr="001233AC">
        <w:t>zur Schneidspalteinstellung macht die Feinjustierung einfacher, schneller und genauer</w:t>
      </w:r>
      <w:r w:rsidR="001460F7">
        <w:t>. Sie kann</w:t>
      </w:r>
      <w:r w:rsidR="000A0F15">
        <w:t xml:space="preserve"> </w:t>
      </w:r>
      <w:r w:rsidRPr="001233AC">
        <w:t xml:space="preserve">direkt von Hand und ohne Werkzeug erfolgen. </w:t>
      </w:r>
      <w:r w:rsidR="0029457F">
        <w:t xml:space="preserve">Darüber hinaus reduziert sie </w:t>
      </w:r>
      <w:r>
        <w:t xml:space="preserve">Stillstandzeiten </w:t>
      </w:r>
      <w:r w:rsidR="0029457F">
        <w:t xml:space="preserve">für Wartungsarbeiten </w:t>
      </w:r>
      <w:r>
        <w:t>erheblich.</w:t>
      </w:r>
      <w:r w:rsidR="004837C0">
        <w:t xml:space="preserve"> </w:t>
      </w:r>
    </w:p>
    <w:p w14:paraId="5450FAE0" w14:textId="3F1C6DEF" w:rsidR="00696799" w:rsidRDefault="00696799" w:rsidP="006609FF">
      <w:pPr>
        <w:pStyle w:val="text"/>
        <w:suppressAutoHyphens/>
        <w:spacing w:before="240"/>
      </w:pPr>
      <w:r w:rsidRPr="00696799">
        <w:t xml:space="preserve">Zum ersten Mal </w:t>
      </w:r>
      <w:r>
        <w:t xml:space="preserve">dem europäischen Markt </w:t>
      </w:r>
      <w:r w:rsidR="00A21FA6">
        <w:t xml:space="preserve">präsentiert sich </w:t>
      </w:r>
      <w:r w:rsidRPr="00696799">
        <w:t xml:space="preserve">die neu entwickelte K3-Vibrations-Dosierer-Reihe von Coperion K-Tron. </w:t>
      </w:r>
      <w:r w:rsidR="00A21FA6">
        <w:t xml:space="preserve">Sie wird in der Ausführung </w:t>
      </w:r>
      <w:r w:rsidRPr="00696799">
        <w:t>K3-ML-D5-V200</w:t>
      </w:r>
      <w:r w:rsidR="00A21FA6">
        <w:t xml:space="preserve"> eingebunden in ein laufendes System zu sehen sein – </w:t>
      </w:r>
      <w:r w:rsidRPr="00696799">
        <w:t>mit automatische</w:t>
      </w:r>
      <w:r w:rsidR="00A21FA6">
        <w:t>r</w:t>
      </w:r>
      <w:r w:rsidRPr="00696799">
        <w:t xml:space="preserve"> Nachfüllung durch einen Vakuumabscheider der P-Serie </w:t>
      </w:r>
      <w:r w:rsidR="003C0F7C">
        <w:t xml:space="preserve">und </w:t>
      </w:r>
      <w:r w:rsidRPr="00696799">
        <w:t>kompakte</w:t>
      </w:r>
      <w:r w:rsidR="00A21FA6">
        <w:t>r</w:t>
      </w:r>
      <w:r w:rsidRPr="00696799">
        <w:t xml:space="preserve"> Vakuumpumpe. </w:t>
      </w:r>
      <w:r w:rsidR="00A21FA6" w:rsidRPr="00696799">
        <w:t xml:space="preserve">Vibrations-Dosierer </w:t>
      </w:r>
      <w:r w:rsidR="00A21FA6">
        <w:t>von Coperion K-Tron eignen sich besonders gut für d</w:t>
      </w:r>
      <w:r w:rsidRPr="00696799">
        <w:t xml:space="preserve">ie Dosierung </w:t>
      </w:r>
      <w:r w:rsidR="00ED0DDF">
        <w:t>von</w:t>
      </w:r>
      <w:r w:rsidR="00A21FA6">
        <w:t xml:space="preserve"> </w:t>
      </w:r>
      <w:proofErr w:type="spellStart"/>
      <w:r w:rsidRPr="00696799">
        <w:t>Recyclaten</w:t>
      </w:r>
      <w:proofErr w:type="spellEnd"/>
      <w:r w:rsidRPr="00696799">
        <w:t xml:space="preserve"> oder Flocken </w:t>
      </w:r>
      <w:r w:rsidR="00A21FA6">
        <w:t xml:space="preserve">sowie </w:t>
      </w:r>
      <w:r w:rsidRPr="00696799">
        <w:t xml:space="preserve">für die Zufuhr von Glasfasern </w:t>
      </w:r>
      <w:r w:rsidR="00A21FA6">
        <w:t xml:space="preserve">in </w:t>
      </w:r>
      <w:proofErr w:type="spellStart"/>
      <w:r w:rsidR="00A21FA6">
        <w:t>Compoundierprozesse</w:t>
      </w:r>
      <w:proofErr w:type="spellEnd"/>
      <w:r w:rsidR="00A21FA6">
        <w:t xml:space="preserve">. Sie sind nahezu </w:t>
      </w:r>
      <w:r w:rsidRPr="00696799">
        <w:t xml:space="preserve">wartungsfrei, da </w:t>
      </w:r>
      <w:r w:rsidR="00A21FA6">
        <w:t xml:space="preserve">die </w:t>
      </w:r>
      <w:r w:rsidRPr="00696799">
        <w:t>mechanische</w:t>
      </w:r>
      <w:r w:rsidR="00A21FA6">
        <w:t>n</w:t>
      </w:r>
      <w:r w:rsidRPr="00696799">
        <w:t xml:space="preserve"> Teile </w:t>
      </w:r>
      <w:r w:rsidR="00A21FA6">
        <w:t xml:space="preserve">keiner </w:t>
      </w:r>
      <w:r w:rsidRPr="00696799">
        <w:t>Abn</w:t>
      </w:r>
      <w:r w:rsidR="006609FF">
        <w:t>u</w:t>
      </w:r>
      <w:r w:rsidRPr="00696799">
        <w:t xml:space="preserve">tzung unterliegen. </w:t>
      </w:r>
      <w:r w:rsidR="00A21FA6" w:rsidRPr="00A21FA6">
        <w:t xml:space="preserve">Die Vakuumabscheider der P-Serie </w:t>
      </w:r>
      <w:r w:rsidR="00095B7B">
        <w:t>eignen sich</w:t>
      </w:r>
      <w:r w:rsidR="00A21FA6" w:rsidRPr="00A21FA6">
        <w:t xml:space="preserve"> für </w:t>
      </w:r>
      <w:r w:rsidR="00095B7B">
        <w:t>eine</w:t>
      </w:r>
      <w:r w:rsidR="00A21FA6" w:rsidRPr="00A21FA6">
        <w:t xml:space="preserve"> br</w:t>
      </w:r>
      <w:r w:rsidR="00095B7B">
        <w:t>eite</w:t>
      </w:r>
      <w:r w:rsidR="00A21FA6" w:rsidRPr="00A21FA6">
        <w:t xml:space="preserve"> Palette an Schüttgütern</w:t>
      </w:r>
      <w:r w:rsidR="00095B7B">
        <w:t xml:space="preserve"> – </w:t>
      </w:r>
      <w:r w:rsidR="00095B7B" w:rsidRPr="00A21FA6">
        <w:t xml:space="preserve">für Förderanwendungen wie die Trichterbeschickung </w:t>
      </w:r>
      <w:r w:rsidR="00095B7B">
        <w:t>ebenso wie für</w:t>
      </w:r>
      <w:r w:rsidR="00095B7B" w:rsidRPr="00A21FA6">
        <w:t xml:space="preserve"> das Nachfüllen von Differentialdosierwaagen</w:t>
      </w:r>
      <w:r w:rsidR="00A21FA6" w:rsidRPr="00A21FA6">
        <w:t xml:space="preserve">. Sämtliche Modelle der P-Serie werden in Edelstahl gefertigt und zeichnen sich durch </w:t>
      </w:r>
      <w:r w:rsidR="00095B7B">
        <w:t>ihre</w:t>
      </w:r>
      <w:r w:rsidR="00A21FA6" w:rsidRPr="00A21FA6">
        <w:t xml:space="preserve"> steilen </w:t>
      </w:r>
      <w:proofErr w:type="spellStart"/>
      <w:r w:rsidR="00A21FA6" w:rsidRPr="00A21FA6">
        <w:t>Auslaufskonen</w:t>
      </w:r>
      <w:proofErr w:type="spellEnd"/>
      <w:r w:rsidR="00A21FA6" w:rsidRPr="00A21FA6">
        <w:t xml:space="preserve"> für </w:t>
      </w:r>
      <w:r w:rsidR="00095B7B">
        <w:t xml:space="preserve">den sicheren Produktaustrag sowie durch die </w:t>
      </w:r>
      <w:r w:rsidR="00A21FA6" w:rsidRPr="00A21FA6">
        <w:t>Spannringverbindungen für</w:t>
      </w:r>
      <w:r w:rsidR="00095B7B">
        <w:t xml:space="preserve"> die </w:t>
      </w:r>
      <w:r w:rsidR="00A21FA6" w:rsidRPr="00A21FA6">
        <w:t xml:space="preserve">schnelle Demontage aus. </w:t>
      </w:r>
    </w:p>
    <w:p w14:paraId="64B003A7" w14:textId="3E4CE4A9" w:rsidR="0017570E" w:rsidRDefault="00095B7B" w:rsidP="00095B7B">
      <w:pPr>
        <w:pStyle w:val="text"/>
        <w:suppressAutoHyphens/>
        <w:spacing w:before="240"/>
      </w:pPr>
      <w:r>
        <w:t xml:space="preserve">Neben dem neuen Vibrations-Dosierer zeigt </w:t>
      </w:r>
      <w:r w:rsidR="001233AC">
        <w:t>Coperion K-</w:t>
      </w:r>
      <w:proofErr w:type="gramStart"/>
      <w:r w:rsidR="001233AC">
        <w:t>Tron  die</w:t>
      </w:r>
      <w:proofErr w:type="gramEnd"/>
      <w:r w:rsidR="001233AC">
        <w:t xml:space="preserve"> </w:t>
      </w:r>
      <w:r>
        <w:t xml:space="preserve">Smart </w:t>
      </w:r>
      <w:r w:rsidR="001233AC">
        <w:t>Dosierbandwaage</w:t>
      </w:r>
      <w:r w:rsidR="00AF545A">
        <w:t xml:space="preserve"> SWB</w:t>
      </w:r>
      <w:r>
        <w:t>-</w:t>
      </w:r>
      <w:r w:rsidR="00AF545A">
        <w:t>300</w:t>
      </w:r>
      <w:r w:rsidR="001233AC">
        <w:t xml:space="preserve"> als vergleichsweise einfach aufgebauten, äußerst zuverlässigen gravimetrischen Dosierer für hohe Genauigkeit und effiziente Prozesskontrolle. Dosierbandwaagen dieser Art </w:t>
      </w:r>
      <w:r w:rsidR="001233AC">
        <w:lastRenderedPageBreak/>
        <w:t>können große Schüttgutvolumina und Materialien mit den unterschiedlichsten Fließeigenschaften zuverlässig dosieren und eignen sich damit u. a. gut für die Aufbereitung von Rezyklaten.</w:t>
      </w:r>
    </w:p>
    <w:p w14:paraId="5BA13DF7" w14:textId="6CB4ED9A" w:rsidR="001233AC" w:rsidRDefault="00A17FF4" w:rsidP="00932134">
      <w:pPr>
        <w:pStyle w:val="text"/>
        <w:suppressAutoHyphens/>
        <w:spacing w:before="240"/>
      </w:pPr>
      <w:r>
        <w:t xml:space="preserve">Im Zentrum seiner Lösungen für die Materialförderung steht </w:t>
      </w:r>
      <w:r w:rsidR="001233AC">
        <w:t xml:space="preserve">FLUIDLIFT </w:t>
      </w:r>
      <w:proofErr w:type="spellStart"/>
      <w:r w:rsidR="001233AC">
        <w:t>ecoblue</w:t>
      </w:r>
      <w:proofErr w:type="spellEnd"/>
      <w:r w:rsidR="001233AC" w:rsidRPr="001233AC">
        <w:rPr>
          <w:vertAlign w:val="superscript"/>
        </w:rPr>
        <w:t>®</w:t>
      </w:r>
      <w:r>
        <w:t>, ein</w:t>
      </w:r>
      <w:r w:rsidR="00932134">
        <w:t xml:space="preserve"> </w:t>
      </w:r>
      <w:r w:rsidR="001233AC">
        <w:t xml:space="preserve">qualitäts- und effizienzsteigerndes pneumatisches Förderverfahren für Kunststoffgranulate. Gegenüber herkömmlichen Ausführungen vermindert es den Abrieb und damit die Entwicklung von Staub oder Fäden in erheblichem Umfang, was die Produktqualität verbessert und das Abfallaufkommen reduziert. Darüber hinaus ermöglicht </w:t>
      </w:r>
      <w:r>
        <w:t>FLUI</w:t>
      </w:r>
      <w:r w:rsidR="00F33911">
        <w:t>D</w:t>
      </w:r>
      <w:r>
        <w:t xml:space="preserve">LIFT </w:t>
      </w:r>
      <w:proofErr w:type="spellStart"/>
      <w:r>
        <w:t>ecoblue</w:t>
      </w:r>
      <w:proofErr w:type="spellEnd"/>
      <w:r w:rsidRPr="001233AC">
        <w:rPr>
          <w:vertAlign w:val="superscript"/>
        </w:rPr>
        <w:t>®</w:t>
      </w:r>
      <w:r>
        <w:t xml:space="preserve"> </w:t>
      </w:r>
      <w:r w:rsidR="001233AC">
        <w:t xml:space="preserve">Kunststoffherstellern auf Grund eines geringeren Energieverbrauchs Kostensenkungen </w:t>
      </w:r>
      <w:r>
        <w:t>und</w:t>
      </w:r>
      <w:r w:rsidR="001233AC">
        <w:t xml:space="preserve"> Durchsatzsteigerungen.</w:t>
      </w:r>
    </w:p>
    <w:p w14:paraId="53D30A9D" w14:textId="4B07BADF" w:rsidR="00965605" w:rsidRDefault="00965605" w:rsidP="00AF545A">
      <w:pPr>
        <w:pStyle w:val="text"/>
        <w:suppressAutoHyphens/>
        <w:spacing w:before="240"/>
      </w:pPr>
      <w:r>
        <w:t xml:space="preserve">Mit ihren Exponaten und Themen </w:t>
      </w:r>
      <w:r w:rsidR="00A17FF4">
        <w:t xml:space="preserve">zur K 2019 </w:t>
      </w:r>
      <w:r>
        <w:t>unterstreichen Coperion und Coperion K-Tron</w:t>
      </w:r>
      <w:r w:rsidRPr="00965605">
        <w:t xml:space="preserve"> produkt- und anwendungsübergreifend</w:t>
      </w:r>
      <w:r>
        <w:t xml:space="preserve">, dass bewährte ebenso wie neue Technologien vielfältige Ansatzpunkte bieten, um die Produktivität </w:t>
      </w:r>
      <w:r w:rsidR="0066058F">
        <w:t xml:space="preserve">in der Kunststoffaufbereitung </w:t>
      </w:r>
      <w:r>
        <w:t>zu steigern</w:t>
      </w:r>
      <w:r w:rsidR="0066058F">
        <w:t xml:space="preserve">. Darüber hinaus können sie einen wichtigen Beitrag </w:t>
      </w:r>
      <w:r>
        <w:t xml:space="preserve">zu mehr Nachhaltigkeit </w:t>
      </w:r>
      <w:r w:rsidR="0066058F">
        <w:t>leisten</w:t>
      </w:r>
      <w:r>
        <w:t>, indem die Energieeffizienz gesteigert wird und Systeme so ausgelegt werden, dass sie sich auch für die besonderen Anforderungen des Kunststoffrecyclings eignen.</w:t>
      </w:r>
    </w:p>
    <w:p w14:paraId="0298E611" w14:textId="77777777" w:rsidR="007C581A" w:rsidRDefault="007C581A" w:rsidP="00AF545A">
      <w:pPr>
        <w:pStyle w:val="text"/>
        <w:suppressAutoHyphens/>
        <w:spacing w:before="240"/>
      </w:pPr>
    </w:p>
    <w:p w14:paraId="624B19BA" w14:textId="77777777" w:rsidR="00C309B1" w:rsidRPr="00353BAB" w:rsidRDefault="00C309B1">
      <w:pPr>
        <w:overflowPunct/>
        <w:autoSpaceDE/>
        <w:autoSpaceDN/>
        <w:adjustRightInd/>
        <w:textAlignment w:val="auto"/>
        <w:rPr>
          <w:rFonts w:cs="Arial"/>
          <w:sz w:val="20"/>
        </w:rPr>
      </w:pPr>
    </w:p>
    <w:p w14:paraId="7626D599" w14:textId="77777777" w:rsidR="00345B00" w:rsidRDefault="00345B00" w:rsidP="00345B00">
      <w:pPr>
        <w:rPr>
          <w:rFonts w:cs="Arial"/>
          <w:sz w:val="20"/>
        </w:rPr>
      </w:pPr>
      <w:r>
        <w:rPr>
          <w:rFonts w:cs="Arial"/>
          <w:sz w:val="20"/>
        </w:rPr>
        <w:t>Coperion (</w:t>
      </w:r>
      <w:hyperlink r:id="rId9" w:history="1">
        <w:r w:rsidRPr="00FD1C48">
          <w:rPr>
            <w:rStyle w:val="Hyperlink"/>
            <w:rFonts w:cs="Arial"/>
            <w:sz w:val="20"/>
          </w:rPr>
          <w:t>www.coperion.com</w:t>
        </w:r>
      </w:hyperlink>
      <w:r>
        <w:rPr>
          <w:rFonts w:cs="Arial"/>
          <w:sz w:val="20"/>
        </w:rPr>
        <w:t xml:space="preserve">) ist der weltweite Markt- und Technologieführer bei </w:t>
      </w:r>
      <w:proofErr w:type="spellStart"/>
      <w:r>
        <w:rPr>
          <w:rFonts w:cs="Arial"/>
          <w:sz w:val="20"/>
        </w:rPr>
        <w:t>Extrusions</w:t>
      </w:r>
      <w:proofErr w:type="spellEnd"/>
      <w:r>
        <w:rPr>
          <w:rFonts w:cs="Arial"/>
          <w:sz w:val="20"/>
        </w:rPr>
        <w:t xml:space="preserve">- und </w:t>
      </w:r>
      <w:proofErr w:type="spellStart"/>
      <w:r>
        <w:rPr>
          <w:rFonts w:cs="Arial"/>
          <w:sz w:val="20"/>
        </w:rPr>
        <w:t>Compoundiersystemen</w:t>
      </w:r>
      <w:proofErr w:type="spellEnd"/>
      <w:r>
        <w:rPr>
          <w:rFonts w:cs="Arial"/>
          <w:sz w:val="20"/>
        </w:rPr>
        <w:t xml:space="preserve">, Dosiersystemen, Schüttgutanlagen und Services. Coperion entwickelt, realisiert und betreut Anlagen sowie Maschinen und Komponenten für die Kunststoff-, Chemie-, Pharma-, Nahrungsmittel- und Mineralstoffindustrie. Coperion beschäftigt weltweit 2.500 Mitarbeitern in seinen vier Divisionen </w:t>
      </w:r>
      <w:proofErr w:type="spellStart"/>
      <w:r w:rsidRPr="00A36393">
        <w:rPr>
          <w:sz w:val="20"/>
        </w:rPr>
        <w:t>Compounding</w:t>
      </w:r>
      <w:proofErr w:type="spellEnd"/>
      <w:r w:rsidRPr="00A36393">
        <w:rPr>
          <w:sz w:val="20"/>
        </w:rPr>
        <w:t xml:space="preserve"> &amp; Extrusion, Equipment &amp; Systems, Materials Handling</w:t>
      </w:r>
      <w:r>
        <w:rPr>
          <w:sz w:val="20"/>
        </w:rPr>
        <w:t xml:space="preserve"> u</w:t>
      </w:r>
      <w:r w:rsidRPr="00A36393">
        <w:rPr>
          <w:sz w:val="20"/>
        </w:rPr>
        <w:t>nd Service</w:t>
      </w:r>
      <w:r>
        <w:rPr>
          <w:rFonts w:cs="Arial"/>
          <w:sz w:val="20"/>
        </w:rPr>
        <w:t xml:space="preserve"> sowie seinen 30 Vertriebs- und Servicegesellschaften. Coperion K-Tron ist ein Teil der Division Equipment &amp; Systems.</w:t>
      </w:r>
    </w:p>
    <w:p w14:paraId="4ADD5767" w14:textId="77777777" w:rsidR="005827E5" w:rsidRDefault="005827E5" w:rsidP="00E549E6">
      <w:pPr>
        <w:pStyle w:val="Trennung"/>
        <w:spacing w:before="240" w:after="240"/>
      </w:pPr>
      <w:r w:rsidRPr="0094479B">
        <w:t></w:t>
      </w:r>
      <w:r w:rsidRPr="0094479B">
        <w:t></w:t>
      </w:r>
      <w:r w:rsidRPr="0094479B">
        <w:t></w:t>
      </w:r>
    </w:p>
    <w:p w14:paraId="286ED7F8" w14:textId="77777777" w:rsidR="005D6CEA" w:rsidRDefault="005D6CEA" w:rsidP="00E549E6">
      <w:pPr>
        <w:pStyle w:val="Trennung"/>
        <w:spacing w:before="240" w:after="240"/>
      </w:pPr>
    </w:p>
    <w:p w14:paraId="3C015F7C" w14:textId="77777777" w:rsidR="00FB43C5" w:rsidRDefault="00E17602" w:rsidP="00FB43C5">
      <w:pPr>
        <w:pStyle w:val="Internet"/>
        <w:pBdr>
          <w:bottom w:val="single" w:sz="8" w:space="0" w:color="auto"/>
        </w:pBdr>
        <w:ind w:right="-113"/>
      </w:pPr>
      <w:r>
        <w:rPr>
          <w:sz w:val="6"/>
        </w:rPr>
        <w:br/>
      </w:r>
      <w:r w:rsidR="00FB43C5">
        <w:t xml:space="preserve">Liebe Kolleginnen und Kollegen, </w:t>
      </w:r>
      <w:r w:rsidR="00FB43C5">
        <w:br/>
        <w:t xml:space="preserve">Sie finden diese </w:t>
      </w:r>
      <w:r w:rsidR="00FB43C5">
        <w:rPr>
          <w:u w:val="single"/>
        </w:rPr>
        <w:t>Pressemitteilung in deutscher, englischer, spanischer und italienischer Sprache</w:t>
      </w:r>
      <w:r w:rsidR="00FB43C5">
        <w:t xml:space="preserve"> und </w:t>
      </w:r>
      <w:r w:rsidR="00FB43C5">
        <w:rPr>
          <w:u w:val="single"/>
        </w:rPr>
        <w:t>die Farbbilder in druckfähiger Qualität</w:t>
      </w:r>
      <w:r w:rsidR="00FB43C5">
        <w:t xml:space="preserve"> zum Herunterladen im Internet unter </w:t>
      </w:r>
    </w:p>
    <w:p w14:paraId="1BB8D9E9" w14:textId="77777777" w:rsidR="00FB43C5" w:rsidRDefault="00FB43C5" w:rsidP="00FB43C5">
      <w:pPr>
        <w:pStyle w:val="Internet"/>
        <w:pBdr>
          <w:bottom w:val="single" w:sz="8" w:space="0" w:color="auto"/>
        </w:pBdr>
        <w:ind w:right="-113"/>
        <w:rPr>
          <w:b/>
        </w:rPr>
      </w:pPr>
      <w:r w:rsidRPr="00910BD8">
        <w:rPr>
          <w:rStyle w:val="Hyperlink"/>
          <w:b/>
        </w:rPr>
        <w:t>https://www.coperion.com/de/news-media/pressemitteilungen/</w:t>
      </w:r>
      <w:bookmarkStart w:id="2" w:name="OLE_LINK1"/>
    </w:p>
    <w:bookmarkEnd w:id="2"/>
    <w:p w14:paraId="602DDFA2" w14:textId="5E04AE5A" w:rsidR="00E17602" w:rsidRDefault="00E17602" w:rsidP="00FB43C5">
      <w:pPr>
        <w:pStyle w:val="Internet"/>
        <w:pBdr>
          <w:bottom w:val="single" w:sz="8" w:space="0" w:color="auto"/>
        </w:pBdr>
        <w:ind w:right="-113"/>
        <w:rPr>
          <w:sz w:val="6"/>
        </w:rPr>
      </w:pPr>
      <w:r>
        <w:rPr>
          <w:sz w:val="6"/>
        </w:rPr>
        <w:t xml:space="preserve">  .</w:t>
      </w:r>
    </w:p>
    <w:p w14:paraId="26ECF65F" w14:textId="77777777" w:rsidR="00095B7B" w:rsidRDefault="00095B7B">
      <w:pPr>
        <w:pStyle w:val="Beleg"/>
        <w:spacing w:before="360"/>
      </w:pPr>
    </w:p>
    <w:p w14:paraId="5AE93E10" w14:textId="77777777" w:rsidR="00E17602" w:rsidRDefault="00E17602">
      <w:pPr>
        <w:pStyle w:val="Beleg"/>
        <w:spacing w:before="360"/>
      </w:pPr>
      <w:r>
        <w:lastRenderedPageBreak/>
        <w:t xml:space="preserve">Redaktioneller Kontakt und Belegexemplare: </w:t>
      </w:r>
    </w:p>
    <w:p w14:paraId="40FEE173" w14:textId="77777777" w:rsidR="00E17602" w:rsidRDefault="00E17602" w:rsidP="00950294">
      <w:pPr>
        <w:pStyle w:val="Konsens"/>
        <w:spacing w:before="120"/>
        <w:rPr>
          <w:rStyle w:val="Hyperlink"/>
          <w:szCs w:val="22"/>
        </w:rPr>
      </w:pPr>
      <w:r w:rsidRPr="00CE652C">
        <w:t xml:space="preserve">Dr. </w:t>
      </w:r>
      <w:r w:rsidR="00950294" w:rsidRPr="00CE652C">
        <w:t>Jörg Wolters</w:t>
      </w:r>
      <w:r w:rsidRPr="00CE652C">
        <w:t xml:space="preserve">,  KONSENS Public Relations GmbH &amp; Co. </w:t>
      </w:r>
      <w:r w:rsidRPr="00950294">
        <w:t>KG,</w:t>
      </w:r>
      <w:r w:rsidRPr="00950294">
        <w:br/>
        <w:t>Hans-Kudlich-Straße 25,  D-64823 Groß-Umstadt</w:t>
      </w:r>
      <w:r w:rsidRPr="00950294">
        <w:br/>
        <w:t>Tel.:+49 (0)60 78/93 63-0,  Fax: +49 (0)60 78/93 63-20</w:t>
      </w:r>
      <w:r w:rsidRPr="00950294">
        <w:br/>
        <w:t xml:space="preserve">E-Mail:  </w:t>
      </w:r>
      <w:r w:rsidRPr="00950294">
        <w:rPr>
          <w:szCs w:val="22"/>
        </w:rPr>
        <w:t xml:space="preserve">mail@konsens.de,  Internet:  </w:t>
      </w:r>
      <w:hyperlink r:id="rId10" w:history="1">
        <w:r w:rsidRPr="00950294">
          <w:rPr>
            <w:rStyle w:val="Hyperlink"/>
            <w:szCs w:val="22"/>
          </w:rPr>
          <w:t>www.konsens.de</w:t>
        </w:r>
      </w:hyperlink>
    </w:p>
    <w:p w14:paraId="0D1BD95D" w14:textId="77777777" w:rsidR="00454C78" w:rsidRDefault="00454C78" w:rsidP="00950294">
      <w:pPr>
        <w:pStyle w:val="Konsens"/>
        <w:spacing w:before="120"/>
        <w:rPr>
          <w:szCs w:val="22"/>
        </w:rPr>
      </w:pPr>
    </w:p>
    <w:p w14:paraId="006E7D6F" w14:textId="77777777" w:rsidR="006F1A13" w:rsidRDefault="006F1A13" w:rsidP="00B333F7">
      <w:pPr>
        <w:pStyle w:val="Kopfzeile"/>
        <w:spacing w:line="360" w:lineRule="auto"/>
        <w:rPr>
          <w:rFonts w:cs="Arial"/>
          <w:i/>
          <w:szCs w:val="22"/>
        </w:rPr>
      </w:pPr>
    </w:p>
    <w:p w14:paraId="27608E44" w14:textId="77777777" w:rsidR="001C25CB" w:rsidRDefault="001C25CB" w:rsidP="00B333F7">
      <w:pPr>
        <w:pStyle w:val="Kopfzeile"/>
        <w:spacing w:line="360" w:lineRule="auto"/>
        <w:rPr>
          <w:rFonts w:cs="Arial"/>
          <w:noProof/>
          <w:szCs w:val="22"/>
          <w:lang w:eastAsia="zh-CN"/>
        </w:rPr>
      </w:pPr>
    </w:p>
    <w:p w14:paraId="3E3E84AB" w14:textId="77777777" w:rsidR="001C25CB" w:rsidRDefault="001C25CB" w:rsidP="00B333F7">
      <w:pPr>
        <w:pStyle w:val="Kopfzeile"/>
        <w:spacing w:line="360" w:lineRule="auto"/>
        <w:rPr>
          <w:rFonts w:cs="Arial"/>
          <w:i/>
          <w:szCs w:val="22"/>
        </w:rPr>
      </w:pPr>
    </w:p>
    <w:p w14:paraId="0227CCBB" w14:textId="310DD965" w:rsidR="00BE4E80" w:rsidRDefault="00BE4E80" w:rsidP="00DB3FA1">
      <w:pPr>
        <w:pStyle w:val="Kopfzeile"/>
        <w:spacing w:line="360" w:lineRule="auto"/>
        <w:rPr>
          <w:rFonts w:cs="Arial"/>
          <w:iCs/>
          <w:szCs w:val="22"/>
        </w:rPr>
      </w:pPr>
    </w:p>
    <w:p w14:paraId="7F747646" w14:textId="3ACAACE1" w:rsidR="00212491" w:rsidRPr="003500DB" w:rsidRDefault="002206A0" w:rsidP="00DB3FA1">
      <w:pPr>
        <w:pStyle w:val="Kopfzeile"/>
        <w:spacing w:line="360" w:lineRule="auto"/>
        <w:rPr>
          <w:rFonts w:cs="Arial"/>
          <w:iCs/>
          <w:szCs w:val="22"/>
        </w:rPr>
      </w:pPr>
      <w:r w:rsidRPr="003500DB">
        <w:rPr>
          <w:rFonts w:cs="Arial"/>
          <w:iCs/>
          <w:szCs w:val="22"/>
        </w:rPr>
        <w:t xml:space="preserve">Der ZSK </w:t>
      </w:r>
      <w:r w:rsidR="00D47628">
        <w:rPr>
          <w:rFonts w:cs="Arial"/>
          <w:iCs/>
          <w:szCs w:val="22"/>
        </w:rPr>
        <w:t>45</w:t>
      </w:r>
      <w:r w:rsidRPr="003500DB">
        <w:rPr>
          <w:rFonts w:cs="Arial"/>
          <w:iCs/>
          <w:szCs w:val="22"/>
        </w:rPr>
        <w:t xml:space="preserve"> Mc</w:t>
      </w:r>
      <w:r w:rsidRPr="003500DB">
        <w:rPr>
          <w:rFonts w:cs="Arial"/>
          <w:iCs/>
          <w:szCs w:val="22"/>
          <w:vertAlign w:val="superscript"/>
        </w:rPr>
        <w:t xml:space="preserve">18 </w:t>
      </w:r>
      <w:r w:rsidRPr="003500DB">
        <w:rPr>
          <w:rFonts w:cs="Arial"/>
          <w:iCs/>
          <w:szCs w:val="22"/>
        </w:rPr>
        <w:t xml:space="preserve">mit </w:t>
      </w:r>
      <w:r w:rsidR="00D47628">
        <w:rPr>
          <w:rFonts w:cs="Arial"/>
          <w:iCs/>
          <w:szCs w:val="22"/>
        </w:rPr>
        <w:t>45</w:t>
      </w:r>
      <w:r w:rsidRPr="003500DB">
        <w:rPr>
          <w:rFonts w:cs="Arial"/>
          <w:iCs/>
          <w:szCs w:val="22"/>
        </w:rPr>
        <w:t xml:space="preserve"> m</w:t>
      </w:r>
      <w:r w:rsidR="005B42E1" w:rsidRPr="003500DB">
        <w:rPr>
          <w:rFonts w:cs="Arial"/>
          <w:iCs/>
          <w:szCs w:val="22"/>
        </w:rPr>
        <w:t>m</w:t>
      </w:r>
      <w:r w:rsidRPr="003500DB">
        <w:rPr>
          <w:rFonts w:cs="Arial"/>
          <w:iCs/>
          <w:szCs w:val="22"/>
        </w:rPr>
        <w:t xml:space="preserve"> Schneckendurchmesser ist ein Vertreter der erstklassigen ZSK-</w:t>
      </w:r>
      <w:proofErr w:type="spellStart"/>
      <w:r w:rsidRPr="003500DB">
        <w:rPr>
          <w:rFonts w:cs="Arial"/>
          <w:iCs/>
          <w:szCs w:val="22"/>
        </w:rPr>
        <w:t>Extruderbaureihe</w:t>
      </w:r>
      <w:proofErr w:type="spellEnd"/>
      <w:r w:rsidRPr="003500DB">
        <w:rPr>
          <w:rFonts w:cs="Arial"/>
          <w:iCs/>
          <w:szCs w:val="22"/>
        </w:rPr>
        <w:t xml:space="preserve"> von Coperion</w:t>
      </w:r>
      <w:r w:rsidR="00DB3FA1">
        <w:rPr>
          <w:rFonts w:cs="Arial"/>
          <w:iCs/>
          <w:szCs w:val="22"/>
        </w:rPr>
        <w:t xml:space="preserve"> und ist</w:t>
      </w:r>
      <w:r w:rsidRPr="003500DB">
        <w:rPr>
          <w:rFonts w:cs="Arial"/>
          <w:iCs/>
          <w:szCs w:val="22"/>
        </w:rPr>
        <w:t xml:space="preserve"> </w:t>
      </w:r>
      <w:r w:rsidR="00DB3FA1" w:rsidRPr="00DB3FA1">
        <w:rPr>
          <w:rFonts w:cs="Arial"/>
          <w:iCs/>
          <w:szCs w:val="22"/>
        </w:rPr>
        <w:t>mit zahlreichen neuen Features ausgestattet, die das Handling deutlich vereinfachen</w:t>
      </w:r>
      <w:r w:rsidR="00AF545A">
        <w:rPr>
          <w:rFonts w:cs="Arial"/>
          <w:iCs/>
          <w:szCs w:val="22"/>
        </w:rPr>
        <w:t xml:space="preserve"> und die</w:t>
      </w:r>
      <w:r w:rsidR="00DB3FA1" w:rsidRPr="00DB3FA1">
        <w:rPr>
          <w:rFonts w:cs="Arial"/>
          <w:iCs/>
          <w:szCs w:val="22"/>
        </w:rPr>
        <w:t xml:space="preserve"> </w:t>
      </w:r>
      <w:r w:rsidR="00DB3FA1">
        <w:rPr>
          <w:rFonts w:cs="Arial"/>
          <w:iCs/>
          <w:szCs w:val="22"/>
        </w:rPr>
        <w:t>Effizienz</w:t>
      </w:r>
      <w:r w:rsidR="00DB3FA1" w:rsidRPr="00DB3FA1">
        <w:rPr>
          <w:rFonts w:cs="Arial"/>
          <w:iCs/>
          <w:szCs w:val="22"/>
        </w:rPr>
        <w:t xml:space="preserve"> beim </w:t>
      </w:r>
      <w:proofErr w:type="spellStart"/>
      <w:r w:rsidR="00DB3FA1" w:rsidRPr="00DB3FA1">
        <w:rPr>
          <w:rFonts w:cs="Arial"/>
          <w:iCs/>
          <w:szCs w:val="22"/>
        </w:rPr>
        <w:t>Compoundieren</w:t>
      </w:r>
      <w:proofErr w:type="spellEnd"/>
      <w:r w:rsidR="00DB3FA1" w:rsidRPr="00DB3FA1">
        <w:rPr>
          <w:rFonts w:cs="Arial"/>
          <w:iCs/>
          <w:szCs w:val="22"/>
        </w:rPr>
        <w:t xml:space="preserve"> steigern.</w:t>
      </w:r>
    </w:p>
    <w:p w14:paraId="31EA59AF" w14:textId="77777777" w:rsidR="000F6564" w:rsidRPr="00593107" w:rsidRDefault="00B333F7" w:rsidP="003F7315">
      <w:pPr>
        <w:pStyle w:val="Kopfzeile"/>
        <w:spacing w:before="120" w:line="360" w:lineRule="auto"/>
        <w:rPr>
          <w:i/>
          <w:szCs w:val="22"/>
        </w:rPr>
      </w:pPr>
      <w:r w:rsidRPr="00E96ADC">
        <w:rPr>
          <w:i/>
          <w:szCs w:val="22"/>
        </w:rPr>
        <w:t>Bild: Coperion, Stuttgart</w:t>
      </w:r>
    </w:p>
    <w:p w14:paraId="1E63DA63" w14:textId="7B59C90F" w:rsidR="00344E7E" w:rsidRDefault="00344E7E" w:rsidP="006027E4">
      <w:pPr>
        <w:pStyle w:val="bild"/>
        <w:spacing w:before="120"/>
      </w:pPr>
    </w:p>
    <w:p w14:paraId="4E6EBB16" w14:textId="77777777" w:rsidR="004C04B8" w:rsidRDefault="004C04B8" w:rsidP="006027E4">
      <w:pPr>
        <w:pStyle w:val="bild"/>
        <w:spacing w:before="120"/>
      </w:pPr>
    </w:p>
    <w:p w14:paraId="77BDBC90" w14:textId="4BC19089" w:rsidR="00344E7E" w:rsidRPr="003500DB" w:rsidRDefault="00D02D0D" w:rsidP="00B10378">
      <w:pPr>
        <w:pStyle w:val="bild"/>
        <w:spacing w:before="120"/>
        <w:rPr>
          <w:rFonts w:cs="Arial"/>
          <w:i w:val="0"/>
          <w:iCs/>
          <w:szCs w:val="22"/>
        </w:rPr>
      </w:pPr>
      <w:r>
        <w:rPr>
          <w:i w:val="0"/>
          <w:iCs/>
        </w:rPr>
        <w:t xml:space="preserve">Der </w:t>
      </w:r>
      <w:proofErr w:type="spellStart"/>
      <w:r>
        <w:rPr>
          <w:i w:val="0"/>
          <w:iCs/>
        </w:rPr>
        <w:t>Stranggranulator</w:t>
      </w:r>
      <w:proofErr w:type="spellEnd"/>
      <w:r>
        <w:rPr>
          <w:i w:val="0"/>
          <w:iCs/>
        </w:rPr>
        <w:t xml:space="preserve"> SP 240 </w:t>
      </w:r>
      <w:r w:rsidR="008E034D">
        <w:rPr>
          <w:i w:val="0"/>
          <w:iCs/>
        </w:rPr>
        <w:t xml:space="preserve">ist mit einer </w:t>
      </w:r>
      <w:r w:rsidR="008E034D" w:rsidRPr="008E034D">
        <w:rPr>
          <w:i w:val="0"/>
          <w:iCs/>
        </w:rPr>
        <w:t>neue</w:t>
      </w:r>
      <w:r w:rsidR="008E034D">
        <w:rPr>
          <w:i w:val="0"/>
          <w:iCs/>
        </w:rPr>
        <w:t>n</w:t>
      </w:r>
      <w:r w:rsidR="00B10378">
        <w:rPr>
          <w:i w:val="0"/>
          <w:iCs/>
        </w:rPr>
        <w:t xml:space="preserve"> </w:t>
      </w:r>
      <w:r w:rsidR="008E034D" w:rsidRPr="008E034D">
        <w:rPr>
          <w:i w:val="0"/>
          <w:iCs/>
        </w:rPr>
        <w:t xml:space="preserve">Technologie zur Schneidspalteinstellung </w:t>
      </w:r>
      <w:r w:rsidR="008E034D">
        <w:rPr>
          <w:i w:val="0"/>
          <w:iCs/>
        </w:rPr>
        <w:t xml:space="preserve">ausgestattet, die eine </w:t>
      </w:r>
      <w:r w:rsidR="008E034D" w:rsidRPr="008E034D">
        <w:rPr>
          <w:i w:val="0"/>
          <w:iCs/>
        </w:rPr>
        <w:t xml:space="preserve">schnellere und komfortablere </w:t>
      </w:r>
      <w:r w:rsidR="008E034D">
        <w:rPr>
          <w:i w:val="0"/>
          <w:iCs/>
        </w:rPr>
        <w:t xml:space="preserve">Justierung ermöglicht. </w:t>
      </w:r>
    </w:p>
    <w:p w14:paraId="44F7CDC8" w14:textId="77777777" w:rsidR="00E96ADC" w:rsidRDefault="00E96ADC" w:rsidP="00E55AC6">
      <w:pPr>
        <w:pStyle w:val="bild"/>
        <w:spacing w:before="120"/>
      </w:pPr>
      <w:r>
        <w:t>Bild: Coperion, Stuttgart</w:t>
      </w:r>
    </w:p>
    <w:p w14:paraId="719E5A07" w14:textId="090C0C38" w:rsidR="00F671E0" w:rsidRDefault="00F671E0">
      <w:pPr>
        <w:overflowPunct/>
        <w:autoSpaceDE/>
        <w:autoSpaceDN/>
        <w:adjustRightInd/>
        <w:textAlignment w:val="auto"/>
        <w:rPr>
          <w:i/>
        </w:rPr>
      </w:pPr>
    </w:p>
    <w:p w14:paraId="62F0BFB8" w14:textId="3E834EB1" w:rsidR="00D05C9B" w:rsidRDefault="00D05C9B" w:rsidP="00D05C9B">
      <w:pPr>
        <w:pStyle w:val="Kopfzeile"/>
        <w:spacing w:line="360" w:lineRule="auto"/>
        <w:rPr>
          <w:rFonts w:cs="Arial"/>
          <w:i/>
          <w:szCs w:val="22"/>
        </w:rPr>
      </w:pPr>
    </w:p>
    <w:p w14:paraId="48F7D561" w14:textId="77777777" w:rsidR="001C25CB" w:rsidRDefault="001C25CB" w:rsidP="00D05C9B">
      <w:pPr>
        <w:pStyle w:val="Kopfzeile"/>
        <w:spacing w:line="360" w:lineRule="auto"/>
        <w:rPr>
          <w:rFonts w:cs="Arial"/>
          <w:i/>
          <w:szCs w:val="22"/>
        </w:rPr>
      </w:pPr>
    </w:p>
    <w:p w14:paraId="66C1B46A" w14:textId="77777777" w:rsidR="00D05C9B" w:rsidRDefault="00D05C9B" w:rsidP="00D05C9B">
      <w:pPr>
        <w:pStyle w:val="Kopfzeile"/>
        <w:spacing w:line="360" w:lineRule="auto"/>
        <w:rPr>
          <w:rFonts w:cs="Arial"/>
          <w:i/>
          <w:szCs w:val="22"/>
        </w:rPr>
      </w:pPr>
    </w:p>
    <w:p w14:paraId="30333FF8" w14:textId="2ADAD570" w:rsidR="00D05C9B" w:rsidRPr="003500DB" w:rsidRDefault="008E034D" w:rsidP="00E4628A">
      <w:pPr>
        <w:pStyle w:val="Kopfzeile"/>
        <w:spacing w:line="360" w:lineRule="auto"/>
        <w:rPr>
          <w:rFonts w:cs="Arial"/>
          <w:iCs/>
          <w:szCs w:val="22"/>
        </w:rPr>
      </w:pPr>
      <w:r>
        <w:rPr>
          <w:iCs/>
          <w:szCs w:val="22"/>
        </w:rPr>
        <w:t xml:space="preserve">Die </w:t>
      </w:r>
      <w:r w:rsidRPr="008E034D">
        <w:rPr>
          <w:iCs/>
          <w:szCs w:val="22"/>
        </w:rPr>
        <w:t>Dosierbandwaage</w:t>
      </w:r>
      <w:r>
        <w:rPr>
          <w:iCs/>
          <w:szCs w:val="22"/>
        </w:rPr>
        <w:t xml:space="preserve"> </w:t>
      </w:r>
      <w:r w:rsidR="00AF545A">
        <w:rPr>
          <w:iCs/>
          <w:szCs w:val="22"/>
        </w:rPr>
        <w:t>SWB</w:t>
      </w:r>
      <w:r w:rsidR="00E4628A">
        <w:rPr>
          <w:iCs/>
          <w:szCs w:val="22"/>
        </w:rPr>
        <w:t>-</w:t>
      </w:r>
      <w:r w:rsidR="00AF545A">
        <w:rPr>
          <w:iCs/>
          <w:szCs w:val="22"/>
        </w:rPr>
        <w:t>300</w:t>
      </w:r>
      <w:r w:rsidR="00D05C9B" w:rsidRPr="003500DB">
        <w:rPr>
          <w:iCs/>
          <w:szCs w:val="22"/>
        </w:rPr>
        <w:t xml:space="preserve"> von Coperion K-Tron</w:t>
      </w:r>
      <w:r w:rsidRPr="008E034D">
        <w:t xml:space="preserve"> </w:t>
      </w:r>
      <w:r w:rsidR="00AF545A">
        <w:rPr>
          <w:iCs/>
          <w:szCs w:val="22"/>
        </w:rPr>
        <w:t xml:space="preserve">ist </w:t>
      </w:r>
      <w:r>
        <w:rPr>
          <w:iCs/>
          <w:szCs w:val="22"/>
        </w:rPr>
        <w:t xml:space="preserve">ein </w:t>
      </w:r>
      <w:r w:rsidRPr="008E034D">
        <w:rPr>
          <w:iCs/>
          <w:szCs w:val="22"/>
        </w:rPr>
        <w:t>äußerst zuverlässig</w:t>
      </w:r>
      <w:r>
        <w:rPr>
          <w:iCs/>
          <w:szCs w:val="22"/>
        </w:rPr>
        <w:t xml:space="preserve"> arbeitender,</w:t>
      </w:r>
      <w:r w:rsidRPr="008E034D">
        <w:rPr>
          <w:iCs/>
          <w:szCs w:val="22"/>
        </w:rPr>
        <w:t xml:space="preserve"> gravimetrische</w:t>
      </w:r>
      <w:r>
        <w:rPr>
          <w:iCs/>
          <w:szCs w:val="22"/>
        </w:rPr>
        <w:t>r</w:t>
      </w:r>
      <w:r w:rsidRPr="008E034D">
        <w:rPr>
          <w:iCs/>
          <w:szCs w:val="22"/>
        </w:rPr>
        <w:t xml:space="preserve"> Dosierer, </w:t>
      </w:r>
      <w:proofErr w:type="gramStart"/>
      <w:r>
        <w:rPr>
          <w:iCs/>
          <w:szCs w:val="22"/>
        </w:rPr>
        <w:t>der</w:t>
      </w:r>
      <w:r w:rsidRPr="008E034D">
        <w:rPr>
          <w:iCs/>
          <w:szCs w:val="22"/>
        </w:rPr>
        <w:t xml:space="preserve"> hohe Genauigkeit</w:t>
      </w:r>
      <w:proofErr w:type="gramEnd"/>
      <w:r w:rsidRPr="008E034D">
        <w:rPr>
          <w:iCs/>
          <w:szCs w:val="22"/>
        </w:rPr>
        <w:t xml:space="preserve"> und eine effiziente Prozesskontrolle biete</w:t>
      </w:r>
      <w:r>
        <w:rPr>
          <w:iCs/>
          <w:szCs w:val="22"/>
        </w:rPr>
        <w:t>t</w:t>
      </w:r>
      <w:r w:rsidRPr="008E034D">
        <w:rPr>
          <w:iCs/>
          <w:szCs w:val="22"/>
        </w:rPr>
        <w:t>.</w:t>
      </w:r>
      <w:r w:rsidR="00D05C9B" w:rsidRPr="003500DB">
        <w:rPr>
          <w:iCs/>
          <w:szCs w:val="22"/>
        </w:rPr>
        <w:t xml:space="preserve"> </w:t>
      </w:r>
    </w:p>
    <w:p w14:paraId="3929D16E" w14:textId="1D8C8C86" w:rsidR="00D05C9B" w:rsidRPr="00241C91" w:rsidRDefault="00D05C9B" w:rsidP="00D05C9B">
      <w:pPr>
        <w:pStyle w:val="bild"/>
        <w:spacing w:before="120"/>
      </w:pPr>
      <w:r>
        <w:t>Bild: Coperion K-Tron</w:t>
      </w:r>
      <w:bookmarkStart w:id="3" w:name="_GoBack"/>
      <w:bookmarkEnd w:id="3"/>
      <w:r>
        <w:t>, Niederlenz, Schweiz</w:t>
      </w:r>
    </w:p>
    <w:p w14:paraId="1454359E" w14:textId="77777777" w:rsidR="00D05C9B" w:rsidRPr="00241C91" w:rsidRDefault="00D05C9B" w:rsidP="00E55AC6">
      <w:pPr>
        <w:pStyle w:val="bild"/>
        <w:spacing w:before="120"/>
      </w:pPr>
    </w:p>
    <w:sectPr w:rsidR="00D05C9B" w:rsidRPr="00241C91"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5C3C3" w14:textId="77777777" w:rsidR="00FD532C" w:rsidRDefault="00FD532C">
      <w:r>
        <w:separator/>
      </w:r>
    </w:p>
  </w:endnote>
  <w:endnote w:type="continuationSeparator" w:id="0">
    <w:p w14:paraId="28B2DAB2" w14:textId="77777777" w:rsidR="00FD532C" w:rsidRDefault="00FD5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42DBACE5" w14:textId="77777777">
      <w:trPr>
        <w:cantSplit/>
      </w:trPr>
      <w:tc>
        <w:tcPr>
          <w:tcW w:w="7428" w:type="dxa"/>
          <w:noWrap/>
          <w:vAlign w:val="bottom"/>
        </w:tcPr>
        <w:p w14:paraId="757E8B1D" w14:textId="77777777" w:rsidR="00336917" w:rsidRDefault="00336917">
          <w:pPr>
            <w:pStyle w:val="Fuzeile"/>
            <w:spacing w:line="200" w:lineRule="exact"/>
            <w:rPr>
              <w:rFonts w:cs="Arial"/>
            </w:rPr>
          </w:pPr>
        </w:p>
      </w:tc>
      <w:tc>
        <w:tcPr>
          <w:tcW w:w="1758" w:type="dxa"/>
          <w:noWrap/>
          <w:vAlign w:val="bottom"/>
        </w:tcPr>
        <w:p w14:paraId="12ABE022" w14:textId="77777777" w:rsidR="00336917" w:rsidRDefault="00336917">
          <w:pPr>
            <w:pStyle w:val="Fuzeile"/>
            <w:spacing w:line="200" w:lineRule="exact"/>
            <w:jc w:val="right"/>
            <w:rPr>
              <w:rFonts w:cs="Arial"/>
              <w:sz w:val="14"/>
              <w:szCs w:val="14"/>
            </w:rPr>
          </w:pPr>
          <w:bookmarkStart w:id="7" w:name="PageName"/>
          <w:bookmarkEnd w:id="7"/>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4C04B8">
            <w:rPr>
              <w:rFonts w:cs="Arial"/>
              <w:noProof/>
              <w:sz w:val="14"/>
              <w:szCs w:val="14"/>
            </w:rPr>
            <w:t>2</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4C04B8">
            <w:rPr>
              <w:rFonts w:cs="Arial"/>
              <w:noProof/>
              <w:sz w:val="14"/>
              <w:szCs w:val="14"/>
            </w:rPr>
            <w:t>4</w:t>
          </w:r>
          <w:r>
            <w:rPr>
              <w:rFonts w:cs="Arial"/>
              <w:sz w:val="14"/>
              <w:szCs w:val="14"/>
            </w:rPr>
            <w:fldChar w:fldCharType="end"/>
          </w:r>
        </w:p>
      </w:tc>
      <w:tc>
        <w:tcPr>
          <w:tcW w:w="567" w:type="dxa"/>
          <w:vAlign w:val="bottom"/>
        </w:tcPr>
        <w:p w14:paraId="66C230EC" w14:textId="77777777" w:rsidR="00336917" w:rsidRDefault="00336917">
          <w:pPr>
            <w:pStyle w:val="Fuzeile"/>
            <w:spacing w:line="200" w:lineRule="exact"/>
            <w:rPr>
              <w:rFonts w:cs="Arial"/>
              <w:sz w:val="14"/>
              <w:szCs w:val="14"/>
            </w:rPr>
          </w:pPr>
        </w:p>
      </w:tc>
    </w:tr>
  </w:tbl>
  <w:p w14:paraId="00849AE5"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30527E34" w14:textId="77777777">
      <w:tc>
        <w:tcPr>
          <w:tcW w:w="7428" w:type="dxa"/>
          <w:tcMar>
            <w:left w:w="0" w:type="dxa"/>
            <w:right w:w="0" w:type="dxa"/>
          </w:tcMar>
          <w:vAlign w:val="bottom"/>
        </w:tcPr>
        <w:p w14:paraId="73A6AD6B" w14:textId="77777777" w:rsidR="00336917" w:rsidRDefault="00336917">
          <w:pPr>
            <w:pStyle w:val="Fuzeile"/>
            <w:spacing w:line="200" w:lineRule="exact"/>
            <w:rPr>
              <w:rFonts w:cs="Arial"/>
              <w:sz w:val="14"/>
              <w:szCs w:val="14"/>
            </w:rPr>
          </w:pPr>
          <w:bookmarkStart w:id="11" w:name="GeneralPartnerLinks"/>
          <w:bookmarkEnd w:id="11"/>
        </w:p>
      </w:tc>
      <w:tc>
        <w:tcPr>
          <w:tcW w:w="2835" w:type="dxa"/>
          <w:tcMar>
            <w:left w:w="0" w:type="dxa"/>
            <w:right w:w="0" w:type="dxa"/>
          </w:tcMar>
        </w:tcPr>
        <w:p w14:paraId="5C57D350" w14:textId="77777777" w:rsidR="00336917" w:rsidRDefault="00336917">
          <w:pPr>
            <w:rPr>
              <w:sz w:val="14"/>
            </w:rPr>
          </w:pPr>
          <w:bookmarkStart w:id="12" w:name="GeneralPartnerRechts"/>
          <w:bookmarkEnd w:id="12"/>
        </w:p>
      </w:tc>
    </w:tr>
  </w:tbl>
  <w:p w14:paraId="67C05812" w14:textId="77777777" w:rsidR="00336917"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D5349" w14:textId="77777777" w:rsidR="00FD532C" w:rsidRDefault="00FD532C">
      <w:r>
        <w:separator/>
      </w:r>
    </w:p>
  </w:footnote>
  <w:footnote w:type="continuationSeparator" w:id="0">
    <w:p w14:paraId="643305D6" w14:textId="77777777" w:rsidR="00FD532C" w:rsidRDefault="00FD5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47F2D912" w14:textId="77777777">
      <w:trPr>
        <w:trHeight w:hRule="exact" w:val="794"/>
      </w:trPr>
      <w:tc>
        <w:tcPr>
          <w:tcW w:w="7314" w:type="dxa"/>
          <w:noWrap/>
          <w:vAlign w:val="bottom"/>
        </w:tcPr>
        <w:p w14:paraId="7B7A01A3" w14:textId="77777777" w:rsidR="00336917" w:rsidRDefault="00D64439">
          <w:pPr>
            <w:pStyle w:val="Kopfzeile"/>
            <w:widowControl w:val="0"/>
            <w:rPr>
              <w:rFonts w:cs="Arial"/>
              <w:szCs w:val="22"/>
            </w:rPr>
          </w:pPr>
          <w:r>
            <w:rPr>
              <w:rFonts w:cs="Arial"/>
              <w:noProof/>
              <w:sz w:val="16"/>
              <w:szCs w:val="16"/>
              <w:lang w:eastAsia="zh-CN"/>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Default="00D64439">
          <w:pPr>
            <w:pStyle w:val="Kopfzeile"/>
            <w:tabs>
              <w:tab w:val="left" w:pos="5273"/>
              <w:tab w:val="left" w:pos="6480"/>
            </w:tabs>
            <w:rPr>
              <w:szCs w:val="22"/>
            </w:rPr>
          </w:pPr>
          <w:r>
            <w:rPr>
              <w:noProof/>
              <w:sz w:val="16"/>
              <w:szCs w:val="16"/>
              <w:lang w:eastAsia="zh-CN"/>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2B8AD814" w14:textId="77777777" w:rsidTr="00F865BA">
      <w:trPr>
        <w:trHeight w:hRule="exact" w:val="1181"/>
      </w:trPr>
      <w:tc>
        <w:tcPr>
          <w:tcW w:w="7314" w:type="dxa"/>
          <w:noWrap/>
          <w:tcMar>
            <w:left w:w="284" w:type="dxa"/>
          </w:tcMar>
          <w:vAlign w:val="bottom"/>
        </w:tcPr>
        <w:p w14:paraId="4A7E59CF" w14:textId="77777777" w:rsidR="00336917" w:rsidRDefault="004837C0" w:rsidP="009D7E9E">
          <w:pPr>
            <w:pStyle w:val="Kopfzeile"/>
            <w:widowControl w:val="0"/>
          </w:pPr>
          <w:bookmarkStart w:id="4" w:name="HeaderPage2Date"/>
          <w:bookmarkEnd w:id="4"/>
          <w:r>
            <w:t>Juli</w:t>
          </w:r>
          <w:r w:rsidR="00336917">
            <w:t xml:space="preserve"> 201</w:t>
          </w:r>
          <w:r w:rsidR="005D6CEA">
            <w:t>9</w:t>
          </w:r>
        </w:p>
      </w:tc>
      <w:tc>
        <w:tcPr>
          <w:tcW w:w="2997" w:type="dxa"/>
          <w:noWrap/>
          <w:tcMar>
            <w:left w:w="68" w:type="dxa"/>
          </w:tcMar>
          <w:vAlign w:val="bottom"/>
        </w:tcPr>
        <w:p w14:paraId="6C4844F8" w14:textId="77777777" w:rsidR="00336917" w:rsidRDefault="00336917">
          <w:pPr>
            <w:pStyle w:val="Kopfzeile"/>
            <w:tabs>
              <w:tab w:val="left" w:pos="5273"/>
              <w:tab w:val="left" w:pos="6480"/>
            </w:tabs>
            <w:spacing w:line="200" w:lineRule="exact"/>
          </w:pPr>
          <w:bookmarkStart w:id="5" w:name="HeaderPage2Name"/>
          <w:bookmarkEnd w:id="5"/>
        </w:p>
      </w:tc>
    </w:tr>
  </w:tbl>
  <w:p w14:paraId="08904605" w14:textId="77777777" w:rsidR="00336917" w:rsidRDefault="00336917">
    <w:pPr>
      <w:pStyle w:val="Kopfzeile"/>
      <w:rPr>
        <w:rStyle w:val="Seitenzahl"/>
      </w:rPr>
    </w:pPr>
    <w:bookmarkStart w:id="6" w:name="Nummer"/>
    <w:bookmarkEnd w:id="6"/>
  </w:p>
  <w:p w14:paraId="21DADD9F" w14:textId="77777777" w:rsidR="00336917"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60CA2668" w14:textId="77777777">
      <w:trPr>
        <w:trHeight w:hRule="exact" w:val="794"/>
      </w:trPr>
      <w:tc>
        <w:tcPr>
          <w:tcW w:w="7334" w:type="dxa"/>
          <w:noWrap/>
          <w:vAlign w:val="bottom"/>
        </w:tcPr>
        <w:p w14:paraId="2BB597DF" w14:textId="77777777" w:rsidR="00336917" w:rsidRDefault="00D64439">
          <w:pPr>
            <w:pStyle w:val="Kopfzeile"/>
            <w:widowControl w:val="0"/>
            <w:rPr>
              <w:rFonts w:cs="Arial"/>
              <w:sz w:val="16"/>
              <w:szCs w:val="16"/>
            </w:rPr>
          </w:pPr>
          <w:r>
            <w:rPr>
              <w:rFonts w:cs="Arial"/>
              <w:noProof/>
              <w:sz w:val="16"/>
              <w:szCs w:val="16"/>
              <w:lang w:eastAsia="zh-CN"/>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Default="00D64439">
          <w:pPr>
            <w:pStyle w:val="Kopfzeile"/>
            <w:tabs>
              <w:tab w:val="left" w:pos="5273"/>
              <w:tab w:val="left" w:pos="6480"/>
            </w:tabs>
            <w:spacing w:after="10"/>
            <w:rPr>
              <w:sz w:val="16"/>
              <w:szCs w:val="16"/>
            </w:rPr>
          </w:pPr>
          <w:r>
            <w:rPr>
              <w:noProof/>
              <w:sz w:val="16"/>
              <w:szCs w:val="16"/>
              <w:lang w:eastAsia="zh-CN"/>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0657C535" w14:textId="77777777">
      <w:trPr>
        <w:trHeight w:hRule="exact" w:val="1047"/>
      </w:trPr>
      <w:tc>
        <w:tcPr>
          <w:tcW w:w="7334" w:type="dxa"/>
          <w:noWrap/>
          <w:tcMar>
            <w:left w:w="0" w:type="dxa"/>
          </w:tcMar>
          <w:vAlign w:val="bottom"/>
        </w:tcPr>
        <w:p w14:paraId="46303D9F" w14:textId="77777777" w:rsidR="00336917" w:rsidRDefault="00336917">
          <w:pPr>
            <w:pStyle w:val="Kopfzeile"/>
            <w:widowControl w:val="0"/>
            <w:spacing w:line="200" w:lineRule="exact"/>
            <w:rPr>
              <w:rFonts w:cs="Arial"/>
            </w:rPr>
          </w:pPr>
        </w:p>
        <w:p w14:paraId="43B8CE6F" w14:textId="77777777" w:rsidR="00336917" w:rsidRDefault="00336917">
          <w:pPr>
            <w:pStyle w:val="Kopfzeile"/>
            <w:widowControl w:val="0"/>
            <w:spacing w:line="200" w:lineRule="exact"/>
            <w:rPr>
              <w:rFonts w:cs="Arial"/>
            </w:rPr>
          </w:pPr>
        </w:p>
        <w:p w14:paraId="23D451B7"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Default="00336917">
          <w:pPr>
            <w:pStyle w:val="Kopfzeile"/>
            <w:tabs>
              <w:tab w:val="left" w:pos="5273"/>
              <w:tab w:val="left" w:pos="6480"/>
            </w:tabs>
            <w:rPr>
              <w:szCs w:val="22"/>
            </w:rPr>
          </w:pPr>
          <w:bookmarkStart w:id="8" w:name="TitleLine01"/>
          <w:bookmarkEnd w:id="8"/>
        </w:p>
        <w:p w14:paraId="41E19682" w14:textId="77777777" w:rsidR="00336917" w:rsidRDefault="00336917">
          <w:pPr>
            <w:pStyle w:val="Kopfzeile"/>
            <w:tabs>
              <w:tab w:val="left" w:pos="5273"/>
              <w:tab w:val="left" w:pos="6480"/>
            </w:tabs>
            <w:rPr>
              <w:sz w:val="14"/>
              <w:szCs w:val="14"/>
            </w:rPr>
          </w:pPr>
          <w:bookmarkStart w:id="9" w:name="TitleLine02"/>
          <w:bookmarkEnd w:id="9"/>
        </w:p>
      </w:tc>
    </w:tr>
  </w:tbl>
  <w:p w14:paraId="70353CC5" w14:textId="77777777" w:rsidR="00336917" w:rsidRDefault="00336917" w:rsidP="004837C0">
    <w:pPr>
      <w:pStyle w:val="Kopfzeile"/>
      <w:rPr>
        <w:sz w:val="14"/>
        <w:szCs w:val="14"/>
      </w:rPr>
    </w:pPr>
    <w:bookmarkStart w:id="10" w:name="Vermerk"/>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proofState w:spelling="clean" w:grammar="clean"/>
  <w:attachedTemplate r:id="rId1"/>
  <w:defaultTabStop w:val="1134"/>
  <w:hyphenationZone w:val="425"/>
  <w:drawingGridHorizontalSpacing w:val="26"/>
  <w:drawingGridVerticalSpacing w:val="71"/>
  <w:displayHorizontalDrawingGridEvery w:val="2"/>
  <w:noPunctuationKerning/>
  <w:characterSpacingControl w:val="doNotCompress"/>
  <w:hdrShapeDefaults>
    <o:shapedefaults v:ext="edit" spidmax="1597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7602"/>
    <w:rsid w:val="00002084"/>
    <w:rsid w:val="000058FA"/>
    <w:rsid w:val="000059E1"/>
    <w:rsid w:val="00010D93"/>
    <w:rsid w:val="00012749"/>
    <w:rsid w:val="00013181"/>
    <w:rsid w:val="00013520"/>
    <w:rsid w:val="00015D71"/>
    <w:rsid w:val="000165CC"/>
    <w:rsid w:val="00022BE8"/>
    <w:rsid w:val="00024466"/>
    <w:rsid w:val="000259B4"/>
    <w:rsid w:val="0003352E"/>
    <w:rsid w:val="000365B6"/>
    <w:rsid w:val="00036B50"/>
    <w:rsid w:val="00041474"/>
    <w:rsid w:val="000455BC"/>
    <w:rsid w:val="00056F5E"/>
    <w:rsid w:val="000613F0"/>
    <w:rsid w:val="00063679"/>
    <w:rsid w:val="00076734"/>
    <w:rsid w:val="000800F8"/>
    <w:rsid w:val="000830F6"/>
    <w:rsid w:val="000836F6"/>
    <w:rsid w:val="00083D37"/>
    <w:rsid w:val="00084342"/>
    <w:rsid w:val="00091794"/>
    <w:rsid w:val="00095B7B"/>
    <w:rsid w:val="0009667F"/>
    <w:rsid w:val="00096924"/>
    <w:rsid w:val="000975A9"/>
    <w:rsid w:val="00097A01"/>
    <w:rsid w:val="000A0F15"/>
    <w:rsid w:val="000A6757"/>
    <w:rsid w:val="000A7423"/>
    <w:rsid w:val="000A7501"/>
    <w:rsid w:val="000B1BA3"/>
    <w:rsid w:val="000B1D8F"/>
    <w:rsid w:val="000B2963"/>
    <w:rsid w:val="000B59A1"/>
    <w:rsid w:val="000B5C77"/>
    <w:rsid w:val="000C0274"/>
    <w:rsid w:val="000C2259"/>
    <w:rsid w:val="000C5792"/>
    <w:rsid w:val="000D0A15"/>
    <w:rsid w:val="000D29DE"/>
    <w:rsid w:val="000D435D"/>
    <w:rsid w:val="000D518C"/>
    <w:rsid w:val="000E0EE7"/>
    <w:rsid w:val="000E1ECE"/>
    <w:rsid w:val="000E2685"/>
    <w:rsid w:val="000E6049"/>
    <w:rsid w:val="000E6AEC"/>
    <w:rsid w:val="000F0039"/>
    <w:rsid w:val="000F6564"/>
    <w:rsid w:val="000F683A"/>
    <w:rsid w:val="000F6B8C"/>
    <w:rsid w:val="001011E9"/>
    <w:rsid w:val="00105A36"/>
    <w:rsid w:val="00106A1D"/>
    <w:rsid w:val="001150FF"/>
    <w:rsid w:val="00121206"/>
    <w:rsid w:val="00121B89"/>
    <w:rsid w:val="00121C27"/>
    <w:rsid w:val="001232A5"/>
    <w:rsid w:val="001233AC"/>
    <w:rsid w:val="00124BAE"/>
    <w:rsid w:val="001278C6"/>
    <w:rsid w:val="00134ADF"/>
    <w:rsid w:val="00135AD3"/>
    <w:rsid w:val="00140842"/>
    <w:rsid w:val="00145834"/>
    <w:rsid w:val="001460F7"/>
    <w:rsid w:val="0014635D"/>
    <w:rsid w:val="00147893"/>
    <w:rsid w:val="00151336"/>
    <w:rsid w:val="00152DC3"/>
    <w:rsid w:val="00156407"/>
    <w:rsid w:val="00156744"/>
    <w:rsid w:val="0015708A"/>
    <w:rsid w:val="001575EE"/>
    <w:rsid w:val="0016025B"/>
    <w:rsid w:val="001608CE"/>
    <w:rsid w:val="00163364"/>
    <w:rsid w:val="001647DF"/>
    <w:rsid w:val="001660F7"/>
    <w:rsid w:val="00174187"/>
    <w:rsid w:val="001746AE"/>
    <w:rsid w:val="00174FF2"/>
    <w:rsid w:val="0017570E"/>
    <w:rsid w:val="00176035"/>
    <w:rsid w:val="00177894"/>
    <w:rsid w:val="00183337"/>
    <w:rsid w:val="0018701F"/>
    <w:rsid w:val="001905C7"/>
    <w:rsid w:val="001935D6"/>
    <w:rsid w:val="00194846"/>
    <w:rsid w:val="001A111A"/>
    <w:rsid w:val="001A1DDE"/>
    <w:rsid w:val="001A6402"/>
    <w:rsid w:val="001B75FB"/>
    <w:rsid w:val="001C10E1"/>
    <w:rsid w:val="001C25CB"/>
    <w:rsid w:val="001C47CF"/>
    <w:rsid w:val="001C4E6D"/>
    <w:rsid w:val="001D1631"/>
    <w:rsid w:val="001D2408"/>
    <w:rsid w:val="001D4626"/>
    <w:rsid w:val="001D78AC"/>
    <w:rsid w:val="001E6B3B"/>
    <w:rsid w:val="001E75B5"/>
    <w:rsid w:val="001F158F"/>
    <w:rsid w:val="001F1628"/>
    <w:rsid w:val="001F2299"/>
    <w:rsid w:val="001F26CD"/>
    <w:rsid w:val="001F276F"/>
    <w:rsid w:val="001F3A92"/>
    <w:rsid w:val="001F47EB"/>
    <w:rsid w:val="001F7D6D"/>
    <w:rsid w:val="0020059D"/>
    <w:rsid w:val="00205A54"/>
    <w:rsid w:val="00207933"/>
    <w:rsid w:val="0021115B"/>
    <w:rsid w:val="00211666"/>
    <w:rsid w:val="00212491"/>
    <w:rsid w:val="00213698"/>
    <w:rsid w:val="002173C4"/>
    <w:rsid w:val="0021787F"/>
    <w:rsid w:val="002206A0"/>
    <w:rsid w:val="002243E7"/>
    <w:rsid w:val="00230854"/>
    <w:rsid w:val="00240C1C"/>
    <w:rsid w:val="002433A4"/>
    <w:rsid w:val="00247DA3"/>
    <w:rsid w:val="00253ECB"/>
    <w:rsid w:val="002616F7"/>
    <w:rsid w:val="00262D9F"/>
    <w:rsid w:val="00266472"/>
    <w:rsid w:val="00267DF3"/>
    <w:rsid w:val="002735A6"/>
    <w:rsid w:val="00274AC8"/>
    <w:rsid w:val="0027733B"/>
    <w:rsid w:val="00285276"/>
    <w:rsid w:val="002935BC"/>
    <w:rsid w:val="0029457F"/>
    <w:rsid w:val="002A0AF8"/>
    <w:rsid w:val="002A49E8"/>
    <w:rsid w:val="002A5770"/>
    <w:rsid w:val="002A649D"/>
    <w:rsid w:val="002A7CC7"/>
    <w:rsid w:val="002B4C17"/>
    <w:rsid w:val="002B6759"/>
    <w:rsid w:val="002C6F6E"/>
    <w:rsid w:val="002D3900"/>
    <w:rsid w:val="002D4FCC"/>
    <w:rsid w:val="002D5EF7"/>
    <w:rsid w:val="002D6BA5"/>
    <w:rsid w:val="002D7ED6"/>
    <w:rsid w:val="002E36AB"/>
    <w:rsid w:val="002E41A7"/>
    <w:rsid w:val="002E5FF8"/>
    <w:rsid w:val="002F2315"/>
    <w:rsid w:val="002F3679"/>
    <w:rsid w:val="002F4FDE"/>
    <w:rsid w:val="002F7BFA"/>
    <w:rsid w:val="003129F8"/>
    <w:rsid w:val="0031608C"/>
    <w:rsid w:val="0031691B"/>
    <w:rsid w:val="00317FA1"/>
    <w:rsid w:val="00321A34"/>
    <w:rsid w:val="00323216"/>
    <w:rsid w:val="003232F6"/>
    <w:rsid w:val="00323713"/>
    <w:rsid w:val="00325020"/>
    <w:rsid w:val="00325BA5"/>
    <w:rsid w:val="00326874"/>
    <w:rsid w:val="00326DE9"/>
    <w:rsid w:val="003348DA"/>
    <w:rsid w:val="00336917"/>
    <w:rsid w:val="00344E7E"/>
    <w:rsid w:val="00345B00"/>
    <w:rsid w:val="00346A55"/>
    <w:rsid w:val="003474E9"/>
    <w:rsid w:val="00347781"/>
    <w:rsid w:val="003500DB"/>
    <w:rsid w:val="00351581"/>
    <w:rsid w:val="0035175A"/>
    <w:rsid w:val="00352B95"/>
    <w:rsid w:val="003536D4"/>
    <w:rsid w:val="00353BAB"/>
    <w:rsid w:val="00356021"/>
    <w:rsid w:val="00362629"/>
    <w:rsid w:val="00363ADF"/>
    <w:rsid w:val="00364F8A"/>
    <w:rsid w:val="00366B4C"/>
    <w:rsid w:val="00367F2F"/>
    <w:rsid w:val="00371772"/>
    <w:rsid w:val="00371E9F"/>
    <w:rsid w:val="00374569"/>
    <w:rsid w:val="0037494A"/>
    <w:rsid w:val="00381EFD"/>
    <w:rsid w:val="00387BDB"/>
    <w:rsid w:val="003940E7"/>
    <w:rsid w:val="00397C5F"/>
    <w:rsid w:val="003A0EC3"/>
    <w:rsid w:val="003B07FD"/>
    <w:rsid w:val="003B277D"/>
    <w:rsid w:val="003B51A5"/>
    <w:rsid w:val="003B6D8E"/>
    <w:rsid w:val="003B7C0E"/>
    <w:rsid w:val="003C0A4D"/>
    <w:rsid w:val="003C0F7C"/>
    <w:rsid w:val="003C2B95"/>
    <w:rsid w:val="003C5309"/>
    <w:rsid w:val="003C53D6"/>
    <w:rsid w:val="003C7D6F"/>
    <w:rsid w:val="003D105B"/>
    <w:rsid w:val="003D148F"/>
    <w:rsid w:val="003E04D7"/>
    <w:rsid w:val="003E431B"/>
    <w:rsid w:val="003F2456"/>
    <w:rsid w:val="003F55C5"/>
    <w:rsid w:val="003F7315"/>
    <w:rsid w:val="003F7AA6"/>
    <w:rsid w:val="00400E4D"/>
    <w:rsid w:val="00404BE7"/>
    <w:rsid w:val="0041016F"/>
    <w:rsid w:val="00411E08"/>
    <w:rsid w:val="0041481E"/>
    <w:rsid w:val="00414927"/>
    <w:rsid w:val="00416914"/>
    <w:rsid w:val="0042042D"/>
    <w:rsid w:val="0042235D"/>
    <w:rsid w:val="00422823"/>
    <w:rsid w:val="00423AC4"/>
    <w:rsid w:val="004240E9"/>
    <w:rsid w:val="004331C2"/>
    <w:rsid w:val="00433DD3"/>
    <w:rsid w:val="00445D7A"/>
    <w:rsid w:val="00450C29"/>
    <w:rsid w:val="00454C78"/>
    <w:rsid w:val="0046150D"/>
    <w:rsid w:val="004618C0"/>
    <w:rsid w:val="004627FF"/>
    <w:rsid w:val="004677F2"/>
    <w:rsid w:val="00471C40"/>
    <w:rsid w:val="0047523A"/>
    <w:rsid w:val="00476D75"/>
    <w:rsid w:val="00480DF1"/>
    <w:rsid w:val="00482058"/>
    <w:rsid w:val="004837C0"/>
    <w:rsid w:val="00487260"/>
    <w:rsid w:val="004906C7"/>
    <w:rsid w:val="004956A1"/>
    <w:rsid w:val="004A23CA"/>
    <w:rsid w:val="004A3FE9"/>
    <w:rsid w:val="004B0820"/>
    <w:rsid w:val="004B60BE"/>
    <w:rsid w:val="004C04B8"/>
    <w:rsid w:val="004C22F6"/>
    <w:rsid w:val="004C459F"/>
    <w:rsid w:val="004C519D"/>
    <w:rsid w:val="004C74CB"/>
    <w:rsid w:val="004D1CB1"/>
    <w:rsid w:val="004D24CA"/>
    <w:rsid w:val="004D5D1D"/>
    <w:rsid w:val="004D6796"/>
    <w:rsid w:val="004D70CC"/>
    <w:rsid w:val="004E48DE"/>
    <w:rsid w:val="004E5B26"/>
    <w:rsid w:val="004F7515"/>
    <w:rsid w:val="0050103D"/>
    <w:rsid w:val="00502D0D"/>
    <w:rsid w:val="00507D7C"/>
    <w:rsid w:val="00511E74"/>
    <w:rsid w:val="0051360C"/>
    <w:rsid w:val="00526B72"/>
    <w:rsid w:val="00533BDE"/>
    <w:rsid w:val="00543709"/>
    <w:rsid w:val="00546006"/>
    <w:rsid w:val="0055265E"/>
    <w:rsid w:val="0055295E"/>
    <w:rsid w:val="00557979"/>
    <w:rsid w:val="00563622"/>
    <w:rsid w:val="00563A92"/>
    <w:rsid w:val="0056445E"/>
    <w:rsid w:val="005651E0"/>
    <w:rsid w:val="0056713D"/>
    <w:rsid w:val="00577A4B"/>
    <w:rsid w:val="00580959"/>
    <w:rsid w:val="00580EB6"/>
    <w:rsid w:val="005827E5"/>
    <w:rsid w:val="005857DA"/>
    <w:rsid w:val="0059012D"/>
    <w:rsid w:val="005913A5"/>
    <w:rsid w:val="00593107"/>
    <w:rsid w:val="005A3B3F"/>
    <w:rsid w:val="005A71B6"/>
    <w:rsid w:val="005B02D8"/>
    <w:rsid w:val="005B11E3"/>
    <w:rsid w:val="005B42E1"/>
    <w:rsid w:val="005B4C73"/>
    <w:rsid w:val="005B799A"/>
    <w:rsid w:val="005C7ECA"/>
    <w:rsid w:val="005D47A8"/>
    <w:rsid w:val="005D6CEA"/>
    <w:rsid w:val="005E6C16"/>
    <w:rsid w:val="005E7E06"/>
    <w:rsid w:val="005F14A5"/>
    <w:rsid w:val="005F353A"/>
    <w:rsid w:val="005F48A1"/>
    <w:rsid w:val="005F4E00"/>
    <w:rsid w:val="006027E4"/>
    <w:rsid w:val="00613BF2"/>
    <w:rsid w:val="00614866"/>
    <w:rsid w:val="00616C07"/>
    <w:rsid w:val="00621593"/>
    <w:rsid w:val="00630D28"/>
    <w:rsid w:val="00631971"/>
    <w:rsid w:val="00633635"/>
    <w:rsid w:val="006340F8"/>
    <w:rsid w:val="00635843"/>
    <w:rsid w:val="00636E0D"/>
    <w:rsid w:val="00637B7E"/>
    <w:rsid w:val="00641EE2"/>
    <w:rsid w:val="00647CC8"/>
    <w:rsid w:val="00652B61"/>
    <w:rsid w:val="00652F66"/>
    <w:rsid w:val="00654CEA"/>
    <w:rsid w:val="0066058F"/>
    <w:rsid w:val="006609FF"/>
    <w:rsid w:val="00660C37"/>
    <w:rsid w:val="00672CCE"/>
    <w:rsid w:val="0067672F"/>
    <w:rsid w:val="00681B49"/>
    <w:rsid w:val="00683011"/>
    <w:rsid w:val="00684C24"/>
    <w:rsid w:val="00684F5C"/>
    <w:rsid w:val="006854E5"/>
    <w:rsid w:val="00690B50"/>
    <w:rsid w:val="00693BE1"/>
    <w:rsid w:val="00694FC3"/>
    <w:rsid w:val="006953FE"/>
    <w:rsid w:val="006958C6"/>
    <w:rsid w:val="00696205"/>
    <w:rsid w:val="00696799"/>
    <w:rsid w:val="006A48D1"/>
    <w:rsid w:val="006B3825"/>
    <w:rsid w:val="006B46FF"/>
    <w:rsid w:val="006B4FD7"/>
    <w:rsid w:val="006B51F8"/>
    <w:rsid w:val="006B5684"/>
    <w:rsid w:val="006C013C"/>
    <w:rsid w:val="006C39FC"/>
    <w:rsid w:val="006C3BB4"/>
    <w:rsid w:val="006C5029"/>
    <w:rsid w:val="006C64CF"/>
    <w:rsid w:val="006D6740"/>
    <w:rsid w:val="006F053F"/>
    <w:rsid w:val="006F1A13"/>
    <w:rsid w:val="006F2A24"/>
    <w:rsid w:val="006F2A89"/>
    <w:rsid w:val="006F32A8"/>
    <w:rsid w:val="00700CD5"/>
    <w:rsid w:val="00701A49"/>
    <w:rsid w:val="00702615"/>
    <w:rsid w:val="00702CF8"/>
    <w:rsid w:val="0070391F"/>
    <w:rsid w:val="007119FD"/>
    <w:rsid w:val="00716DC0"/>
    <w:rsid w:val="0072115C"/>
    <w:rsid w:val="00730268"/>
    <w:rsid w:val="00731773"/>
    <w:rsid w:val="00731A1B"/>
    <w:rsid w:val="00731A3A"/>
    <w:rsid w:val="00752D36"/>
    <w:rsid w:val="007537F8"/>
    <w:rsid w:val="00761BD8"/>
    <w:rsid w:val="00762234"/>
    <w:rsid w:val="00763374"/>
    <w:rsid w:val="00764380"/>
    <w:rsid w:val="00774270"/>
    <w:rsid w:val="0077573B"/>
    <w:rsid w:val="00781F7E"/>
    <w:rsid w:val="007840F7"/>
    <w:rsid w:val="00793AC2"/>
    <w:rsid w:val="00793B1E"/>
    <w:rsid w:val="00793D99"/>
    <w:rsid w:val="007943BD"/>
    <w:rsid w:val="00795C46"/>
    <w:rsid w:val="00795C81"/>
    <w:rsid w:val="007A300D"/>
    <w:rsid w:val="007A4E66"/>
    <w:rsid w:val="007B11A4"/>
    <w:rsid w:val="007B2062"/>
    <w:rsid w:val="007B20AA"/>
    <w:rsid w:val="007B57D1"/>
    <w:rsid w:val="007C3A57"/>
    <w:rsid w:val="007C581A"/>
    <w:rsid w:val="007D0C68"/>
    <w:rsid w:val="007E0B61"/>
    <w:rsid w:val="007E1819"/>
    <w:rsid w:val="007E2D4B"/>
    <w:rsid w:val="007E3593"/>
    <w:rsid w:val="007E39E2"/>
    <w:rsid w:val="007F37B2"/>
    <w:rsid w:val="007F4F97"/>
    <w:rsid w:val="00802D9D"/>
    <w:rsid w:val="00804B22"/>
    <w:rsid w:val="00806B27"/>
    <w:rsid w:val="00810217"/>
    <w:rsid w:val="00815FC2"/>
    <w:rsid w:val="00820308"/>
    <w:rsid w:val="00820774"/>
    <w:rsid w:val="008213C1"/>
    <w:rsid w:val="008215A6"/>
    <w:rsid w:val="00827E8D"/>
    <w:rsid w:val="00831D8B"/>
    <w:rsid w:val="00834567"/>
    <w:rsid w:val="0083636E"/>
    <w:rsid w:val="00841CCF"/>
    <w:rsid w:val="00844839"/>
    <w:rsid w:val="00845CD6"/>
    <w:rsid w:val="00850EDA"/>
    <w:rsid w:val="00855AD0"/>
    <w:rsid w:val="00862A5B"/>
    <w:rsid w:val="00862D3E"/>
    <w:rsid w:val="00867528"/>
    <w:rsid w:val="0086794F"/>
    <w:rsid w:val="00871000"/>
    <w:rsid w:val="0087310E"/>
    <w:rsid w:val="00873A77"/>
    <w:rsid w:val="0087717B"/>
    <w:rsid w:val="00877E9A"/>
    <w:rsid w:val="00881CE0"/>
    <w:rsid w:val="008877B3"/>
    <w:rsid w:val="008914E5"/>
    <w:rsid w:val="00892949"/>
    <w:rsid w:val="00892A79"/>
    <w:rsid w:val="00893A3B"/>
    <w:rsid w:val="00894094"/>
    <w:rsid w:val="00894A1D"/>
    <w:rsid w:val="008959F6"/>
    <w:rsid w:val="008A1EFE"/>
    <w:rsid w:val="008A7236"/>
    <w:rsid w:val="008B1D6D"/>
    <w:rsid w:val="008B2D19"/>
    <w:rsid w:val="008B4C8C"/>
    <w:rsid w:val="008B52FE"/>
    <w:rsid w:val="008B6E88"/>
    <w:rsid w:val="008B7140"/>
    <w:rsid w:val="008C02EB"/>
    <w:rsid w:val="008C0E3D"/>
    <w:rsid w:val="008C1CF9"/>
    <w:rsid w:val="008C232B"/>
    <w:rsid w:val="008C50CE"/>
    <w:rsid w:val="008C6C1F"/>
    <w:rsid w:val="008C6C84"/>
    <w:rsid w:val="008C7206"/>
    <w:rsid w:val="008E0230"/>
    <w:rsid w:val="008E034D"/>
    <w:rsid w:val="008E3C5E"/>
    <w:rsid w:val="008E6DF5"/>
    <w:rsid w:val="008E7866"/>
    <w:rsid w:val="008F1230"/>
    <w:rsid w:val="008F3465"/>
    <w:rsid w:val="008F3B8E"/>
    <w:rsid w:val="008F3DAB"/>
    <w:rsid w:val="008F61C3"/>
    <w:rsid w:val="008F7B77"/>
    <w:rsid w:val="00900F32"/>
    <w:rsid w:val="0090257A"/>
    <w:rsid w:val="00903160"/>
    <w:rsid w:val="00905B72"/>
    <w:rsid w:val="009075FE"/>
    <w:rsid w:val="00910BD8"/>
    <w:rsid w:val="009143EE"/>
    <w:rsid w:val="0091485A"/>
    <w:rsid w:val="0092299A"/>
    <w:rsid w:val="00923E42"/>
    <w:rsid w:val="00924D4A"/>
    <w:rsid w:val="009250FA"/>
    <w:rsid w:val="009263C1"/>
    <w:rsid w:val="00932134"/>
    <w:rsid w:val="009365B2"/>
    <w:rsid w:val="0093787D"/>
    <w:rsid w:val="00941023"/>
    <w:rsid w:val="00941F2F"/>
    <w:rsid w:val="00942802"/>
    <w:rsid w:val="00943BA6"/>
    <w:rsid w:val="00944AE9"/>
    <w:rsid w:val="00946ED2"/>
    <w:rsid w:val="00950294"/>
    <w:rsid w:val="00953BA6"/>
    <w:rsid w:val="00954C40"/>
    <w:rsid w:val="00956BEA"/>
    <w:rsid w:val="0096088C"/>
    <w:rsid w:val="009631C9"/>
    <w:rsid w:val="0096354A"/>
    <w:rsid w:val="00965605"/>
    <w:rsid w:val="009658A3"/>
    <w:rsid w:val="009752ED"/>
    <w:rsid w:val="00982BDE"/>
    <w:rsid w:val="009838F4"/>
    <w:rsid w:val="00984ACD"/>
    <w:rsid w:val="00985291"/>
    <w:rsid w:val="0098574F"/>
    <w:rsid w:val="0098785C"/>
    <w:rsid w:val="00990AC3"/>
    <w:rsid w:val="00990DCC"/>
    <w:rsid w:val="00991A4F"/>
    <w:rsid w:val="009934DC"/>
    <w:rsid w:val="0099591C"/>
    <w:rsid w:val="009A498B"/>
    <w:rsid w:val="009A49C3"/>
    <w:rsid w:val="009A5D63"/>
    <w:rsid w:val="009B2613"/>
    <w:rsid w:val="009B2A78"/>
    <w:rsid w:val="009B585F"/>
    <w:rsid w:val="009C1C7E"/>
    <w:rsid w:val="009C4FD7"/>
    <w:rsid w:val="009C7C65"/>
    <w:rsid w:val="009D44E3"/>
    <w:rsid w:val="009D5979"/>
    <w:rsid w:val="009D6E78"/>
    <w:rsid w:val="009D7E9E"/>
    <w:rsid w:val="009E2AC0"/>
    <w:rsid w:val="009E3FCD"/>
    <w:rsid w:val="009E5B0F"/>
    <w:rsid w:val="009F1667"/>
    <w:rsid w:val="009F4296"/>
    <w:rsid w:val="009F6773"/>
    <w:rsid w:val="00A013C7"/>
    <w:rsid w:val="00A03600"/>
    <w:rsid w:val="00A04833"/>
    <w:rsid w:val="00A04F9F"/>
    <w:rsid w:val="00A062F2"/>
    <w:rsid w:val="00A07811"/>
    <w:rsid w:val="00A1230F"/>
    <w:rsid w:val="00A12CAE"/>
    <w:rsid w:val="00A17FF4"/>
    <w:rsid w:val="00A21FA6"/>
    <w:rsid w:val="00A222D5"/>
    <w:rsid w:val="00A41D17"/>
    <w:rsid w:val="00A52AA1"/>
    <w:rsid w:val="00A571F8"/>
    <w:rsid w:val="00A608DF"/>
    <w:rsid w:val="00A67CD6"/>
    <w:rsid w:val="00A76762"/>
    <w:rsid w:val="00A7706A"/>
    <w:rsid w:val="00A84FD5"/>
    <w:rsid w:val="00A857A3"/>
    <w:rsid w:val="00A857FF"/>
    <w:rsid w:val="00A95802"/>
    <w:rsid w:val="00AA4411"/>
    <w:rsid w:val="00AA582B"/>
    <w:rsid w:val="00AA6C5C"/>
    <w:rsid w:val="00AC0D11"/>
    <w:rsid w:val="00AC2F8F"/>
    <w:rsid w:val="00AC53C5"/>
    <w:rsid w:val="00AC7F56"/>
    <w:rsid w:val="00AD01B5"/>
    <w:rsid w:val="00AD1DB9"/>
    <w:rsid w:val="00AD4BB7"/>
    <w:rsid w:val="00AD7D5F"/>
    <w:rsid w:val="00AE01DB"/>
    <w:rsid w:val="00AE0E4A"/>
    <w:rsid w:val="00AE2700"/>
    <w:rsid w:val="00AE5C2F"/>
    <w:rsid w:val="00AF1500"/>
    <w:rsid w:val="00AF1BAA"/>
    <w:rsid w:val="00AF22C0"/>
    <w:rsid w:val="00AF545A"/>
    <w:rsid w:val="00AF56C2"/>
    <w:rsid w:val="00AF7CE2"/>
    <w:rsid w:val="00AF7CE4"/>
    <w:rsid w:val="00B05076"/>
    <w:rsid w:val="00B10378"/>
    <w:rsid w:val="00B172B6"/>
    <w:rsid w:val="00B17CA0"/>
    <w:rsid w:val="00B20A0F"/>
    <w:rsid w:val="00B20B57"/>
    <w:rsid w:val="00B22064"/>
    <w:rsid w:val="00B234F4"/>
    <w:rsid w:val="00B25F21"/>
    <w:rsid w:val="00B30D8F"/>
    <w:rsid w:val="00B333F7"/>
    <w:rsid w:val="00B34B07"/>
    <w:rsid w:val="00B35969"/>
    <w:rsid w:val="00B379D4"/>
    <w:rsid w:val="00B45593"/>
    <w:rsid w:val="00B46B7C"/>
    <w:rsid w:val="00B47F37"/>
    <w:rsid w:val="00B5422D"/>
    <w:rsid w:val="00B54622"/>
    <w:rsid w:val="00B5574B"/>
    <w:rsid w:val="00B6010A"/>
    <w:rsid w:val="00B6041E"/>
    <w:rsid w:val="00B63C9E"/>
    <w:rsid w:val="00B676D0"/>
    <w:rsid w:val="00B7140F"/>
    <w:rsid w:val="00B73F1A"/>
    <w:rsid w:val="00B77EEC"/>
    <w:rsid w:val="00B8174F"/>
    <w:rsid w:val="00B90B8D"/>
    <w:rsid w:val="00B9189F"/>
    <w:rsid w:val="00B93353"/>
    <w:rsid w:val="00B95FD8"/>
    <w:rsid w:val="00BA2D3F"/>
    <w:rsid w:val="00BA36BB"/>
    <w:rsid w:val="00BA4006"/>
    <w:rsid w:val="00BA42E4"/>
    <w:rsid w:val="00BA498E"/>
    <w:rsid w:val="00BA61BC"/>
    <w:rsid w:val="00BA69E7"/>
    <w:rsid w:val="00BB24E3"/>
    <w:rsid w:val="00BB5534"/>
    <w:rsid w:val="00BB5BA1"/>
    <w:rsid w:val="00BB64B1"/>
    <w:rsid w:val="00BB73C1"/>
    <w:rsid w:val="00BC077E"/>
    <w:rsid w:val="00BC1F10"/>
    <w:rsid w:val="00BC482D"/>
    <w:rsid w:val="00BC6E17"/>
    <w:rsid w:val="00BD4EE5"/>
    <w:rsid w:val="00BD54AB"/>
    <w:rsid w:val="00BD6084"/>
    <w:rsid w:val="00BD73CF"/>
    <w:rsid w:val="00BD7467"/>
    <w:rsid w:val="00BE14C9"/>
    <w:rsid w:val="00BE4E80"/>
    <w:rsid w:val="00BF0FAB"/>
    <w:rsid w:val="00BF14B0"/>
    <w:rsid w:val="00BF1C55"/>
    <w:rsid w:val="00BF270C"/>
    <w:rsid w:val="00BF4CDA"/>
    <w:rsid w:val="00BF52E0"/>
    <w:rsid w:val="00BF54B4"/>
    <w:rsid w:val="00BF582A"/>
    <w:rsid w:val="00BF7A93"/>
    <w:rsid w:val="00C01381"/>
    <w:rsid w:val="00C03CC6"/>
    <w:rsid w:val="00C06C63"/>
    <w:rsid w:val="00C06E50"/>
    <w:rsid w:val="00C078A7"/>
    <w:rsid w:val="00C10E2B"/>
    <w:rsid w:val="00C11482"/>
    <w:rsid w:val="00C1231C"/>
    <w:rsid w:val="00C15ED4"/>
    <w:rsid w:val="00C167BA"/>
    <w:rsid w:val="00C167F6"/>
    <w:rsid w:val="00C2185B"/>
    <w:rsid w:val="00C2252E"/>
    <w:rsid w:val="00C2411D"/>
    <w:rsid w:val="00C309B1"/>
    <w:rsid w:val="00C30D9B"/>
    <w:rsid w:val="00C3213D"/>
    <w:rsid w:val="00C32375"/>
    <w:rsid w:val="00C32C39"/>
    <w:rsid w:val="00C34D6B"/>
    <w:rsid w:val="00C45017"/>
    <w:rsid w:val="00C46F92"/>
    <w:rsid w:val="00C47DF7"/>
    <w:rsid w:val="00C526D4"/>
    <w:rsid w:val="00C52747"/>
    <w:rsid w:val="00C6308C"/>
    <w:rsid w:val="00C6327D"/>
    <w:rsid w:val="00C658BB"/>
    <w:rsid w:val="00C72824"/>
    <w:rsid w:val="00C77B39"/>
    <w:rsid w:val="00C8116E"/>
    <w:rsid w:val="00C827B0"/>
    <w:rsid w:val="00C828A4"/>
    <w:rsid w:val="00C911C5"/>
    <w:rsid w:val="00C9248B"/>
    <w:rsid w:val="00C9257F"/>
    <w:rsid w:val="00C94F40"/>
    <w:rsid w:val="00C95F69"/>
    <w:rsid w:val="00CA0314"/>
    <w:rsid w:val="00CA12A6"/>
    <w:rsid w:val="00CA1CE7"/>
    <w:rsid w:val="00CA2492"/>
    <w:rsid w:val="00CA7B29"/>
    <w:rsid w:val="00CB4192"/>
    <w:rsid w:val="00CB4D65"/>
    <w:rsid w:val="00CD01C6"/>
    <w:rsid w:val="00CD26B1"/>
    <w:rsid w:val="00CD33CE"/>
    <w:rsid w:val="00CD74FF"/>
    <w:rsid w:val="00CE0FBE"/>
    <w:rsid w:val="00CE3B08"/>
    <w:rsid w:val="00CE3BE7"/>
    <w:rsid w:val="00CE3FFD"/>
    <w:rsid w:val="00CE625F"/>
    <w:rsid w:val="00CE652C"/>
    <w:rsid w:val="00CF125C"/>
    <w:rsid w:val="00CF43F6"/>
    <w:rsid w:val="00D0002A"/>
    <w:rsid w:val="00D02D0D"/>
    <w:rsid w:val="00D03189"/>
    <w:rsid w:val="00D03F1C"/>
    <w:rsid w:val="00D04EA2"/>
    <w:rsid w:val="00D04FE1"/>
    <w:rsid w:val="00D05C9B"/>
    <w:rsid w:val="00D1389D"/>
    <w:rsid w:val="00D15DED"/>
    <w:rsid w:val="00D16EDC"/>
    <w:rsid w:val="00D207FA"/>
    <w:rsid w:val="00D25042"/>
    <w:rsid w:val="00D2548E"/>
    <w:rsid w:val="00D30183"/>
    <w:rsid w:val="00D31A5D"/>
    <w:rsid w:val="00D32EA1"/>
    <w:rsid w:val="00D33263"/>
    <w:rsid w:val="00D336FF"/>
    <w:rsid w:val="00D33B06"/>
    <w:rsid w:val="00D3573C"/>
    <w:rsid w:val="00D40B2D"/>
    <w:rsid w:val="00D418D8"/>
    <w:rsid w:val="00D41ACA"/>
    <w:rsid w:val="00D44D33"/>
    <w:rsid w:val="00D47628"/>
    <w:rsid w:val="00D54C51"/>
    <w:rsid w:val="00D555FE"/>
    <w:rsid w:val="00D6262F"/>
    <w:rsid w:val="00D63512"/>
    <w:rsid w:val="00D64439"/>
    <w:rsid w:val="00D65835"/>
    <w:rsid w:val="00D65EA2"/>
    <w:rsid w:val="00D65F00"/>
    <w:rsid w:val="00D67A64"/>
    <w:rsid w:val="00D75911"/>
    <w:rsid w:val="00D804BB"/>
    <w:rsid w:val="00D80D09"/>
    <w:rsid w:val="00D82377"/>
    <w:rsid w:val="00D847B6"/>
    <w:rsid w:val="00D90C24"/>
    <w:rsid w:val="00D910DE"/>
    <w:rsid w:val="00D913A9"/>
    <w:rsid w:val="00D920E0"/>
    <w:rsid w:val="00D92F58"/>
    <w:rsid w:val="00D95814"/>
    <w:rsid w:val="00D96D25"/>
    <w:rsid w:val="00DA39BD"/>
    <w:rsid w:val="00DA5718"/>
    <w:rsid w:val="00DA7CB4"/>
    <w:rsid w:val="00DB18DF"/>
    <w:rsid w:val="00DB3FA1"/>
    <w:rsid w:val="00DB4BE0"/>
    <w:rsid w:val="00DB568E"/>
    <w:rsid w:val="00DB63F7"/>
    <w:rsid w:val="00DC1346"/>
    <w:rsid w:val="00DC2EF5"/>
    <w:rsid w:val="00DC33A2"/>
    <w:rsid w:val="00DC7177"/>
    <w:rsid w:val="00DD1557"/>
    <w:rsid w:val="00DD3339"/>
    <w:rsid w:val="00DD5297"/>
    <w:rsid w:val="00DD6CA2"/>
    <w:rsid w:val="00DD7AE7"/>
    <w:rsid w:val="00DE1353"/>
    <w:rsid w:val="00DE3617"/>
    <w:rsid w:val="00DF073D"/>
    <w:rsid w:val="00DF4720"/>
    <w:rsid w:val="00DF7509"/>
    <w:rsid w:val="00E03D80"/>
    <w:rsid w:val="00E10F76"/>
    <w:rsid w:val="00E13317"/>
    <w:rsid w:val="00E17602"/>
    <w:rsid w:val="00E20874"/>
    <w:rsid w:val="00E20901"/>
    <w:rsid w:val="00E243D6"/>
    <w:rsid w:val="00E25067"/>
    <w:rsid w:val="00E256A1"/>
    <w:rsid w:val="00E31AD1"/>
    <w:rsid w:val="00E40A88"/>
    <w:rsid w:val="00E42973"/>
    <w:rsid w:val="00E455FB"/>
    <w:rsid w:val="00E4628A"/>
    <w:rsid w:val="00E465A0"/>
    <w:rsid w:val="00E47062"/>
    <w:rsid w:val="00E476D2"/>
    <w:rsid w:val="00E4778C"/>
    <w:rsid w:val="00E51538"/>
    <w:rsid w:val="00E53172"/>
    <w:rsid w:val="00E53317"/>
    <w:rsid w:val="00E549E6"/>
    <w:rsid w:val="00E55AC6"/>
    <w:rsid w:val="00E56780"/>
    <w:rsid w:val="00E575A2"/>
    <w:rsid w:val="00E6093C"/>
    <w:rsid w:val="00E6383E"/>
    <w:rsid w:val="00E63CD1"/>
    <w:rsid w:val="00E6448B"/>
    <w:rsid w:val="00E65421"/>
    <w:rsid w:val="00E71F87"/>
    <w:rsid w:val="00E77E58"/>
    <w:rsid w:val="00E8725E"/>
    <w:rsid w:val="00E914AB"/>
    <w:rsid w:val="00E9158F"/>
    <w:rsid w:val="00E93BAD"/>
    <w:rsid w:val="00E94CE3"/>
    <w:rsid w:val="00E96ADC"/>
    <w:rsid w:val="00EA2D07"/>
    <w:rsid w:val="00EA34C2"/>
    <w:rsid w:val="00EB2E3C"/>
    <w:rsid w:val="00EB5F5C"/>
    <w:rsid w:val="00EC06D7"/>
    <w:rsid w:val="00EC0B88"/>
    <w:rsid w:val="00EC1EAC"/>
    <w:rsid w:val="00EC1F2B"/>
    <w:rsid w:val="00EC32C6"/>
    <w:rsid w:val="00EC3D4A"/>
    <w:rsid w:val="00ED0DDF"/>
    <w:rsid w:val="00ED1F18"/>
    <w:rsid w:val="00ED5372"/>
    <w:rsid w:val="00EE416C"/>
    <w:rsid w:val="00EE5AC7"/>
    <w:rsid w:val="00EE622B"/>
    <w:rsid w:val="00EF084C"/>
    <w:rsid w:val="00EF6181"/>
    <w:rsid w:val="00F12B7A"/>
    <w:rsid w:val="00F133C5"/>
    <w:rsid w:val="00F15B78"/>
    <w:rsid w:val="00F16399"/>
    <w:rsid w:val="00F17249"/>
    <w:rsid w:val="00F31D8D"/>
    <w:rsid w:val="00F329DD"/>
    <w:rsid w:val="00F33465"/>
    <w:rsid w:val="00F335FA"/>
    <w:rsid w:val="00F33911"/>
    <w:rsid w:val="00F3633D"/>
    <w:rsid w:val="00F41BC5"/>
    <w:rsid w:val="00F439CE"/>
    <w:rsid w:val="00F43ABD"/>
    <w:rsid w:val="00F4611D"/>
    <w:rsid w:val="00F52F24"/>
    <w:rsid w:val="00F53547"/>
    <w:rsid w:val="00F55C61"/>
    <w:rsid w:val="00F61AA6"/>
    <w:rsid w:val="00F63D65"/>
    <w:rsid w:val="00F671E0"/>
    <w:rsid w:val="00F673D7"/>
    <w:rsid w:val="00F733B9"/>
    <w:rsid w:val="00F74CF8"/>
    <w:rsid w:val="00F77523"/>
    <w:rsid w:val="00F865BA"/>
    <w:rsid w:val="00F86838"/>
    <w:rsid w:val="00F87078"/>
    <w:rsid w:val="00F92F9B"/>
    <w:rsid w:val="00F9548F"/>
    <w:rsid w:val="00F97DFB"/>
    <w:rsid w:val="00FA2575"/>
    <w:rsid w:val="00FA28E9"/>
    <w:rsid w:val="00FA2DE4"/>
    <w:rsid w:val="00FA4B39"/>
    <w:rsid w:val="00FB15DD"/>
    <w:rsid w:val="00FB43C5"/>
    <w:rsid w:val="00FB528C"/>
    <w:rsid w:val="00FB7808"/>
    <w:rsid w:val="00FB7C64"/>
    <w:rsid w:val="00FC7354"/>
    <w:rsid w:val="00FC7A86"/>
    <w:rsid w:val="00FD1D3F"/>
    <w:rsid w:val="00FD29C0"/>
    <w:rsid w:val="00FD532C"/>
    <w:rsid w:val="00FE1AEA"/>
    <w:rsid w:val="00FE3116"/>
    <w:rsid w:val="00FE33A4"/>
    <w:rsid w:val="00FE5567"/>
    <w:rsid w:val="00FE7A59"/>
    <w:rsid w:val="00FF17E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shapelayout v:ext="edit">
      <o:idmap v:ext="edit" data="1"/>
    </o:shapelayout>
  </w:shapeDefaults>
  <w:decimalSymbol w:val=","/>
  <w:listSeparator w:val=";"/>
  <w14:docId w14:val="4BF0712F"/>
  <w15:docId w15:val="{3B384349-DBBB-404D-A173-31802B6F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nsens.de" TargetMode="External"/><Relationship Id="rId4" Type="http://schemas.openxmlformats.org/officeDocument/2006/relationships/settings" Target="settings.xml"/><Relationship Id="rId9" Type="http://schemas.openxmlformats.org/officeDocument/2006/relationships/hyperlink" Target="http://www.coperion.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00\vorlagen\DokuWizardTemplates\CoperionLett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FE36E-80CF-4725-B948-27D604E74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CoperionLetter.dot</Template>
  <TotalTime>0</TotalTime>
  <Pages>4</Pages>
  <Words>1103</Words>
  <Characters>6949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8036</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Koenig, Bettina</cp:lastModifiedBy>
  <cp:revision>4</cp:revision>
  <cp:lastPrinted>2019-07-19T06:39:00Z</cp:lastPrinted>
  <dcterms:created xsi:type="dcterms:W3CDTF">2019-07-19T06:40:00Z</dcterms:created>
  <dcterms:modified xsi:type="dcterms:W3CDTF">2019-07-23T05:32:00Z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