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1A37FC" w14:paraId="42930962" w14:textId="77777777">
        <w:trPr>
          <w:cantSplit/>
          <w:trHeight w:val="118"/>
        </w:trPr>
        <w:tc>
          <w:tcPr>
            <w:tcW w:w="7140" w:type="dxa"/>
          </w:tcPr>
          <w:p w14:paraId="75978FDE" w14:textId="77777777" w:rsidR="00E17602" w:rsidRPr="00CD208F" w:rsidRDefault="00E17602" w:rsidP="00A67CD6">
            <w:pPr>
              <w:spacing w:line="190" w:lineRule="exact"/>
              <w:rPr>
                <w:noProof/>
                <w:sz w:val="15"/>
                <w:szCs w:val="15"/>
              </w:rPr>
            </w:pPr>
          </w:p>
        </w:tc>
        <w:tc>
          <w:tcPr>
            <w:tcW w:w="2993" w:type="dxa"/>
            <w:vMerge w:val="restart"/>
          </w:tcPr>
          <w:p w14:paraId="527725CB" w14:textId="067B8F0C" w:rsidR="006027E4" w:rsidRPr="00CD208F" w:rsidRDefault="00B20087" w:rsidP="006027E4">
            <w:pPr>
              <w:spacing w:line="200" w:lineRule="exact"/>
              <w:rPr>
                <w:b/>
                <w:bCs/>
                <w:sz w:val="14"/>
              </w:rPr>
            </w:pPr>
            <w:bookmarkStart w:id="0" w:name="CompanyName"/>
            <w:bookmarkStart w:id="1" w:name="AddressLine"/>
            <w:bookmarkEnd w:id="0"/>
            <w:bookmarkEnd w:id="1"/>
            <w:proofErr w:type="spellStart"/>
            <w:r>
              <w:rPr>
                <w:b/>
                <w:bCs/>
                <w:sz w:val="14"/>
              </w:rPr>
              <w:t>K</w:t>
            </w:r>
            <w:r w:rsidR="006027E4" w:rsidRPr="00CD208F">
              <w:rPr>
                <w:b/>
                <w:bCs/>
                <w:sz w:val="14"/>
              </w:rPr>
              <w:t>onta</w:t>
            </w:r>
            <w:r>
              <w:rPr>
                <w:b/>
                <w:bCs/>
                <w:sz w:val="14"/>
              </w:rPr>
              <w:t>k</w:t>
            </w:r>
            <w:r w:rsidR="006027E4" w:rsidRPr="00CD208F">
              <w:rPr>
                <w:b/>
                <w:bCs/>
                <w:sz w:val="14"/>
              </w:rPr>
              <w:t>t</w:t>
            </w:r>
            <w:proofErr w:type="spellEnd"/>
          </w:p>
          <w:p w14:paraId="3FF1B72F" w14:textId="77777777" w:rsidR="006027E4" w:rsidRPr="00CD208F" w:rsidRDefault="008462E8" w:rsidP="006027E4">
            <w:pPr>
              <w:spacing w:line="200" w:lineRule="exact"/>
              <w:rPr>
                <w:bCs/>
                <w:sz w:val="14"/>
              </w:rPr>
            </w:pPr>
            <w:r>
              <w:rPr>
                <w:bCs/>
                <w:sz w:val="14"/>
              </w:rPr>
              <w:t>Bettina König</w:t>
            </w:r>
          </w:p>
          <w:p w14:paraId="370D6921" w14:textId="77777777" w:rsidR="006027E4" w:rsidRPr="00CD208F" w:rsidRDefault="006027E4" w:rsidP="006027E4">
            <w:pPr>
              <w:spacing w:line="200" w:lineRule="exact"/>
              <w:rPr>
                <w:bCs/>
                <w:sz w:val="14"/>
              </w:rPr>
            </w:pPr>
            <w:r w:rsidRPr="00CD208F">
              <w:rPr>
                <w:bCs/>
                <w:sz w:val="14"/>
              </w:rPr>
              <w:t>Marketing Communications</w:t>
            </w:r>
          </w:p>
          <w:p w14:paraId="1886F5C6" w14:textId="77777777" w:rsidR="006027E4" w:rsidRPr="00CD208F" w:rsidRDefault="006027E4" w:rsidP="006027E4">
            <w:pPr>
              <w:spacing w:line="200" w:lineRule="exact"/>
              <w:rPr>
                <w:bCs/>
                <w:sz w:val="14"/>
              </w:rPr>
            </w:pPr>
            <w:r w:rsidRPr="00CD208F">
              <w:rPr>
                <w:bCs/>
                <w:sz w:val="14"/>
              </w:rPr>
              <w:t>Coperion GmbH</w:t>
            </w:r>
          </w:p>
          <w:p w14:paraId="0C8F7E28" w14:textId="5C257AAF" w:rsidR="006027E4" w:rsidRPr="008462E8" w:rsidRDefault="006027E4" w:rsidP="006027E4">
            <w:pPr>
              <w:spacing w:line="200" w:lineRule="exact"/>
              <w:rPr>
                <w:bCs/>
                <w:sz w:val="14"/>
                <w:lang w:val="de-DE"/>
              </w:rPr>
            </w:pPr>
            <w:r w:rsidRPr="008462E8">
              <w:rPr>
                <w:bCs/>
                <w:sz w:val="14"/>
                <w:lang w:val="de-DE"/>
              </w:rPr>
              <w:t>Theodorstra</w:t>
            </w:r>
            <w:r w:rsidR="00B20087">
              <w:rPr>
                <w:bCs/>
                <w:sz w:val="14"/>
                <w:lang w:val="de-DE"/>
              </w:rPr>
              <w:t>ß</w:t>
            </w:r>
            <w:r w:rsidRPr="008462E8">
              <w:rPr>
                <w:bCs/>
                <w:sz w:val="14"/>
                <w:lang w:val="de-DE"/>
              </w:rPr>
              <w:t>e 10</w:t>
            </w:r>
          </w:p>
          <w:p w14:paraId="77E7741C" w14:textId="0A19F327" w:rsidR="006027E4" w:rsidRPr="008462E8" w:rsidRDefault="006027E4" w:rsidP="006027E4">
            <w:pPr>
              <w:spacing w:line="200" w:lineRule="exact"/>
              <w:rPr>
                <w:bCs/>
                <w:sz w:val="14"/>
                <w:lang w:val="de-DE"/>
              </w:rPr>
            </w:pPr>
            <w:r w:rsidRPr="008462E8">
              <w:rPr>
                <w:bCs/>
                <w:sz w:val="14"/>
                <w:lang w:val="de-DE"/>
              </w:rPr>
              <w:t xml:space="preserve">70469 Stuttgart, </w:t>
            </w:r>
            <w:r w:rsidR="00B20087">
              <w:rPr>
                <w:bCs/>
                <w:sz w:val="14"/>
                <w:lang w:val="de-DE"/>
              </w:rPr>
              <w:t>Deutschland</w:t>
            </w:r>
          </w:p>
          <w:p w14:paraId="055E3D21" w14:textId="77777777" w:rsidR="006027E4" w:rsidRPr="008462E8" w:rsidRDefault="006027E4" w:rsidP="006027E4">
            <w:pPr>
              <w:spacing w:line="200" w:lineRule="exact"/>
              <w:rPr>
                <w:bCs/>
                <w:sz w:val="14"/>
                <w:lang w:val="de-DE"/>
              </w:rPr>
            </w:pPr>
          </w:p>
          <w:p w14:paraId="0B5BBE48" w14:textId="5E9CA62B" w:rsidR="006027E4" w:rsidRPr="008462E8" w:rsidRDefault="00B20087" w:rsidP="006027E4">
            <w:pPr>
              <w:spacing w:line="200" w:lineRule="exact"/>
              <w:rPr>
                <w:bCs/>
                <w:sz w:val="14"/>
                <w:lang w:val="de-DE"/>
              </w:rPr>
            </w:pPr>
            <w:r>
              <w:rPr>
                <w:bCs/>
                <w:sz w:val="14"/>
                <w:lang w:val="de-DE"/>
              </w:rPr>
              <w:t>Tel.</w:t>
            </w:r>
            <w:r w:rsidR="006027E4" w:rsidRPr="008462E8">
              <w:rPr>
                <w:bCs/>
                <w:sz w:val="14"/>
                <w:lang w:val="de-DE"/>
              </w:rPr>
              <w:t xml:space="preserve"> +49 (0)711 897 </w:t>
            </w:r>
            <w:r w:rsidR="008462E8">
              <w:rPr>
                <w:bCs/>
                <w:sz w:val="14"/>
                <w:lang w:val="de-DE"/>
              </w:rPr>
              <w:t>22 15</w:t>
            </w:r>
          </w:p>
          <w:p w14:paraId="599F98D6" w14:textId="77777777" w:rsidR="006027E4" w:rsidRPr="008462E8" w:rsidRDefault="006027E4" w:rsidP="006027E4">
            <w:pPr>
              <w:spacing w:line="200" w:lineRule="exact"/>
              <w:rPr>
                <w:bCs/>
                <w:sz w:val="14"/>
                <w:lang w:val="de-DE"/>
              </w:rPr>
            </w:pPr>
            <w:r w:rsidRPr="008462E8">
              <w:rPr>
                <w:bCs/>
                <w:sz w:val="14"/>
                <w:lang w:val="de-DE"/>
              </w:rPr>
              <w:t>Fax +49 (0)711 897 39 74</w:t>
            </w:r>
          </w:p>
          <w:p w14:paraId="5AB72AEC" w14:textId="77777777" w:rsidR="006027E4" w:rsidRPr="008462E8" w:rsidRDefault="008462E8" w:rsidP="006027E4">
            <w:pPr>
              <w:spacing w:line="200" w:lineRule="exact"/>
              <w:rPr>
                <w:bCs/>
                <w:sz w:val="14"/>
                <w:lang w:val="de-DE"/>
              </w:rPr>
            </w:pPr>
            <w:r>
              <w:rPr>
                <w:bCs/>
                <w:sz w:val="14"/>
                <w:lang w:val="de-DE"/>
              </w:rPr>
              <w:t>bettina.koenig</w:t>
            </w:r>
            <w:r w:rsidR="006027E4" w:rsidRPr="008462E8">
              <w:rPr>
                <w:bCs/>
                <w:sz w:val="14"/>
                <w:lang w:val="de-DE"/>
              </w:rPr>
              <w:t>@coperion.com</w:t>
            </w:r>
          </w:p>
          <w:p w14:paraId="3FF69021" w14:textId="77777777" w:rsidR="006027E4" w:rsidRPr="008462E8" w:rsidRDefault="006027E4" w:rsidP="006027E4">
            <w:pPr>
              <w:spacing w:line="200" w:lineRule="exact"/>
              <w:rPr>
                <w:bCs/>
                <w:sz w:val="14"/>
                <w:lang w:val="de-DE"/>
              </w:rPr>
            </w:pPr>
            <w:r w:rsidRPr="008462E8">
              <w:rPr>
                <w:bCs/>
                <w:sz w:val="14"/>
                <w:lang w:val="de-DE"/>
              </w:rPr>
              <w:t>www.coperion.com</w:t>
            </w:r>
          </w:p>
          <w:p w14:paraId="71040725" w14:textId="77777777" w:rsidR="00E17602" w:rsidRPr="008462E8" w:rsidRDefault="00E17602" w:rsidP="00177894">
            <w:pPr>
              <w:spacing w:line="200" w:lineRule="exact"/>
              <w:rPr>
                <w:noProof/>
                <w:sz w:val="15"/>
                <w:szCs w:val="15"/>
                <w:lang w:val="de-DE"/>
              </w:rPr>
            </w:pPr>
          </w:p>
        </w:tc>
      </w:tr>
      <w:tr w:rsidR="00E17602" w:rsidRPr="001A37FC" w14:paraId="0785F4B8" w14:textId="77777777">
        <w:trPr>
          <w:cantSplit/>
          <w:trHeight w:val="154"/>
        </w:trPr>
        <w:tc>
          <w:tcPr>
            <w:tcW w:w="7140" w:type="dxa"/>
          </w:tcPr>
          <w:p w14:paraId="1DDBC0A8" w14:textId="25641243" w:rsidR="00E17602" w:rsidRPr="000A17C9" w:rsidRDefault="00E17602" w:rsidP="000A17C9">
            <w:pPr>
              <w:rPr>
                <w:b/>
                <w:noProof/>
                <w:sz w:val="15"/>
                <w:szCs w:val="15"/>
                <w:lang w:val="de-DE"/>
              </w:rPr>
            </w:pPr>
          </w:p>
        </w:tc>
        <w:tc>
          <w:tcPr>
            <w:tcW w:w="2993" w:type="dxa"/>
            <w:vMerge/>
          </w:tcPr>
          <w:p w14:paraId="127AAE86" w14:textId="77777777" w:rsidR="00E17602" w:rsidRPr="008462E8" w:rsidRDefault="00E17602">
            <w:pPr>
              <w:pStyle w:val="Kopfzeile"/>
              <w:spacing w:line="200" w:lineRule="exact"/>
              <w:ind w:left="-108"/>
              <w:rPr>
                <w:sz w:val="14"/>
                <w:szCs w:val="14"/>
                <w:lang w:val="de-DE"/>
              </w:rPr>
            </w:pPr>
            <w:bookmarkStart w:id="2" w:name="AddressLineStreet"/>
            <w:bookmarkEnd w:id="2"/>
          </w:p>
        </w:tc>
      </w:tr>
      <w:tr w:rsidR="00E17602" w:rsidRPr="00B55DA4" w14:paraId="65C2F8D5" w14:textId="77777777">
        <w:trPr>
          <w:cantSplit/>
          <w:trHeight w:val="263"/>
        </w:trPr>
        <w:tc>
          <w:tcPr>
            <w:tcW w:w="7140" w:type="dxa"/>
          </w:tcPr>
          <w:p w14:paraId="19E1A281" w14:textId="77777777" w:rsidR="00E17602" w:rsidRDefault="00560CB1">
            <w:pPr>
              <w:rPr>
                <w:noProof/>
                <w:szCs w:val="22"/>
                <w:lang w:val="de-DE"/>
              </w:rPr>
            </w:pPr>
            <w:bookmarkStart w:id="3" w:name="Adresse"/>
            <w:bookmarkEnd w:id="3"/>
            <w:r>
              <w:rPr>
                <w:noProof/>
                <w:lang w:val="de-DE"/>
              </w:rPr>
              <w:drawing>
                <wp:inline distT="0" distB="0" distL="0" distR="0" wp14:anchorId="40D833A4" wp14:editId="37789C6B">
                  <wp:extent cx="981710" cy="1156335"/>
                  <wp:effectExtent l="0" t="0" r="889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4709"/>
                          <a:stretch/>
                        </pic:blipFill>
                        <pic:spPr bwMode="auto">
                          <a:xfrm>
                            <a:off x="0" y="0"/>
                            <a:ext cx="981710" cy="1156335"/>
                          </a:xfrm>
                          <a:prstGeom prst="rect">
                            <a:avLst/>
                          </a:prstGeom>
                          <a:noFill/>
                          <a:ln>
                            <a:noFill/>
                          </a:ln>
                          <a:extLst>
                            <a:ext uri="{53640926-AAD7-44D8-BBD7-CCE9431645EC}">
                              <a14:shadowObscured xmlns:a14="http://schemas.microsoft.com/office/drawing/2010/main"/>
                            </a:ext>
                          </a:extLst>
                        </pic:spPr>
                      </pic:pic>
                    </a:graphicData>
                  </a:graphic>
                </wp:inline>
              </w:drawing>
            </w:r>
          </w:p>
          <w:p w14:paraId="3909E680" w14:textId="200B1527" w:rsidR="00560CB1" w:rsidRPr="008462E8" w:rsidRDefault="00A649F3">
            <w:pPr>
              <w:rPr>
                <w:noProof/>
                <w:szCs w:val="22"/>
                <w:lang w:val="de-DE"/>
              </w:rPr>
            </w:pPr>
            <w:r>
              <w:rPr>
                <w:noProof/>
                <w:szCs w:val="22"/>
              </w:rPr>
              <w:t>Stand 14B19, Halle 14</w:t>
            </w:r>
          </w:p>
        </w:tc>
        <w:tc>
          <w:tcPr>
            <w:tcW w:w="2993" w:type="dxa"/>
            <w:vMerge/>
          </w:tcPr>
          <w:p w14:paraId="4BDC840E" w14:textId="77777777" w:rsidR="00E17602" w:rsidRPr="008462E8" w:rsidRDefault="00E17602">
            <w:pPr>
              <w:pStyle w:val="Kopfzeile"/>
              <w:spacing w:line="200" w:lineRule="exact"/>
              <w:ind w:left="-108"/>
              <w:rPr>
                <w:sz w:val="14"/>
                <w:szCs w:val="14"/>
                <w:lang w:val="de-DE"/>
              </w:rPr>
            </w:pPr>
            <w:bookmarkStart w:id="4" w:name="AddressLineCity"/>
            <w:bookmarkEnd w:id="4"/>
          </w:p>
        </w:tc>
      </w:tr>
      <w:tr w:rsidR="00E17602" w:rsidRPr="00B55DA4" w14:paraId="1CFAC6B1" w14:textId="77777777">
        <w:trPr>
          <w:cantSplit/>
          <w:trHeight w:val="263"/>
        </w:trPr>
        <w:tc>
          <w:tcPr>
            <w:tcW w:w="7140" w:type="dxa"/>
            <w:vAlign w:val="bottom"/>
          </w:tcPr>
          <w:p w14:paraId="03D0E4DD" w14:textId="77777777" w:rsidR="00E17602" w:rsidRPr="008462E8" w:rsidRDefault="00E17602">
            <w:pPr>
              <w:rPr>
                <w:noProof/>
                <w:lang w:val="de-DE"/>
              </w:rPr>
            </w:pPr>
            <w:bookmarkStart w:id="5" w:name="LocationDate"/>
            <w:bookmarkEnd w:id="5"/>
          </w:p>
        </w:tc>
        <w:tc>
          <w:tcPr>
            <w:tcW w:w="2993" w:type="dxa"/>
            <w:vMerge/>
          </w:tcPr>
          <w:p w14:paraId="7FE8B1D2" w14:textId="77777777" w:rsidR="00E17602" w:rsidRPr="008462E8" w:rsidRDefault="00E17602">
            <w:pPr>
              <w:pStyle w:val="Kopfzeile"/>
              <w:spacing w:line="200" w:lineRule="exact"/>
              <w:ind w:left="-108"/>
              <w:rPr>
                <w:sz w:val="14"/>
                <w:szCs w:val="14"/>
                <w:lang w:val="de-DE"/>
              </w:rPr>
            </w:pPr>
          </w:p>
        </w:tc>
      </w:tr>
    </w:tbl>
    <w:p w14:paraId="5BA54273" w14:textId="77777777" w:rsidR="00635D8E" w:rsidRPr="008462E8" w:rsidRDefault="00635D8E">
      <w:pPr>
        <w:pStyle w:val="Pressemitteilung"/>
        <w:rPr>
          <w:lang w:val="de-DE"/>
        </w:rPr>
      </w:pPr>
    </w:p>
    <w:p w14:paraId="6DF320EC" w14:textId="2F0B8E96" w:rsidR="006F540A" w:rsidRPr="00904C8B" w:rsidRDefault="006F540A" w:rsidP="006F540A">
      <w:pPr>
        <w:pStyle w:val="Pressemitteilung"/>
        <w:rPr>
          <w:lang w:val="de-DE"/>
        </w:rPr>
      </w:pPr>
      <w:r w:rsidRPr="00904C8B">
        <w:rPr>
          <w:rStyle w:val="Seitenzahl"/>
          <w:lang w:val="de-DE"/>
        </w:rPr>
        <w:t>Press</w:t>
      </w:r>
      <w:r w:rsidR="00B55DA4">
        <w:rPr>
          <w:rStyle w:val="Seitenzahl"/>
          <w:lang w:val="de-DE"/>
        </w:rPr>
        <w:t>emitteilung</w:t>
      </w:r>
    </w:p>
    <w:p w14:paraId="2342F433" w14:textId="6969F006" w:rsidR="006F540A" w:rsidRPr="00736B89" w:rsidRDefault="00736B89" w:rsidP="006F540A">
      <w:pPr>
        <w:pStyle w:val="text"/>
        <w:suppressAutoHyphens/>
        <w:spacing w:before="240"/>
        <w:rPr>
          <w:b/>
          <w:bCs/>
          <w:lang w:val="de-DE"/>
        </w:rPr>
      </w:pPr>
      <w:r w:rsidRPr="00736B89">
        <w:rPr>
          <w:b/>
          <w:bCs/>
          <w:lang w:val="de-DE"/>
        </w:rPr>
        <w:t xml:space="preserve">Effiziente und innovative Lösung für </w:t>
      </w:r>
      <w:r w:rsidR="00AB6DE4">
        <w:rPr>
          <w:b/>
          <w:bCs/>
          <w:lang w:val="de-DE"/>
        </w:rPr>
        <w:t>die Handhabung von Rohmaterial</w:t>
      </w:r>
    </w:p>
    <w:p w14:paraId="5A9F02BF" w14:textId="71C59E3F" w:rsidR="006F540A" w:rsidRPr="00736B89" w:rsidRDefault="00736B89" w:rsidP="006F540A">
      <w:pPr>
        <w:pStyle w:val="text"/>
        <w:suppressAutoHyphens/>
        <w:spacing w:before="240"/>
        <w:rPr>
          <w:b/>
          <w:bCs/>
          <w:sz w:val="28"/>
          <w:szCs w:val="28"/>
          <w:lang w:val="de-DE"/>
        </w:rPr>
      </w:pPr>
      <w:r w:rsidRPr="00736B89">
        <w:rPr>
          <w:b/>
          <w:bCs/>
          <w:sz w:val="28"/>
          <w:szCs w:val="28"/>
          <w:lang w:val="de-DE"/>
        </w:rPr>
        <w:t xml:space="preserve">Italienischer </w:t>
      </w:r>
      <w:proofErr w:type="spellStart"/>
      <w:r w:rsidRPr="00736B89">
        <w:rPr>
          <w:b/>
          <w:bCs/>
          <w:sz w:val="28"/>
          <w:szCs w:val="28"/>
          <w:lang w:val="de-DE"/>
        </w:rPr>
        <w:t>Compoundeur</w:t>
      </w:r>
      <w:proofErr w:type="spellEnd"/>
      <w:r w:rsidRPr="00736B89">
        <w:rPr>
          <w:b/>
          <w:bCs/>
          <w:sz w:val="28"/>
          <w:szCs w:val="28"/>
          <w:lang w:val="de-DE"/>
        </w:rPr>
        <w:t xml:space="preserve"> rüstet Pilotanlage mit Unterstützung von Coperion auf</w:t>
      </w:r>
    </w:p>
    <w:p w14:paraId="4B39FF5A" w14:textId="230106A7" w:rsidR="00736B89" w:rsidRPr="00736B89" w:rsidRDefault="006F540A" w:rsidP="00736B89">
      <w:pPr>
        <w:pStyle w:val="text"/>
        <w:suppressAutoHyphens/>
        <w:spacing w:before="240"/>
        <w:rPr>
          <w:rStyle w:val="Seitenzahl"/>
          <w:lang w:val="de-DE"/>
        </w:rPr>
      </w:pPr>
      <w:r w:rsidRPr="00736B89">
        <w:rPr>
          <w:i/>
          <w:iCs/>
          <w:lang w:val="de-DE"/>
        </w:rPr>
        <w:t xml:space="preserve">Stuttgart, </w:t>
      </w:r>
      <w:r w:rsidR="008462E8" w:rsidRPr="00736B89">
        <w:rPr>
          <w:i/>
          <w:iCs/>
          <w:lang w:val="de-DE"/>
        </w:rPr>
        <w:t>September</w:t>
      </w:r>
      <w:r w:rsidRPr="00736B89">
        <w:rPr>
          <w:i/>
          <w:iCs/>
          <w:lang w:val="de-DE"/>
        </w:rPr>
        <w:t xml:space="preserve"> 2019</w:t>
      </w:r>
      <w:r w:rsidRPr="00736B89">
        <w:rPr>
          <w:rStyle w:val="Seitenzahl"/>
          <w:lang w:val="de-DE"/>
        </w:rPr>
        <w:t xml:space="preserve"> — </w:t>
      </w:r>
      <w:r w:rsidR="00736B89" w:rsidRPr="00736B89">
        <w:rPr>
          <w:rStyle w:val="Seitenzahl"/>
          <w:lang w:val="de-DE"/>
        </w:rPr>
        <w:t xml:space="preserve">LATI </w:t>
      </w:r>
      <w:proofErr w:type="spellStart"/>
      <w:r w:rsidR="00736B89" w:rsidRPr="00736B89">
        <w:rPr>
          <w:rStyle w:val="Seitenzahl"/>
          <w:lang w:val="de-DE"/>
        </w:rPr>
        <w:t>Industria</w:t>
      </w:r>
      <w:proofErr w:type="spellEnd"/>
      <w:r w:rsidR="00736B89" w:rsidRPr="00736B89">
        <w:rPr>
          <w:rStyle w:val="Seitenzahl"/>
          <w:lang w:val="de-DE"/>
        </w:rPr>
        <w:t xml:space="preserve"> </w:t>
      </w:r>
      <w:proofErr w:type="spellStart"/>
      <w:r w:rsidR="00736B89" w:rsidRPr="00736B89">
        <w:rPr>
          <w:rStyle w:val="Seitenzahl"/>
          <w:lang w:val="de-DE"/>
        </w:rPr>
        <w:t>Termoplastici</w:t>
      </w:r>
      <w:proofErr w:type="spellEnd"/>
      <w:r w:rsidR="00736B89" w:rsidRPr="00736B89">
        <w:rPr>
          <w:rStyle w:val="Seitenzahl"/>
          <w:lang w:val="de-DE"/>
        </w:rPr>
        <w:t xml:space="preserve"> </w:t>
      </w:r>
      <w:proofErr w:type="spellStart"/>
      <w:r w:rsidR="00736B89" w:rsidRPr="00736B89">
        <w:rPr>
          <w:rStyle w:val="Seitenzahl"/>
          <w:lang w:val="de-DE"/>
        </w:rPr>
        <w:t>S.p.A</w:t>
      </w:r>
      <w:proofErr w:type="spellEnd"/>
      <w:r w:rsidR="00736B89" w:rsidRPr="00736B89">
        <w:rPr>
          <w:rStyle w:val="Seitenzahl"/>
          <w:lang w:val="de-DE"/>
        </w:rPr>
        <w:t xml:space="preserve">., ein italienischer </w:t>
      </w:r>
      <w:proofErr w:type="spellStart"/>
      <w:r w:rsidR="00736B89" w:rsidRPr="00736B89">
        <w:rPr>
          <w:rStyle w:val="Seitenzahl"/>
          <w:lang w:val="de-DE"/>
        </w:rPr>
        <w:t>Compoundeur</w:t>
      </w:r>
      <w:proofErr w:type="spellEnd"/>
      <w:r w:rsidR="00736B89" w:rsidRPr="00736B89">
        <w:rPr>
          <w:rStyle w:val="Seitenzahl"/>
          <w:lang w:val="de-DE"/>
        </w:rPr>
        <w:t xml:space="preserve"> in Familienbesitz, hat </w:t>
      </w:r>
      <w:proofErr w:type="spellStart"/>
      <w:r w:rsidR="00736B89" w:rsidRPr="00736B89">
        <w:rPr>
          <w:rStyle w:val="Seitenzahl"/>
          <w:lang w:val="de-DE"/>
        </w:rPr>
        <w:t>Coperion</w:t>
      </w:r>
      <w:proofErr w:type="spellEnd"/>
      <w:r w:rsidR="00736B89" w:rsidRPr="00736B89">
        <w:rPr>
          <w:rStyle w:val="Seitenzahl"/>
          <w:lang w:val="de-DE"/>
        </w:rPr>
        <w:t xml:space="preserve"> mit dem </w:t>
      </w:r>
      <w:proofErr w:type="spellStart"/>
      <w:r w:rsidR="00736B89" w:rsidRPr="00736B89">
        <w:rPr>
          <w:rStyle w:val="Seitenzahl"/>
          <w:lang w:val="de-DE"/>
        </w:rPr>
        <w:t>Pre</w:t>
      </w:r>
      <w:proofErr w:type="spellEnd"/>
      <w:r w:rsidR="00736B89" w:rsidRPr="00736B89">
        <w:rPr>
          <w:rStyle w:val="Seitenzahl"/>
          <w:lang w:val="de-DE"/>
        </w:rPr>
        <w:t>-Engineering und Engineering einer hochmodernen Linie</w:t>
      </w:r>
      <w:r w:rsidR="00AB6DE4">
        <w:rPr>
          <w:rStyle w:val="Seitenzahl"/>
          <w:lang w:val="de-DE"/>
        </w:rPr>
        <w:t xml:space="preserve"> zur Schüttgut</w:t>
      </w:r>
      <w:r w:rsidR="00B55DA4">
        <w:rPr>
          <w:rStyle w:val="Seitenzahl"/>
          <w:lang w:val="de-DE"/>
        </w:rPr>
        <w:t>h</w:t>
      </w:r>
      <w:r w:rsidR="00AB6DE4">
        <w:rPr>
          <w:rStyle w:val="Seitenzahl"/>
          <w:lang w:val="de-DE"/>
        </w:rPr>
        <w:t>andhabung</w:t>
      </w:r>
      <w:r w:rsidR="00736B89" w:rsidRPr="00736B89">
        <w:rPr>
          <w:rStyle w:val="Seitenzahl"/>
          <w:lang w:val="de-DE"/>
        </w:rPr>
        <w:t xml:space="preserve"> beauftragt, die sich in einer Pilotanlage am Produktionsstandort in </w:t>
      </w:r>
      <w:proofErr w:type="spellStart"/>
      <w:r w:rsidR="00736B89" w:rsidRPr="00736B89">
        <w:rPr>
          <w:rStyle w:val="Seitenzahl"/>
          <w:lang w:val="de-DE"/>
        </w:rPr>
        <w:t>Torba</w:t>
      </w:r>
      <w:proofErr w:type="spellEnd"/>
      <w:r w:rsidR="00736B89" w:rsidRPr="00736B89">
        <w:rPr>
          <w:rStyle w:val="Seitenzahl"/>
          <w:lang w:val="de-DE"/>
        </w:rPr>
        <w:t xml:space="preserve"> (VARESE), Italien, befindet. Der Schwerpunkt dieses Projekts liegt auf der Entwicklung einer maßgeschneiderten Lösung für </w:t>
      </w:r>
      <w:r w:rsidR="00AB6DE4">
        <w:rPr>
          <w:rStyle w:val="Seitenzahl"/>
          <w:lang w:val="de-DE"/>
        </w:rPr>
        <w:t>die</w:t>
      </w:r>
      <w:r w:rsidR="00AB6DE4" w:rsidRPr="00736B89">
        <w:rPr>
          <w:rStyle w:val="Seitenzahl"/>
          <w:lang w:val="de-DE"/>
        </w:rPr>
        <w:t xml:space="preserve"> </w:t>
      </w:r>
      <w:r w:rsidR="00736B89" w:rsidRPr="00736B89">
        <w:rPr>
          <w:rStyle w:val="Seitenzahl"/>
          <w:lang w:val="de-DE"/>
        </w:rPr>
        <w:t xml:space="preserve">halbautomatisierte und automatisierte </w:t>
      </w:r>
      <w:r w:rsidR="00AB6DE4">
        <w:rPr>
          <w:rStyle w:val="Seitenzahl"/>
          <w:lang w:val="de-DE"/>
        </w:rPr>
        <w:t>Schüttgutaufbereitung</w:t>
      </w:r>
      <w:r w:rsidR="00AB6DE4" w:rsidRPr="00736B89">
        <w:rPr>
          <w:rStyle w:val="Seitenzahl"/>
          <w:lang w:val="de-DE"/>
        </w:rPr>
        <w:t xml:space="preserve"> </w:t>
      </w:r>
      <w:r w:rsidR="00736B89" w:rsidRPr="00736B89">
        <w:rPr>
          <w:rStyle w:val="Seitenzahl"/>
          <w:lang w:val="de-DE"/>
        </w:rPr>
        <w:t xml:space="preserve">vom Eingang der Rohmaterialien bis zum Extruder. Eine </w:t>
      </w:r>
      <w:r w:rsidR="00AB6DE4">
        <w:rPr>
          <w:rStyle w:val="Seitenzahl"/>
          <w:lang w:val="de-DE"/>
        </w:rPr>
        <w:t>wesentliche</w:t>
      </w:r>
      <w:r w:rsidR="00AB6DE4" w:rsidRPr="00736B89">
        <w:rPr>
          <w:rStyle w:val="Seitenzahl"/>
          <w:lang w:val="de-DE"/>
        </w:rPr>
        <w:t xml:space="preserve"> </w:t>
      </w:r>
      <w:r w:rsidR="00736B89" w:rsidRPr="00736B89">
        <w:rPr>
          <w:rStyle w:val="Seitenzahl"/>
          <w:lang w:val="de-DE"/>
        </w:rPr>
        <w:t xml:space="preserve">Herausforderung besteht in der breiten Variantenvielfalt der verschiedenen Rohmaterialien mit </w:t>
      </w:r>
      <w:r w:rsidR="00AB6DE4">
        <w:rPr>
          <w:rStyle w:val="Seitenzahl"/>
          <w:lang w:val="de-DE"/>
        </w:rPr>
        <w:t>unterschiedlichsten</w:t>
      </w:r>
      <w:r w:rsidR="00736B89" w:rsidRPr="00736B89">
        <w:rPr>
          <w:rStyle w:val="Seitenzahl"/>
          <w:lang w:val="de-DE"/>
        </w:rPr>
        <w:t xml:space="preserve"> Eigenschaften, was eine hohe Flexibilität </w:t>
      </w:r>
      <w:r w:rsidR="00AB6DE4">
        <w:rPr>
          <w:rStyle w:val="Seitenzahl"/>
          <w:lang w:val="de-DE"/>
        </w:rPr>
        <w:t>der Anlagenauslegung</w:t>
      </w:r>
      <w:r w:rsidR="00736B89" w:rsidRPr="00736B89">
        <w:rPr>
          <w:rStyle w:val="Seitenzahl"/>
          <w:lang w:val="de-DE"/>
        </w:rPr>
        <w:t xml:space="preserve"> erfordert. Kurze Umrüstzeiten sind erforderlich, um die Gesamteffizienz der Pilotanlage zu steigern. Außerdem müssen Prozesse wie das Waschen, Reinigen und schnelle Ausbauen der </w:t>
      </w:r>
      <w:r w:rsidR="00AB6DE4">
        <w:rPr>
          <w:rStyle w:val="Seitenzahl"/>
          <w:lang w:val="de-DE"/>
        </w:rPr>
        <w:t>Bauteile</w:t>
      </w:r>
      <w:r w:rsidR="00736B89" w:rsidRPr="00736B89">
        <w:rPr>
          <w:rStyle w:val="Seitenzahl"/>
          <w:lang w:val="de-DE"/>
        </w:rPr>
        <w:t>, berücksichtigt und in technischer Hinsicht optimiert werden</w:t>
      </w:r>
      <w:r w:rsidR="00AB6DE4">
        <w:rPr>
          <w:rStyle w:val="Seitenzahl"/>
          <w:lang w:val="de-DE"/>
        </w:rPr>
        <w:t>, um kurze Umrüstzeiten zu erreichen.</w:t>
      </w:r>
      <w:r w:rsidR="00736B89" w:rsidRPr="00736B89">
        <w:rPr>
          <w:rStyle w:val="Seitenzahl"/>
          <w:lang w:val="de-DE"/>
        </w:rPr>
        <w:t xml:space="preserve"> Schnellreinigungslösungen sind daher erforderlich, um die Prozesse zu verbessern und zu verkürzen. Diese Pilotanlage stellt einen wichtigen Schritt für die Fabrik der Zukunft von LATI dar, was die Automatisierung und Digitalisierung de</w:t>
      </w:r>
      <w:r w:rsidR="001C3D62">
        <w:rPr>
          <w:rStyle w:val="Seitenzahl"/>
          <w:lang w:val="de-DE"/>
        </w:rPr>
        <w:t>s</w:t>
      </w:r>
      <w:r w:rsidR="00736B89" w:rsidRPr="00736B89">
        <w:rPr>
          <w:rStyle w:val="Seitenzahl"/>
          <w:lang w:val="de-DE"/>
        </w:rPr>
        <w:t xml:space="preserve"> gesamten </w:t>
      </w:r>
      <w:r w:rsidR="001C3D62">
        <w:rPr>
          <w:rStyle w:val="Seitenzahl"/>
          <w:lang w:val="de-DE"/>
        </w:rPr>
        <w:t xml:space="preserve">Produktionsprozesses </w:t>
      </w:r>
      <w:proofErr w:type="gramStart"/>
      <w:r w:rsidR="00736B89" w:rsidRPr="00736B89">
        <w:rPr>
          <w:rStyle w:val="Seitenzahl"/>
          <w:lang w:val="de-DE"/>
        </w:rPr>
        <w:t>einschließt</w:t>
      </w:r>
      <w:proofErr w:type="gramEnd"/>
      <w:r w:rsidR="00736B89" w:rsidRPr="00736B89">
        <w:rPr>
          <w:rStyle w:val="Seitenzahl"/>
          <w:lang w:val="de-DE"/>
        </w:rPr>
        <w:t>.</w:t>
      </w:r>
    </w:p>
    <w:p w14:paraId="0B05ECF3" w14:textId="3804620C" w:rsidR="00736B89" w:rsidRPr="00736B89" w:rsidRDefault="00736B89" w:rsidP="00736B89">
      <w:pPr>
        <w:pStyle w:val="text"/>
        <w:suppressAutoHyphens/>
        <w:spacing w:before="240"/>
        <w:rPr>
          <w:rStyle w:val="Seitenzahl"/>
          <w:lang w:val="de-DE"/>
        </w:rPr>
      </w:pPr>
      <w:r w:rsidRPr="00736B89">
        <w:rPr>
          <w:rStyle w:val="Seitenzahl"/>
          <w:lang w:val="de-DE"/>
        </w:rPr>
        <w:t xml:space="preserve">Gemeinsam mit den Fachexperten von LATI entwickelte Coperion ein Gesamtkonzept für </w:t>
      </w:r>
      <w:r w:rsidR="00AB6DE4">
        <w:rPr>
          <w:rStyle w:val="Seitenzahl"/>
          <w:lang w:val="de-DE"/>
        </w:rPr>
        <w:t>die</w:t>
      </w:r>
      <w:r w:rsidR="00AB6DE4" w:rsidRPr="00736B89">
        <w:rPr>
          <w:rStyle w:val="Seitenzahl"/>
          <w:lang w:val="de-DE"/>
        </w:rPr>
        <w:t xml:space="preserve"> </w:t>
      </w:r>
      <w:r w:rsidR="00AB6DE4">
        <w:rPr>
          <w:rStyle w:val="Seitenzahl"/>
          <w:lang w:val="de-DE"/>
        </w:rPr>
        <w:t>Schüttgut</w:t>
      </w:r>
      <w:r w:rsidR="00B55DA4">
        <w:rPr>
          <w:rStyle w:val="Seitenzahl"/>
          <w:lang w:val="de-DE"/>
        </w:rPr>
        <w:t>h</w:t>
      </w:r>
      <w:r w:rsidR="00AB6DE4">
        <w:rPr>
          <w:rStyle w:val="Seitenzahl"/>
          <w:lang w:val="de-DE"/>
        </w:rPr>
        <w:t>andhabung</w:t>
      </w:r>
      <w:r w:rsidRPr="00736B89">
        <w:rPr>
          <w:rStyle w:val="Seitenzahl"/>
          <w:lang w:val="de-DE"/>
        </w:rPr>
        <w:t xml:space="preserve">. Dieses Konzept beinhaltet Innovationen wie die </w:t>
      </w:r>
      <w:bookmarkStart w:id="6" w:name="_Hlk19704925"/>
      <w:r w:rsidRPr="00736B89">
        <w:rPr>
          <w:rStyle w:val="Seitenzahl"/>
          <w:lang w:val="de-DE"/>
        </w:rPr>
        <w:t xml:space="preserve">neue vielseitige und multitaskingfähige Big Bag </w:t>
      </w:r>
      <w:r w:rsidR="00AB6DE4">
        <w:rPr>
          <w:rStyle w:val="Seitenzahl"/>
          <w:lang w:val="de-DE"/>
        </w:rPr>
        <w:t>Entleer-</w:t>
      </w:r>
      <w:r w:rsidRPr="00736B89">
        <w:rPr>
          <w:rStyle w:val="Seitenzahl"/>
          <w:lang w:val="de-DE"/>
        </w:rPr>
        <w:t>Station BES-6 für frei fließende und anhaftende Materialien mit einem einfachen Reinigungskonzept, eine</w:t>
      </w:r>
      <w:r w:rsidR="00BD1737">
        <w:rPr>
          <w:rStyle w:val="Seitenzahl"/>
          <w:lang w:val="de-DE"/>
        </w:rPr>
        <w:t>m</w:t>
      </w:r>
      <w:r w:rsidRPr="00736B89">
        <w:rPr>
          <w:rStyle w:val="Seitenzahl"/>
          <w:lang w:val="de-DE"/>
        </w:rPr>
        <w:t xml:space="preserve"> modularen Aufbau für eine flexible </w:t>
      </w:r>
      <w:r w:rsidRPr="00736B89">
        <w:rPr>
          <w:rStyle w:val="Seitenzahl"/>
          <w:lang w:val="de-DE"/>
        </w:rPr>
        <w:lastRenderedPageBreak/>
        <w:t>Konfiguration und eine</w:t>
      </w:r>
      <w:r w:rsidR="00BD1737">
        <w:rPr>
          <w:rStyle w:val="Seitenzahl"/>
          <w:lang w:val="de-DE"/>
        </w:rPr>
        <w:t>r</w:t>
      </w:r>
      <w:r w:rsidRPr="00736B89">
        <w:rPr>
          <w:rStyle w:val="Seitenzahl"/>
          <w:lang w:val="de-DE"/>
        </w:rPr>
        <w:t xml:space="preserve"> flexible</w:t>
      </w:r>
      <w:r w:rsidR="00BD1737">
        <w:rPr>
          <w:rStyle w:val="Seitenzahl"/>
          <w:lang w:val="de-DE"/>
        </w:rPr>
        <w:t>n</w:t>
      </w:r>
      <w:r w:rsidRPr="00736B89">
        <w:rPr>
          <w:rStyle w:val="Seitenzahl"/>
          <w:lang w:val="de-DE"/>
        </w:rPr>
        <w:t xml:space="preserve"> Schnittstelle</w:t>
      </w:r>
      <w:bookmarkEnd w:id="6"/>
      <w:r w:rsidRPr="00736B89">
        <w:rPr>
          <w:rStyle w:val="Seitenzahl"/>
          <w:lang w:val="de-DE"/>
        </w:rPr>
        <w:t xml:space="preserve">. Außerdem umfasst der Projektumfang Stationen für das Entleeren und Wiegen von </w:t>
      </w:r>
      <w:r w:rsidR="00AB6DE4" w:rsidRPr="00736B89">
        <w:rPr>
          <w:rStyle w:val="Seitenzahl"/>
          <w:lang w:val="de-DE"/>
        </w:rPr>
        <w:t>Schüttgut</w:t>
      </w:r>
      <w:r w:rsidR="00AB6DE4">
        <w:rPr>
          <w:rStyle w:val="Seitenzahl"/>
          <w:lang w:val="de-DE"/>
        </w:rPr>
        <w:t xml:space="preserve">säcken </w:t>
      </w:r>
      <w:r w:rsidRPr="00736B89">
        <w:rPr>
          <w:rStyle w:val="Seitenzahl"/>
          <w:lang w:val="de-DE"/>
        </w:rPr>
        <w:t xml:space="preserve">sowie </w:t>
      </w:r>
      <w:r w:rsidR="00AB6DE4" w:rsidRPr="00736B89">
        <w:rPr>
          <w:rStyle w:val="Seitenzahl"/>
          <w:lang w:val="de-DE"/>
        </w:rPr>
        <w:t>Vakuumförder</w:t>
      </w:r>
      <w:r w:rsidR="00AB6DE4">
        <w:rPr>
          <w:rStyle w:val="Seitenzahl"/>
          <w:lang w:val="de-DE"/>
        </w:rPr>
        <w:t>ungen</w:t>
      </w:r>
      <w:r w:rsidRPr="00736B89">
        <w:rPr>
          <w:rStyle w:val="Seitenzahl"/>
          <w:lang w:val="de-DE"/>
        </w:rPr>
        <w:t xml:space="preserve">, die durch ein einzigartiges </w:t>
      </w:r>
      <w:r w:rsidR="00AB6DE4">
        <w:rPr>
          <w:rStyle w:val="Seitenzahl"/>
          <w:lang w:val="de-DE"/>
        </w:rPr>
        <w:t>S</w:t>
      </w:r>
      <w:r w:rsidR="00AB6DE4" w:rsidRPr="00736B89">
        <w:rPr>
          <w:rStyle w:val="Seitenzahl"/>
          <w:lang w:val="de-DE"/>
        </w:rPr>
        <w:t xml:space="preserve">auggerät </w:t>
      </w:r>
      <w:r w:rsidRPr="00736B89">
        <w:rPr>
          <w:rStyle w:val="Seitenzahl"/>
          <w:lang w:val="de-DE"/>
        </w:rPr>
        <w:t xml:space="preserve">mit </w:t>
      </w:r>
      <w:r w:rsidR="00AB6DE4">
        <w:rPr>
          <w:rStyle w:val="Seitenzahl"/>
          <w:lang w:val="de-DE"/>
        </w:rPr>
        <w:t>Luftmengenregelung</w:t>
      </w:r>
      <w:r w:rsidRPr="00736B89">
        <w:rPr>
          <w:rStyle w:val="Seitenzahl"/>
          <w:lang w:val="de-DE"/>
        </w:rPr>
        <w:t xml:space="preserve"> gesteuert werden, </w:t>
      </w:r>
      <w:r w:rsidR="00AB6DE4">
        <w:rPr>
          <w:rStyle w:val="Seitenzahl"/>
          <w:lang w:val="de-DE"/>
        </w:rPr>
        <w:t>sowie</w:t>
      </w:r>
      <w:r w:rsidR="00AB6DE4" w:rsidRPr="00736B89">
        <w:rPr>
          <w:rStyle w:val="Seitenzahl"/>
          <w:lang w:val="de-DE"/>
        </w:rPr>
        <w:t xml:space="preserve"> </w:t>
      </w:r>
      <w:r w:rsidRPr="00736B89">
        <w:rPr>
          <w:rStyle w:val="Seitenzahl"/>
          <w:lang w:val="de-DE"/>
        </w:rPr>
        <w:t xml:space="preserve">das automatisierte Handling von Rohmaterialbehältern mit Wiegesystemen. Die Ausrüstung für </w:t>
      </w:r>
      <w:r w:rsidR="00AB6DE4">
        <w:rPr>
          <w:rStyle w:val="Seitenzahl"/>
          <w:lang w:val="de-DE"/>
        </w:rPr>
        <w:t>die Schüttgutaufbereitung</w:t>
      </w:r>
      <w:r w:rsidRPr="00736B89">
        <w:rPr>
          <w:rStyle w:val="Seitenzahl"/>
          <w:lang w:val="de-DE"/>
        </w:rPr>
        <w:t xml:space="preserve"> ist für die einfache Anbindung an die vorhandenen Coperion K-Tron Dosiervorrichtungen der Pilotanlage ausgelegt. Der Datenaustausch für Rohmaterialverbrauch und </w:t>
      </w:r>
      <w:r w:rsidR="00AB6DE4">
        <w:rPr>
          <w:rStyle w:val="Seitenzahl"/>
          <w:lang w:val="de-DE"/>
        </w:rPr>
        <w:t>-m</w:t>
      </w:r>
      <w:r w:rsidRPr="00736B89">
        <w:rPr>
          <w:rStyle w:val="Seitenzahl"/>
          <w:lang w:val="de-DE"/>
        </w:rPr>
        <w:t xml:space="preserve">anagement in Echtzeit erfüllt die Standards von Industrie 4.0 und steht im Einklang mit den Maßnahmen zur Prozessoptimierung. Sicherheitsstandards und Ergonomie sind für LATI außerordentlich wichtig und werden beim Bau der Pilotanlage </w:t>
      </w:r>
      <w:r w:rsidR="00AB6DE4">
        <w:rPr>
          <w:rStyle w:val="Seitenzahl"/>
          <w:lang w:val="de-DE"/>
        </w:rPr>
        <w:t xml:space="preserve">entsprechend </w:t>
      </w:r>
      <w:r w:rsidRPr="00736B89">
        <w:rPr>
          <w:rStyle w:val="Seitenzahl"/>
          <w:lang w:val="de-DE"/>
        </w:rPr>
        <w:t>berücksichtigt.</w:t>
      </w:r>
    </w:p>
    <w:p w14:paraId="7D5FE42A" w14:textId="0F53DDB5" w:rsidR="00736B89" w:rsidRPr="00736B89" w:rsidRDefault="00736B89" w:rsidP="00736B89">
      <w:pPr>
        <w:pStyle w:val="text"/>
        <w:suppressAutoHyphens/>
        <w:spacing w:before="240"/>
        <w:rPr>
          <w:rStyle w:val="Seitenzahl"/>
          <w:lang w:val="de-DE"/>
        </w:rPr>
      </w:pPr>
      <w:r w:rsidRPr="00736B89">
        <w:rPr>
          <w:rStyle w:val="Seitenzahl"/>
          <w:lang w:val="de-DE"/>
        </w:rPr>
        <w:t xml:space="preserve">LATI hat sich auf Hochleistungs-Thermoplaste spezialisiert. Die Produktpalette umfasst hochverstärkte, selbstschmierende und leitfähige </w:t>
      </w:r>
      <w:proofErr w:type="spellStart"/>
      <w:r w:rsidRPr="00736B89">
        <w:rPr>
          <w:rStyle w:val="Seitenzahl"/>
          <w:lang w:val="de-DE"/>
        </w:rPr>
        <w:t>Compounds</w:t>
      </w:r>
      <w:proofErr w:type="spellEnd"/>
      <w:r w:rsidRPr="00736B89">
        <w:rPr>
          <w:rStyle w:val="Seitenzahl"/>
          <w:lang w:val="de-DE"/>
        </w:rPr>
        <w:t xml:space="preserve"> für jeden Industriezweig, selbstverlöschende Materialien für Elektro-/Elektronikgeräte und Haushaltsgeräte sowie </w:t>
      </w:r>
      <w:proofErr w:type="spellStart"/>
      <w:r w:rsidRPr="00736B89">
        <w:rPr>
          <w:rStyle w:val="Seitenzahl"/>
          <w:lang w:val="de-DE"/>
        </w:rPr>
        <w:t>Compounds</w:t>
      </w:r>
      <w:proofErr w:type="spellEnd"/>
      <w:r w:rsidRPr="00736B89">
        <w:rPr>
          <w:rStyle w:val="Seitenzahl"/>
          <w:lang w:val="de-DE"/>
        </w:rPr>
        <w:t xml:space="preserve"> für Wasser- und Nahrungsmittelkontakt. LATI bietet ein äußerst breites Produktportfolio an und </w:t>
      </w:r>
      <w:r w:rsidR="00AB6DE4">
        <w:rPr>
          <w:rStyle w:val="Seitenzahl"/>
          <w:lang w:val="de-DE"/>
        </w:rPr>
        <w:t xml:space="preserve">das Spektrum der in der Produktion verwendeten Rohmaterialien ist </w:t>
      </w:r>
      <w:proofErr w:type="gramStart"/>
      <w:r w:rsidR="00AB6DE4">
        <w:rPr>
          <w:rStyle w:val="Seitenzahl"/>
          <w:lang w:val="de-DE"/>
        </w:rPr>
        <w:t>extrem vielfältig</w:t>
      </w:r>
      <w:proofErr w:type="gramEnd"/>
      <w:r w:rsidR="00AB6DE4">
        <w:rPr>
          <w:rStyle w:val="Seitenzahl"/>
          <w:lang w:val="de-DE"/>
        </w:rPr>
        <w:t>.</w:t>
      </w:r>
      <w:r w:rsidRPr="00736B89">
        <w:rPr>
          <w:rStyle w:val="Seitenzahl"/>
          <w:lang w:val="de-DE"/>
        </w:rPr>
        <w:t xml:space="preserve"> </w:t>
      </w:r>
      <w:r w:rsidR="00AB6DE4">
        <w:rPr>
          <w:rStyle w:val="Seitenzahl"/>
          <w:lang w:val="de-DE"/>
        </w:rPr>
        <w:t>Gerade d</w:t>
      </w:r>
      <w:r w:rsidRPr="00736B89">
        <w:rPr>
          <w:rStyle w:val="Seitenzahl"/>
          <w:lang w:val="de-DE"/>
        </w:rPr>
        <w:t xml:space="preserve">ie </w:t>
      </w:r>
      <w:r w:rsidR="00AB6DE4">
        <w:rPr>
          <w:rStyle w:val="Seitenzahl"/>
          <w:lang w:val="de-DE"/>
        </w:rPr>
        <w:t>hohe</w:t>
      </w:r>
      <w:r w:rsidR="00AB6DE4" w:rsidRPr="00736B89">
        <w:rPr>
          <w:rStyle w:val="Seitenzahl"/>
          <w:lang w:val="de-DE"/>
        </w:rPr>
        <w:t xml:space="preserve"> </w:t>
      </w:r>
      <w:r w:rsidRPr="00736B89">
        <w:rPr>
          <w:rStyle w:val="Seitenzahl"/>
          <w:lang w:val="de-DE"/>
        </w:rPr>
        <w:t xml:space="preserve">Variantenvielfalt des Rohmaterials </w:t>
      </w:r>
      <w:r w:rsidR="00AB6DE4">
        <w:rPr>
          <w:rStyle w:val="Seitenzahl"/>
          <w:lang w:val="de-DE"/>
        </w:rPr>
        <w:t xml:space="preserve">ist eine der größten </w:t>
      </w:r>
      <w:r w:rsidRPr="00736B89">
        <w:rPr>
          <w:rStyle w:val="Seitenzahl"/>
          <w:lang w:val="de-DE"/>
        </w:rPr>
        <w:t>Herausforderung</w:t>
      </w:r>
      <w:r w:rsidR="00AB6DE4">
        <w:rPr>
          <w:rStyle w:val="Seitenzahl"/>
          <w:lang w:val="de-DE"/>
        </w:rPr>
        <w:t>en</w:t>
      </w:r>
      <w:r w:rsidRPr="00736B89">
        <w:rPr>
          <w:rStyle w:val="Seitenzahl"/>
          <w:lang w:val="de-DE"/>
        </w:rPr>
        <w:t xml:space="preserve"> und bewog die Firmenleitung von LATI, sich an Coperion für die Entwicklung einer Lösung zu</w:t>
      </w:r>
      <w:r w:rsidR="00AB6DE4">
        <w:rPr>
          <w:rStyle w:val="Seitenzahl"/>
          <w:lang w:val="de-DE"/>
        </w:rPr>
        <w:t>r</w:t>
      </w:r>
      <w:r w:rsidRPr="00736B89">
        <w:rPr>
          <w:rStyle w:val="Seitenzahl"/>
          <w:lang w:val="de-DE"/>
        </w:rPr>
        <w:t xml:space="preserve"> </w:t>
      </w:r>
      <w:r w:rsidR="00AB6DE4">
        <w:rPr>
          <w:rStyle w:val="Seitenzahl"/>
          <w:lang w:val="de-DE"/>
        </w:rPr>
        <w:t>Schüttgut</w:t>
      </w:r>
      <w:r w:rsidR="00B55DA4">
        <w:rPr>
          <w:rStyle w:val="Seitenzahl"/>
          <w:lang w:val="de-DE"/>
        </w:rPr>
        <w:t>h</w:t>
      </w:r>
      <w:r w:rsidR="00AB6DE4">
        <w:rPr>
          <w:rStyle w:val="Seitenzahl"/>
          <w:lang w:val="de-DE"/>
        </w:rPr>
        <w:t>andhabung</w:t>
      </w:r>
      <w:r w:rsidR="00AB6DE4" w:rsidRPr="00736B89">
        <w:rPr>
          <w:rStyle w:val="Seitenzahl"/>
          <w:lang w:val="de-DE"/>
        </w:rPr>
        <w:t xml:space="preserve"> </w:t>
      </w:r>
      <w:r w:rsidRPr="00736B89">
        <w:rPr>
          <w:rStyle w:val="Seitenzahl"/>
          <w:lang w:val="de-DE"/>
        </w:rPr>
        <w:t xml:space="preserve">ihrer Pilotanlage zu wenden. Die umfangreiche Erfahrung, die Coperion im Umgang mit schwierig zu handhabenden </w:t>
      </w:r>
      <w:r w:rsidR="00AB6DE4">
        <w:rPr>
          <w:rStyle w:val="Seitenzahl"/>
          <w:lang w:val="de-DE"/>
        </w:rPr>
        <w:t>Schüttgütern</w:t>
      </w:r>
      <w:r w:rsidR="00AB6DE4" w:rsidRPr="00736B89">
        <w:rPr>
          <w:rStyle w:val="Seitenzahl"/>
          <w:lang w:val="de-DE"/>
        </w:rPr>
        <w:t xml:space="preserve"> </w:t>
      </w:r>
      <w:r w:rsidRPr="00736B89">
        <w:rPr>
          <w:rStyle w:val="Seitenzahl"/>
          <w:lang w:val="de-DE"/>
        </w:rPr>
        <w:t xml:space="preserve">sowie </w:t>
      </w:r>
      <w:r w:rsidR="0069744E">
        <w:rPr>
          <w:rStyle w:val="Seitenzahl"/>
          <w:lang w:val="de-DE"/>
        </w:rPr>
        <w:t>gleichzeitig der Handhabung von Variantenvielfalt</w:t>
      </w:r>
      <w:r w:rsidR="00FE7AE8">
        <w:rPr>
          <w:rStyle w:val="Seitenzahl"/>
          <w:lang w:val="de-DE"/>
        </w:rPr>
        <w:t xml:space="preserve"> aufweisen kann</w:t>
      </w:r>
      <w:r w:rsidR="00EA56C1">
        <w:rPr>
          <w:rStyle w:val="Seitenzahl"/>
          <w:lang w:val="de-DE"/>
        </w:rPr>
        <w:t>,</w:t>
      </w:r>
      <w:r w:rsidRPr="00736B89">
        <w:rPr>
          <w:rStyle w:val="Seitenzahl"/>
          <w:lang w:val="de-DE"/>
        </w:rPr>
        <w:t xml:space="preserve"> bestärkte die Firmenleitung der LATI Group in ihrer Entscheidung, gemeinsam mit Coperion ihre Pilotanlage anzugehen. </w:t>
      </w:r>
    </w:p>
    <w:p w14:paraId="62C120CF" w14:textId="696BA0DA" w:rsidR="00736B89" w:rsidRPr="00736B89" w:rsidRDefault="00736B89" w:rsidP="00736B89">
      <w:pPr>
        <w:pStyle w:val="text"/>
        <w:suppressAutoHyphens/>
        <w:spacing w:before="240"/>
        <w:rPr>
          <w:rStyle w:val="Seitenzahl"/>
          <w:lang w:val="de-DE"/>
        </w:rPr>
      </w:pPr>
      <w:r w:rsidRPr="00736B89">
        <w:rPr>
          <w:rStyle w:val="Seitenzahl"/>
          <w:lang w:val="de-DE"/>
        </w:rPr>
        <w:t xml:space="preserve">Michela </w:t>
      </w:r>
      <w:proofErr w:type="spellStart"/>
      <w:r w:rsidRPr="00736B89">
        <w:rPr>
          <w:rStyle w:val="Seitenzahl"/>
          <w:lang w:val="de-DE"/>
        </w:rPr>
        <w:t>Conterno</w:t>
      </w:r>
      <w:proofErr w:type="spellEnd"/>
      <w:r w:rsidR="00782762">
        <w:rPr>
          <w:rStyle w:val="Seitenzahl"/>
          <w:lang w:val="de-DE"/>
        </w:rPr>
        <w:t>, CEO</w:t>
      </w:r>
      <w:r w:rsidRPr="00736B89">
        <w:rPr>
          <w:rStyle w:val="Seitenzahl"/>
          <w:lang w:val="de-DE"/>
        </w:rPr>
        <w:t xml:space="preserve"> </w:t>
      </w:r>
      <w:r w:rsidR="00782762">
        <w:rPr>
          <w:rStyle w:val="Seitenzahl"/>
          <w:lang w:val="de-DE"/>
        </w:rPr>
        <w:t>von</w:t>
      </w:r>
      <w:r w:rsidRPr="00736B89">
        <w:rPr>
          <w:rStyle w:val="Seitenzahl"/>
          <w:lang w:val="de-DE"/>
        </w:rPr>
        <w:t xml:space="preserve"> LATI</w:t>
      </w:r>
      <w:r w:rsidR="00782762">
        <w:rPr>
          <w:rStyle w:val="Seitenzahl"/>
          <w:lang w:val="de-DE"/>
        </w:rPr>
        <w:t>,</w:t>
      </w:r>
      <w:r w:rsidRPr="00736B89">
        <w:rPr>
          <w:rStyle w:val="Seitenzahl"/>
          <w:lang w:val="de-DE"/>
        </w:rPr>
        <w:t xml:space="preserve"> fasst ihre Sicht des Projekts wie folgt zusammen: „Wir waren auf der Suche nach einem starken Partner mit umfassender Kompetenz </w:t>
      </w:r>
      <w:r w:rsidR="0069744E">
        <w:rPr>
          <w:rStyle w:val="Seitenzahl"/>
          <w:lang w:val="de-DE"/>
        </w:rPr>
        <w:t>bei der Aufbereitung und der effizienten Förderung von schwierigen Schüttgütern</w:t>
      </w:r>
      <w:r w:rsidRPr="00736B89">
        <w:rPr>
          <w:rStyle w:val="Seitenzahl"/>
          <w:lang w:val="de-DE"/>
        </w:rPr>
        <w:t xml:space="preserve">. Coperion ist seit langer Zeit einer unserer Partner und hat uns bei diesem neuen Pilotlinienprojekt enorm dabei geholfen, bei komplexen Aufgaben wie der Handhabung unserer großen Variantenvielfalt an Produkten und Zusatzstoffen neue Maßstäbe zu setzen. Neue </w:t>
      </w:r>
      <w:r w:rsidR="0069744E">
        <w:rPr>
          <w:rStyle w:val="Seitenzahl"/>
          <w:lang w:val="de-DE"/>
        </w:rPr>
        <w:t>technologische</w:t>
      </w:r>
      <w:r w:rsidR="0069744E" w:rsidRPr="00736B89">
        <w:rPr>
          <w:rStyle w:val="Seitenzahl"/>
          <w:lang w:val="de-DE"/>
        </w:rPr>
        <w:t xml:space="preserve"> </w:t>
      </w:r>
      <w:r w:rsidRPr="00736B89">
        <w:rPr>
          <w:rStyle w:val="Seitenzahl"/>
          <w:lang w:val="de-DE"/>
        </w:rPr>
        <w:t xml:space="preserve">Entwicklungen und ein innovatives technisches Konzept überzeugten uns, dieses Pilotanlagenprojekt gemeinsam mit Coperion auszuführen.“ </w:t>
      </w:r>
    </w:p>
    <w:p w14:paraId="013D8384" w14:textId="1891468A" w:rsidR="006F540A" w:rsidRPr="00736B89" w:rsidRDefault="00736B89" w:rsidP="00736B89">
      <w:pPr>
        <w:pStyle w:val="text"/>
        <w:suppressAutoHyphens/>
        <w:spacing w:before="240"/>
        <w:rPr>
          <w:lang w:val="de-DE"/>
        </w:rPr>
      </w:pPr>
      <w:r w:rsidRPr="00736B89">
        <w:rPr>
          <w:rStyle w:val="Seitenzahl"/>
          <w:lang w:val="de-DE"/>
        </w:rPr>
        <w:t xml:space="preserve">Emanuele </w:t>
      </w:r>
      <w:proofErr w:type="spellStart"/>
      <w:r w:rsidRPr="00736B89">
        <w:rPr>
          <w:rStyle w:val="Seitenzahl"/>
          <w:lang w:val="de-DE"/>
        </w:rPr>
        <w:t>Falavena</w:t>
      </w:r>
      <w:proofErr w:type="spellEnd"/>
      <w:r w:rsidRPr="00736B89">
        <w:rPr>
          <w:rStyle w:val="Seitenzahl"/>
          <w:lang w:val="de-DE"/>
        </w:rPr>
        <w:t xml:space="preserve">, Sales Manager, </w:t>
      </w:r>
      <w:proofErr w:type="spellStart"/>
      <w:r w:rsidRPr="00736B89">
        <w:rPr>
          <w:rStyle w:val="Seitenzahl"/>
          <w:lang w:val="de-DE"/>
        </w:rPr>
        <w:t>Coperion</w:t>
      </w:r>
      <w:proofErr w:type="spellEnd"/>
      <w:r w:rsidRPr="00736B89">
        <w:rPr>
          <w:rStyle w:val="Seitenzahl"/>
          <w:lang w:val="de-DE"/>
        </w:rPr>
        <w:t xml:space="preserve"> </w:t>
      </w:r>
      <w:r w:rsidR="0069744E">
        <w:rPr>
          <w:rStyle w:val="Seitenzahl"/>
          <w:lang w:val="de-DE"/>
        </w:rPr>
        <w:t>Italien</w:t>
      </w:r>
      <w:r w:rsidRPr="00736B89">
        <w:rPr>
          <w:rStyle w:val="Seitenzahl"/>
          <w:lang w:val="de-DE"/>
        </w:rPr>
        <w:t xml:space="preserve">, äußert sich folgendermaßen: „Mit diesem Projekt </w:t>
      </w:r>
      <w:r w:rsidR="0069744E">
        <w:rPr>
          <w:rStyle w:val="Seitenzahl"/>
          <w:lang w:val="de-DE"/>
        </w:rPr>
        <w:t>kann</w:t>
      </w:r>
      <w:r w:rsidR="0069744E" w:rsidRPr="00736B89">
        <w:rPr>
          <w:rStyle w:val="Seitenzahl"/>
          <w:lang w:val="de-DE"/>
        </w:rPr>
        <w:t xml:space="preserve"> </w:t>
      </w:r>
      <w:proofErr w:type="spellStart"/>
      <w:r w:rsidRPr="00736B89">
        <w:rPr>
          <w:rStyle w:val="Seitenzahl"/>
          <w:lang w:val="de-DE"/>
        </w:rPr>
        <w:t>Coperion</w:t>
      </w:r>
      <w:proofErr w:type="spellEnd"/>
      <w:r w:rsidRPr="00736B89">
        <w:rPr>
          <w:rStyle w:val="Seitenzahl"/>
          <w:lang w:val="de-DE"/>
        </w:rPr>
        <w:t xml:space="preserve"> seine Innovationskraft unter Beweis stellen. Die enorme Menge an </w:t>
      </w:r>
      <w:r w:rsidRPr="00736B89">
        <w:rPr>
          <w:rStyle w:val="Seitenzahl"/>
          <w:lang w:val="de-DE"/>
        </w:rPr>
        <w:lastRenderedPageBreak/>
        <w:t xml:space="preserve">Materialien, die gehandhabt werden müssen, stellte eine echte Herausforderung für unser Team dar. Schließlich entwickelten wir ein flexibles, effizientes Konzept, das die Anforderungen von LATI hinsichtlich Prozessoptimierung, Sicherheit, Effizienz und Flexibilität erfüllt.“ </w:t>
      </w:r>
      <w:r w:rsidR="004263E2" w:rsidRPr="00736B89">
        <w:rPr>
          <w:lang w:val="de-DE"/>
        </w:rPr>
        <w:t xml:space="preserve"> </w:t>
      </w:r>
    </w:p>
    <w:p w14:paraId="2FEB023F" w14:textId="77777777" w:rsidR="00C360BB" w:rsidRPr="00736B89" w:rsidRDefault="00C360BB" w:rsidP="00890FDB">
      <w:pPr>
        <w:pStyle w:val="text"/>
        <w:suppressAutoHyphens/>
        <w:spacing w:before="240"/>
        <w:rPr>
          <w:lang w:val="de-DE"/>
        </w:rPr>
      </w:pPr>
    </w:p>
    <w:p w14:paraId="65C1FF10" w14:textId="77777777" w:rsidR="006F540A" w:rsidRPr="00736B89" w:rsidRDefault="006F540A" w:rsidP="006F540A">
      <w:pPr>
        <w:pStyle w:val="text"/>
        <w:suppressAutoHyphens/>
        <w:spacing w:before="240"/>
        <w:rPr>
          <w:rStyle w:val="Seitenzahl"/>
          <w:sz w:val="20"/>
          <w:lang w:val="de-DE"/>
        </w:rPr>
      </w:pPr>
    </w:p>
    <w:p w14:paraId="0EF02EE6" w14:textId="4B225689" w:rsidR="00295CB3" w:rsidRPr="00904C8B" w:rsidRDefault="00295CB3" w:rsidP="00295CB3">
      <w:pPr>
        <w:rPr>
          <w:rFonts w:cs="Arial"/>
          <w:sz w:val="20"/>
          <w:lang w:val="de-DE"/>
        </w:rPr>
      </w:pPr>
      <w:proofErr w:type="spellStart"/>
      <w:r w:rsidRPr="00295CB3">
        <w:rPr>
          <w:rFonts w:cs="Arial"/>
          <w:sz w:val="20"/>
          <w:lang w:val="de-DE"/>
        </w:rPr>
        <w:t>Coperion</w:t>
      </w:r>
      <w:proofErr w:type="spellEnd"/>
      <w:r w:rsidRPr="00295CB3">
        <w:rPr>
          <w:rFonts w:cs="Arial"/>
          <w:sz w:val="20"/>
          <w:lang w:val="de-DE"/>
        </w:rPr>
        <w:t xml:space="preserve"> (</w:t>
      </w:r>
      <w:hyperlink r:id="rId9" w:history="1">
        <w:r w:rsidRPr="00295CB3">
          <w:rPr>
            <w:rStyle w:val="Hyperlink"/>
            <w:rFonts w:cs="Arial"/>
            <w:sz w:val="20"/>
            <w:lang w:val="de-DE"/>
          </w:rPr>
          <w:t>www.coperion.com</w:t>
        </w:r>
      </w:hyperlink>
      <w:r w:rsidRPr="00295CB3">
        <w:rPr>
          <w:rFonts w:cs="Arial"/>
          <w:sz w:val="20"/>
          <w:lang w:val="de-DE"/>
        </w:rPr>
        <w:t xml:space="preserve">) ist der weltweite Markt- und Technologieführer bei </w:t>
      </w:r>
      <w:proofErr w:type="spellStart"/>
      <w:r w:rsidRPr="00295CB3">
        <w:rPr>
          <w:rFonts w:cs="Arial"/>
          <w:sz w:val="20"/>
          <w:lang w:val="de-DE"/>
        </w:rPr>
        <w:t>Compoundiersystemen</w:t>
      </w:r>
      <w:proofErr w:type="spellEnd"/>
      <w:r w:rsidRPr="00295CB3">
        <w:rPr>
          <w:rFonts w:cs="Arial"/>
          <w:sz w:val="20"/>
          <w:lang w:val="de-DE"/>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295CB3">
        <w:rPr>
          <w:sz w:val="20"/>
          <w:lang w:val="de-DE"/>
        </w:rPr>
        <w:t>Compounding</w:t>
      </w:r>
      <w:proofErr w:type="spellEnd"/>
      <w:r w:rsidRPr="00295CB3">
        <w:rPr>
          <w:sz w:val="20"/>
          <w:lang w:val="de-DE"/>
        </w:rPr>
        <w:t xml:space="preserve"> &amp; Extrusion, Equipment &amp; Systems, Materials Handling und Service</w:t>
      </w:r>
      <w:r w:rsidRPr="00295CB3">
        <w:rPr>
          <w:rFonts w:cs="Arial"/>
          <w:sz w:val="20"/>
          <w:lang w:val="de-DE"/>
        </w:rPr>
        <w:t xml:space="preserve"> sowie seinen 30 Vertriebs- und Servicegesellschaften. </w:t>
      </w:r>
      <w:r w:rsidRPr="00904C8B">
        <w:rPr>
          <w:rFonts w:cs="Arial"/>
          <w:sz w:val="20"/>
          <w:lang w:val="de-DE"/>
        </w:rPr>
        <w:t>Coperion K-Tron ist ein Teil der Division Equipment &amp; Systems.</w:t>
      </w:r>
    </w:p>
    <w:p w14:paraId="1836E1D6" w14:textId="77777777" w:rsidR="006F540A" w:rsidRPr="00904C8B" w:rsidRDefault="006F540A" w:rsidP="006F540A">
      <w:pPr>
        <w:spacing w:before="240"/>
        <w:rPr>
          <w:rFonts w:cs="Arial"/>
          <w:sz w:val="20"/>
          <w:lang w:val="de-DE"/>
        </w:rPr>
      </w:pPr>
    </w:p>
    <w:p w14:paraId="07CA1900" w14:textId="7F5EA766" w:rsidR="00C360BB" w:rsidRPr="00C8101D" w:rsidRDefault="00736B89" w:rsidP="00C360BB">
      <w:pPr>
        <w:pStyle w:val="Trennung"/>
        <w:spacing w:before="240" w:after="240"/>
        <w:jc w:val="left"/>
        <w:rPr>
          <w:rFonts w:ascii="Arial" w:hAnsi="Arial" w:cs="Arial"/>
          <w:color w:val="auto"/>
          <w:spacing w:val="0"/>
          <w:sz w:val="20"/>
          <w:lang w:val="de-DE"/>
        </w:rPr>
      </w:pPr>
      <w:r w:rsidRPr="00736B89">
        <w:rPr>
          <w:rFonts w:ascii="Arial" w:hAnsi="Arial" w:cs="Arial"/>
          <w:color w:val="auto"/>
          <w:spacing w:val="0"/>
          <w:sz w:val="20"/>
          <w:lang w:val="de-DE"/>
        </w:rPr>
        <w:t xml:space="preserve">LATI </w:t>
      </w:r>
      <w:proofErr w:type="spellStart"/>
      <w:r w:rsidRPr="00736B89">
        <w:rPr>
          <w:rFonts w:ascii="Arial" w:hAnsi="Arial" w:cs="Arial"/>
          <w:color w:val="auto"/>
          <w:spacing w:val="0"/>
          <w:sz w:val="20"/>
          <w:lang w:val="de-DE"/>
        </w:rPr>
        <w:t>Industria</w:t>
      </w:r>
      <w:proofErr w:type="spellEnd"/>
      <w:r w:rsidRPr="00736B89">
        <w:rPr>
          <w:rFonts w:ascii="Arial" w:hAnsi="Arial" w:cs="Arial"/>
          <w:color w:val="auto"/>
          <w:spacing w:val="0"/>
          <w:sz w:val="20"/>
          <w:lang w:val="de-DE"/>
        </w:rPr>
        <w:t xml:space="preserve"> </w:t>
      </w:r>
      <w:proofErr w:type="spellStart"/>
      <w:r w:rsidRPr="00736B89">
        <w:rPr>
          <w:rFonts w:ascii="Arial" w:hAnsi="Arial" w:cs="Arial"/>
          <w:color w:val="auto"/>
          <w:spacing w:val="0"/>
          <w:sz w:val="20"/>
          <w:lang w:val="de-DE"/>
        </w:rPr>
        <w:t>Termoplastici</w:t>
      </w:r>
      <w:proofErr w:type="spellEnd"/>
      <w:r w:rsidRPr="00736B89">
        <w:rPr>
          <w:rFonts w:ascii="Arial" w:hAnsi="Arial" w:cs="Arial"/>
          <w:color w:val="auto"/>
          <w:spacing w:val="0"/>
          <w:sz w:val="20"/>
          <w:lang w:val="de-DE"/>
        </w:rPr>
        <w:t xml:space="preserve"> </w:t>
      </w:r>
      <w:proofErr w:type="spellStart"/>
      <w:r w:rsidRPr="00736B89">
        <w:rPr>
          <w:rFonts w:ascii="Arial" w:hAnsi="Arial" w:cs="Arial"/>
          <w:color w:val="auto"/>
          <w:spacing w:val="0"/>
          <w:sz w:val="20"/>
          <w:lang w:val="de-DE"/>
        </w:rPr>
        <w:t>S.p.A</w:t>
      </w:r>
      <w:proofErr w:type="spellEnd"/>
      <w:r w:rsidRPr="00736B89">
        <w:rPr>
          <w:rFonts w:ascii="Arial" w:hAnsi="Arial" w:cs="Arial"/>
          <w:color w:val="auto"/>
          <w:spacing w:val="0"/>
          <w:sz w:val="20"/>
          <w:lang w:val="de-DE"/>
        </w:rPr>
        <w:t xml:space="preserve"> ist ein führendes Familienunternehmen bei Hightech-Lösungen für die Thermoplast-Branche. Die Produktpalette des Unternehmens umfasst Hochleistungswerkstoffe, spezielle </w:t>
      </w:r>
      <w:proofErr w:type="spellStart"/>
      <w:r w:rsidRPr="00736B89">
        <w:rPr>
          <w:rFonts w:ascii="Arial" w:hAnsi="Arial" w:cs="Arial"/>
          <w:color w:val="auto"/>
          <w:spacing w:val="0"/>
          <w:sz w:val="20"/>
          <w:lang w:val="de-DE"/>
        </w:rPr>
        <w:t>Compounds</w:t>
      </w:r>
      <w:proofErr w:type="spellEnd"/>
      <w:r w:rsidRPr="00736B89">
        <w:rPr>
          <w:rFonts w:ascii="Arial" w:hAnsi="Arial" w:cs="Arial"/>
          <w:color w:val="auto"/>
          <w:spacing w:val="0"/>
          <w:sz w:val="20"/>
          <w:lang w:val="de-DE"/>
        </w:rPr>
        <w:t xml:space="preserve">, selbstverlöschende Materialien, verstärkte und gefüllte Produkte. Dank einer gelungenen Synthese aus Innovation und Tradition ist </w:t>
      </w:r>
      <w:proofErr w:type="spellStart"/>
      <w:r w:rsidRPr="00736B89">
        <w:rPr>
          <w:rFonts w:ascii="Arial" w:hAnsi="Arial" w:cs="Arial"/>
          <w:color w:val="auto"/>
          <w:spacing w:val="0"/>
          <w:sz w:val="20"/>
          <w:lang w:val="de-DE"/>
        </w:rPr>
        <w:t>Lati</w:t>
      </w:r>
      <w:proofErr w:type="spellEnd"/>
      <w:r w:rsidRPr="00736B89">
        <w:rPr>
          <w:rFonts w:ascii="Arial" w:hAnsi="Arial" w:cs="Arial"/>
          <w:color w:val="auto"/>
          <w:spacing w:val="0"/>
          <w:sz w:val="20"/>
          <w:lang w:val="de-DE"/>
        </w:rPr>
        <w:t xml:space="preserve"> ein Vorreiter bei neuen Lösungen für die Bereitstellung von thermoplastischen </w:t>
      </w:r>
      <w:proofErr w:type="spellStart"/>
      <w:r w:rsidRPr="00736B89">
        <w:rPr>
          <w:rFonts w:ascii="Arial" w:hAnsi="Arial" w:cs="Arial"/>
          <w:color w:val="auto"/>
          <w:spacing w:val="0"/>
          <w:sz w:val="20"/>
          <w:lang w:val="de-DE"/>
        </w:rPr>
        <w:t>Compounds</w:t>
      </w:r>
      <w:proofErr w:type="spellEnd"/>
      <w:r w:rsidRPr="00736B89">
        <w:rPr>
          <w:rFonts w:ascii="Arial" w:hAnsi="Arial" w:cs="Arial"/>
          <w:color w:val="auto"/>
          <w:spacing w:val="0"/>
          <w:sz w:val="20"/>
          <w:lang w:val="de-DE"/>
        </w:rPr>
        <w:t xml:space="preserve"> für die wichtigsten Industriezweige. </w:t>
      </w:r>
      <w:r w:rsidRPr="00C8101D">
        <w:rPr>
          <w:rFonts w:ascii="Arial" w:hAnsi="Arial" w:cs="Arial"/>
          <w:color w:val="auto"/>
          <w:spacing w:val="0"/>
          <w:sz w:val="20"/>
          <w:lang w:val="de-DE"/>
        </w:rPr>
        <w:t xml:space="preserve">Weitere Informationen finden Sie unter </w:t>
      </w:r>
      <w:hyperlink r:id="rId10" w:history="1">
        <w:r w:rsidRPr="00C8101D">
          <w:rPr>
            <w:rStyle w:val="Hyperlink"/>
            <w:rFonts w:ascii="Arial" w:hAnsi="Arial" w:cs="Arial"/>
            <w:spacing w:val="0"/>
            <w:sz w:val="20"/>
            <w:lang w:val="de-DE"/>
          </w:rPr>
          <w:t>www.lati.com</w:t>
        </w:r>
      </w:hyperlink>
      <w:r w:rsidRPr="00C8101D">
        <w:rPr>
          <w:rFonts w:ascii="Arial" w:hAnsi="Arial" w:cs="Arial"/>
          <w:color w:val="auto"/>
          <w:spacing w:val="0"/>
          <w:sz w:val="20"/>
          <w:lang w:val="de-DE"/>
        </w:rPr>
        <w:t xml:space="preserve"> </w:t>
      </w:r>
    </w:p>
    <w:p w14:paraId="279A0FD1" w14:textId="2202DB77" w:rsidR="00460F44" w:rsidRPr="00C8101D" w:rsidRDefault="00460F44" w:rsidP="00460F44">
      <w:pPr>
        <w:tabs>
          <w:tab w:val="left" w:pos="90"/>
        </w:tabs>
        <w:snapToGrid w:val="0"/>
        <w:ind w:left="-74"/>
        <w:rPr>
          <w:lang w:val="de-DE"/>
        </w:rPr>
      </w:pPr>
    </w:p>
    <w:p w14:paraId="79D91966" w14:textId="77777777" w:rsidR="00460F44" w:rsidRPr="00C8101D" w:rsidRDefault="00460F44" w:rsidP="00460F44">
      <w:pPr>
        <w:pStyle w:val="Trennung"/>
        <w:spacing w:before="480" w:after="480"/>
        <w:rPr>
          <w:lang w:val="de-DE"/>
        </w:rPr>
      </w:pPr>
      <w:r w:rsidRPr="0094479B">
        <w:t></w:t>
      </w:r>
      <w:r w:rsidRPr="0094479B">
        <w:t></w:t>
      </w:r>
      <w:r w:rsidRPr="0094479B">
        <w:t></w:t>
      </w:r>
    </w:p>
    <w:p w14:paraId="7086B85C" w14:textId="7B5B9F00" w:rsidR="00460F44" w:rsidRPr="00C8101D" w:rsidRDefault="00460F44" w:rsidP="00460F44">
      <w:pPr>
        <w:tabs>
          <w:tab w:val="left" w:pos="90"/>
        </w:tabs>
        <w:snapToGrid w:val="0"/>
        <w:ind w:left="-74"/>
        <w:rPr>
          <w:lang w:val="de-DE"/>
        </w:rPr>
      </w:pPr>
    </w:p>
    <w:p w14:paraId="04EFAD54" w14:textId="77777777" w:rsidR="00460F44" w:rsidRPr="00C8101D" w:rsidRDefault="00460F44" w:rsidP="00460F44">
      <w:pPr>
        <w:tabs>
          <w:tab w:val="left" w:pos="90"/>
        </w:tabs>
        <w:snapToGrid w:val="0"/>
        <w:ind w:left="-74"/>
        <w:rPr>
          <w:lang w:val="de-DE"/>
        </w:rPr>
      </w:pPr>
    </w:p>
    <w:p w14:paraId="5C5D8789" w14:textId="6D48E7E4" w:rsidR="00460F44" w:rsidRPr="00460F44" w:rsidRDefault="00460F44" w:rsidP="00460F44">
      <w:pPr>
        <w:pStyle w:val="Internet"/>
        <w:pBdr>
          <w:bottom w:val="single" w:sz="8" w:space="0" w:color="auto"/>
        </w:pBdr>
        <w:ind w:right="-113"/>
        <w:rPr>
          <w:b/>
          <w:lang w:val="de-DE"/>
        </w:rPr>
      </w:pPr>
      <w:r w:rsidRPr="00460F44">
        <w:rPr>
          <w:sz w:val="6"/>
          <w:lang w:val="de-DE"/>
        </w:rPr>
        <w:br/>
      </w:r>
      <w:r w:rsidRPr="00460F44">
        <w:rPr>
          <w:lang w:val="de-DE"/>
        </w:rPr>
        <w:t xml:space="preserve">Liebe Kolleginnen und Kollegen, </w:t>
      </w:r>
      <w:r w:rsidRPr="00460F44">
        <w:rPr>
          <w:lang w:val="de-DE"/>
        </w:rPr>
        <w:br/>
        <w:t xml:space="preserve">Sie finden diese </w:t>
      </w:r>
      <w:r w:rsidRPr="00460F44">
        <w:rPr>
          <w:u w:val="single"/>
          <w:lang w:val="de-DE"/>
        </w:rPr>
        <w:t>Pressemitteilung in deutscher</w:t>
      </w:r>
      <w:r>
        <w:rPr>
          <w:u w:val="single"/>
          <w:lang w:val="de-DE"/>
        </w:rPr>
        <w:t>,</w:t>
      </w:r>
      <w:r w:rsidRPr="00460F44">
        <w:rPr>
          <w:u w:val="single"/>
          <w:lang w:val="de-DE"/>
        </w:rPr>
        <w:t xml:space="preserve"> englischer</w:t>
      </w:r>
      <w:r>
        <w:rPr>
          <w:u w:val="single"/>
          <w:lang w:val="de-DE"/>
        </w:rPr>
        <w:t xml:space="preserve"> und italienischer</w:t>
      </w:r>
      <w:r w:rsidRPr="00460F44">
        <w:rPr>
          <w:u w:val="single"/>
          <w:lang w:val="de-DE"/>
        </w:rPr>
        <w:t xml:space="preserve"> Sprache</w:t>
      </w:r>
      <w:r w:rsidRPr="00460F44">
        <w:rPr>
          <w:lang w:val="de-DE"/>
        </w:rPr>
        <w:t xml:space="preserve"> und </w:t>
      </w:r>
      <w:r w:rsidRPr="00460F44">
        <w:rPr>
          <w:u w:val="single"/>
          <w:lang w:val="de-DE"/>
        </w:rPr>
        <w:br/>
        <w:t>die Farbbilder in druckfähiger Qualität</w:t>
      </w:r>
      <w:r w:rsidRPr="00460F44">
        <w:rPr>
          <w:lang w:val="de-DE"/>
        </w:rPr>
        <w:t xml:space="preserve"> zum Herunterladen im Internet unter </w:t>
      </w:r>
      <w:r w:rsidRPr="00460F44">
        <w:rPr>
          <w:lang w:val="de-DE"/>
        </w:rPr>
        <w:br/>
      </w:r>
      <w:bookmarkStart w:id="7" w:name="OLE_LINK1"/>
      <w:r>
        <w:rPr>
          <w:b/>
        </w:rPr>
        <w:fldChar w:fldCharType="begin"/>
      </w:r>
      <w:r w:rsidRPr="00460F44">
        <w:rPr>
          <w:b/>
          <w:lang w:val="de-DE"/>
        </w:rPr>
        <w:instrText xml:space="preserve"> HYPERLINK "https://www.coperion.com/de/news-media/pressemitteilungen/" </w:instrText>
      </w:r>
      <w:r>
        <w:rPr>
          <w:b/>
        </w:rPr>
        <w:fldChar w:fldCharType="separate"/>
      </w:r>
      <w:r w:rsidRPr="00460F44">
        <w:rPr>
          <w:rStyle w:val="Hyperlink"/>
          <w:b/>
          <w:lang w:val="de-DE"/>
        </w:rPr>
        <w:t>https://www.coperion.com/de/news-media/pressemitteilungen/</w:t>
      </w:r>
      <w:r>
        <w:rPr>
          <w:b/>
        </w:rPr>
        <w:fldChar w:fldCharType="end"/>
      </w:r>
    </w:p>
    <w:bookmarkEnd w:id="7"/>
    <w:p w14:paraId="0B257EF8" w14:textId="77777777" w:rsidR="00460F44" w:rsidRPr="00460F44" w:rsidRDefault="00460F44" w:rsidP="00460F44">
      <w:pPr>
        <w:pStyle w:val="Internet"/>
        <w:pBdr>
          <w:bottom w:val="single" w:sz="8" w:space="0" w:color="auto"/>
        </w:pBdr>
        <w:ind w:right="-113"/>
        <w:rPr>
          <w:sz w:val="6"/>
          <w:lang w:val="de-DE"/>
        </w:rPr>
      </w:pPr>
      <w:r w:rsidRPr="00460F44">
        <w:rPr>
          <w:sz w:val="6"/>
          <w:lang w:val="de-DE"/>
        </w:rPr>
        <w:t xml:space="preserve">  .</w:t>
      </w:r>
    </w:p>
    <w:p w14:paraId="3884AEA9" w14:textId="77777777" w:rsidR="00460F44" w:rsidRPr="00460F44" w:rsidRDefault="00460F44" w:rsidP="00460F44">
      <w:pPr>
        <w:pStyle w:val="Beleg"/>
        <w:spacing w:before="360"/>
        <w:rPr>
          <w:lang w:val="de-DE"/>
        </w:rPr>
      </w:pPr>
      <w:r w:rsidRPr="00460F44">
        <w:rPr>
          <w:lang w:val="de-DE"/>
        </w:rPr>
        <w:t xml:space="preserve">Redaktioneller Kontakt und Belegexemplare: </w:t>
      </w:r>
    </w:p>
    <w:p w14:paraId="552D5692" w14:textId="3B9E8125" w:rsidR="00460F44" w:rsidRPr="00460F44" w:rsidRDefault="00460F44" w:rsidP="00460F44">
      <w:pPr>
        <w:pStyle w:val="Konsens"/>
        <w:spacing w:before="120"/>
        <w:rPr>
          <w:szCs w:val="22"/>
          <w:lang w:val="de-DE"/>
        </w:rPr>
      </w:pPr>
      <w:r w:rsidRPr="00460F44">
        <w:rPr>
          <w:lang w:val="de-DE"/>
        </w:rPr>
        <w:t>Dr. Jörg Wolters,  KONSENS Public Relations GmbH &amp; Co. KG,</w:t>
      </w:r>
      <w:r w:rsidRPr="00460F44">
        <w:rPr>
          <w:lang w:val="de-DE"/>
        </w:rPr>
        <w:br/>
        <w:t>Hans-Kudlich-Straße 25,  D-64823 Groß-Umstadt</w:t>
      </w:r>
      <w:r w:rsidRPr="00460F44">
        <w:rPr>
          <w:lang w:val="de-DE"/>
        </w:rPr>
        <w:br/>
        <w:t>Tel.:+49 (0)60 78/93 63-0,  Fax: +49 (0)60 78/93 63-20</w:t>
      </w:r>
      <w:r w:rsidRPr="00460F44">
        <w:rPr>
          <w:lang w:val="de-DE"/>
        </w:rPr>
        <w:br/>
        <w:t xml:space="preserve">E-Mail:  </w:t>
      </w:r>
      <w:r w:rsidRPr="00460F44">
        <w:rPr>
          <w:szCs w:val="22"/>
          <w:lang w:val="de-DE"/>
        </w:rPr>
        <w:t xml:space="preserve">mail@konsens.de,  Internet:  </w:t>
      </w:r>
      <w:hyperlink r:id="rId11" w:history="1">
        <w:r w:rsidRPr="00460F44">
          <w:rPr>
            <w:rStyle w:val="Hyperlink"/>
            <w:szCs w:val="22"/>
            <w:lang w:val="de-DE"/>
          </w:rPr>
          <w:t>www.konsens.de</w:t>
        </w:r>
      </w:hyperlink>
    </w:p>
    <w:p w14:paraId="4745FB87" w14:textId="04D07D04" w:rsidR="003A4CA4" w:rsidRPr="00460F44" w:rsidRDefault="003A4CA4" w:rsidP="006F540A">
      <w:pPr>
        <w:pStyle w:val="Kopfzeile"/>
        <w:spacing w:line="360" w:lineRule="auto"/>
        <w:rPr>
          <w:i/>
          <w:iCs/>
          <w:lang w:val="de-DE"/>
        </w:rPr>
      </w:pPr>
    </w:p>
    <w:p w14:paraId="4D58ACB6" w14:textId="5DE6AD0A" w:rsidR="001E7750" w:rsidRPr="00460F44" w:rsidRDefault="001E7750" w:rsidP="006F540A">
      <w:pPr>
        <w:pStyle w:val="Kopfzeile"/>
        <w:spacing w:line="360" w:lineRule="auto"/>
        <w:rPr>
          <w:i/>
          <w:iCs/>
          <w:lang w:val="de-DE"/>
        </w:rPr>
      </w:pPr>
    </w:p>
    <w:p w14:paraId="75893A30" w14:textId="2735DFCC" w:rsidR="001E7750" w:rsidRPr="00782762" w:rsidRDefault="001E7750" w:rsidP="006F540A">
      <w:pPr>
        <w:pStyle w:val="Kopfzeile"/>
        <w:spacing w:line="360" w:lineRule="auto"/>
        <w:rPr>
          <w:i/>
          <w:iCs/>
          <w:lang w:val="de-DE"/>
        </w:rPr>
      </w:pPr>
    </w:p>
    <w:p w14:paraId="0CCA40BC" w14:textId="74C2C261" w:rsidR="00CE1D06" w:rsidRPr="00782762" w:rsidRDefault="00CE1D06" w:rsidP="006F540A">
      <w:pPr>
        <w:pStyle w:val="Kopfzeile"/>
        <w:spacing w:before="120" w:line="360" w:lineRule="auto"/>
        <w:rPr>
          <w:i/>
          <w:iCs/>
          <w:lang w:val="de-DE"/>
        </w:rPr>
      </w:pPr>
    </w:p>
    <w:p w14:paraId="24CDF040" w14:textId="77777777" w:rsidR="00CE1D06" w:rsidRPr="00782762" w:rsidRDefault="00CE1D06" w:rsidP="006F540A">
      <w:pPr>
        <w:pStyle w:val="Kopfzeile"/>
        <w:spacing w:before="120" w:line="360" w:lineRule="auto"/>
        <w:rPr>
          <w:i/>
          <w:iCs/>
          <w:lang w:val="de-DE"/>
        </w:rPr>
      </w:pPr>
    </w:p>
    <w:p w14:paraId="406C5059" w14:textId="79498E22" w:rsidR="00904C8B" w:rsidRPr="0019585C" w:rsidRDefault="0069744E" w:rsidP="00904C8B">
      <w:pPr>
        <w:pStyle w:val="bild"/>
        <w:spacing w:before="120"/>
        <w:rPr>
          <w:rStyle w:val="Seitenzahl"/>
          <w:lang w:val="de-DE"/>
        </w:rPr>
      </w:pPr>
      <w:r>
        <w:rPr>
          <w:rStyle w:val="Seitenzahl"/>
          <w:lang w:val="de-DE"/>
        </w:rPr>
        <w:t>Die neue</w:t>
      </w:r>
      <w:r w:rsidR="00BE16ED">
        <w:rPr>
          <w:rStyle w:val="Seitenzahl"/>
          <w:lang w:val="de-DE"/>
        </w:rPr>
        <w:t xml:space="preserve"> </w:t>
      </w:r>
      <w:r w:rsidR="0019585C" w:rsidRPr="0019585C">
        <w:rPr>
          <w:rStyle w:val="Seitenzahl"/>
          <w:lang w:val="de-DE"/>
        </w:rPr>
        <w:t xml:space="preserve">Big Bag </w:t>
      </w:r>
      <w:r>
        <w:rPr>
          <w:rStyle w:val="Seitenzahl"/>
          <w:lang w:val="de-DE"/>
        </w:rPr>
        <w:t>Entleer-</w:t>
      </w:r>
      <w:r w:rsidR="0019585C" w:rsidRPr="0019585C">
        <w:rPr>
          <w:rStyle w:val="Seitenzahl"/>
          <w:lang w:val="de-DE"/>
        </w:rPr>
        <w:t>Station BES-6 für frei fließende und anhaftende Materialien mit einem einfachen Reinigungskonzept, eine</w:t>
      </w:r>
      <w:r w:rsidR="0019585C">
        <w:rPr>
          <w:rStyle w:val="Seitenzahl"/>
          <w:lang w:val="de-DE"/>
        </w:rPr>
        <w:t>m</w:t>
      </w:r>
      <w:r w:rsidR="0019585C" w:rsidRPr="0019585C">
        <w:rPr>
          <w:rStyle w:val="Seitenzahl"/>
          <w:lang w:val="de-DE"/>
        </w:rPr>
        <w:t xml:space="preserve"> modularen Aufbau für eine flexible Konfiguration und eine</w:t>
      </w:r>
      <w:r w:rsidR="0019585C">
        <w:rPr>
          <w:rStyle w:val="Seitenzahl"/>
          <w:lang w:val="de-DE"/>
        </w:rPr>
        <w:t>r</w:t>
      </w:r>
      <w:r w:rsidR="0019585C" w:rsidRPr="0019585C">
        <w:rPr>
          <w:rStyle w:val="Seitenzahl"/>
          <w:lang w:val="de-DE"/>
        </w:rPr>
        <w:t xml:space="preserve"> flexible</w:t>
      </w:r>
      <w:r w:rsidR="0019585C">
        <w:rPr>
          <w:rStyle w:val="Seitenzahl"/>
          <w:lang w:val="de-DE"/>
        </w:rPr>
        <w:t>n</w:t>
      </w:r>
      <w:r w:rsidR="0019585C" w:rsidRPr="0019585C">
        <w:rPr>
          <w:rStyle w:val="Seitenzahl"/>
          <w:lang w:val="de-DE"/>
        </w:rPr>
        <w:t xml:space="preserve"> Schnittstelle</w:t>
      </w:r>
      <w:r w:rsidR="0019585C">
        <w:rPr>
          <w:rStyle w:val="Seitenzahl"/>
          <w:lang w:val="de-DE"/>
        </w:rPr>
        <w:t xml:space="preserve"> in der Pilotanlage bei LATI.</w:t>
      </w:r>
    </w:p>
    <w:p w14:paraId="291840AB" w14:textId="2705945F" w:rsidR="006F540A" w:rsidRDefault="00904C8B" w:rsidP="00C61A65">
      <w:pPr>
        <w:pStyle w:val="bild"/>
        <w:spacing w:before="120"/>
        <w:rPr>
          <w:rStyle w:val="Seitenzahl"/>
        </w:rPr>
      </w:pPr>
      <w:r>
        <w:rPr>
          <w:rStyle w:val="Seitenzahl"/>
        </w:rPr>
        <w:t>Bild</w:t>
      </w:r>
      <w:r w:rsidR="006F540A">
        <w:rPr>
          <w:rStyle w:val="Seitenzahl"/>
        </w:rPr>
        <w:t xml:space="preserve">: </w:t>
      </w:r>
      <w:proofErr w:type="spellStart"/>
      <w:r w:rsidR="006F540A">
        <w:rPr>
          <w:rStyle w:val="Seitenzahl"/>
        </w:rPr>
        <w:t>Coperion</w:t>
      </w:r>
      <w:proofErr w:type="spellEnd"/>
      <w:r w:rsidR="006F540A">
        <w:rPr>
          <w:rStyle w:val="Seitenzahl"/>
        </w:rPr>
        <w:t>, Stuttgart</w:t>
      </w:r>
    </w:p>
    <w:p w14:paraId="1C19C8D2" w14:textId="73580A37" w:rsidR="001A37FC" w:rsidRDefault="001A37FC" w:rsidP="00C61A65">
      <w:pPr>
        <w:pStyle w:val="bild"/>
        <w:spacing w:before="120"/>
      </w:pPr>
    </w:p>
    <w:p w14:paraId="138CD6E5" w14:textId="77777777" w:rsidR="001A37FC" w:rsidRDefault="001A37FC" w:rsidP="00C61A65">
      <w:pPr>
        <w:pStyle w:val="bild"/>
        <w:spacing w:before="120"/>
      </w:pPr>
      <w:bookmarkStart w:id="8" w:name="_GoBack"/>
      <w:bookmarkEnd w:id="8"/>
    </w:p>
    <w:p w14:paraId="41B17FE9" w14:textId="77777777" w:rsidR="001A37FC" w:rsidRPr="0037455A" w:rsidRDefault="001A37FC" w:rsidP="001A37FC">
      <w:pPr>
        <w:pStyle w:val="Kopfzeile"/>
        <w:spacing w:before="120" w:line="360" w:lineRule="auto"/>
        <w:rPr>
          <w:i/>
          <w:iCs/>
        </w:rPr>
      </w:pPr>
      <w:r w:rsidRPr="0037455A">
        <w:rPr>
          <w:i/>
          <w:iCs/>
        </w:rPr>
        <w:t xml:space="preserve">Das </w:t>
      </w:r>
      <w:proofErr w:type="spellStart"/>
      <w:r w:rsidRPr="0037455A">
        <w:rPr>
          <w:i/>
          <w:iCs/>
        </w:rPr>
        <w:t>Projektteam</w:t>
      </w:r>
      <w:proofErr w:type="spellEnd"/>
      <w:r w:rsidRPr="0037455A">
        <w:rPr>
          <w:i/>
          <w:iCs/>
        </w:rPr>
        <w:t xml:space="preserve"> der </w:t>
      </w:r>
      <w:proofErr w:type="spellStart"/>
      <w:r w:rsidRPr="0037455A">
        <w:rPr>
          <w:i/>
          <w:iCs/>
        </w:rPr>
        <w:t>Pilotanlage</w:t>
      </w:r>
      <w:proofErr w:type="spellEnd"/>
      <w:r w:rsidRPr="0037455A">
        <w:rPr>
          <w:i/>
          <w:iCs/>
        </w:rPr>
        <w:t xml:space="preserve">: Herr Andrea </w:t>
      </w:r>
      <w:proofErr w:type="spellStart"/>
      <w:r w:rsidRPr="0037455A">
        <w:rPr>
          <w:i/>
          <w:iCs/>
        </w:rPr>
        <w:t>Lugli</w:t>
      </w:r>
      <w:proofErr w:type="spellEnd"/>
      <w:r w:rsidRPr="0037455A">
        <w:rPr>
          <w:i/>
          <w:iCs/>
        </w:rPr>
        <w:t xml:space="preserve"> (Director Operations, LATI), Emanuele </w:t>
      </w:r>
      <w:proofErr w:type="spellStart"/>
      <w:r w:rsidRPr="0037455A">
        <w:rPr>
          <w:i/>
          <w:iCs/>
        </w:rPr>
        <w:t>Falavena</w:t>
      </w:r>
      <w:proofErr w:type="spellEnd"/>
      <w:r w:rsidRPr="0037455A">
        <w:rPr>
          <w:i/>
          <w:iCs/>
        </w:rPr>
        <w:t xml:space="preserve"> (</w:t>
      </w:r>
      <w:proofErr w:type="spellStart"/>
      <w:r w:rsidRPr="0037455A">
        <w:rPr>
          <w:i/>
          <w:iCs/>
        </w:rPr>
        <w:t>Coperion</w:t>
      </w:r>
      <w:proofErr w:type="spellEnd"/>
      <w:r w:rsidRPr="0037455A">
        <w:rPr>
          <w:i/>
          <w:iCs/>
        </w:rPr>
        <w:t xml:space="preserve">), Dr. Michela </w:t>
      </w:r>
      <w:proofErr w:type="spellStart"/>
      <w:r w:rsidRPr="0037455A">
        <w:rPr>
          <w:i/>
          <w:iCs/>
        </w:rPr>
        <w:t>Conterno</w:t>
      </w:r>
      <w:proofErr w:type="spellEnd"/>
      <w:r w:rsidRPr="0037455A">
        <w:rPr>
          <w:i/>
          <w:iCs/>
        </w:rPr>
        <w:t xml:space="preserve"> (CEO, LATI), Herr Lorenzo </w:t>
      </w:r>
      <w:proofErr w:type="spellStart"/>
      <w:r w:rsidRPr="0037455A">
        <w:rPr>
          <w:i/>
          <w:iCs/>
        </w:rPr>
        <w:t>Lambertini</w:t>
      </w:r>
      <w:proofErr w:type="spellEnd"/>
      <w:r w:rsidRPr="0037455A">
        <w:rPr>
          <w:i/>
          <w:iCs/>
        </w:rPr>
        <w:t xml:space="preserve"> (Engineering, LATI) und Herr Massimiliano </w:t>
      </w:r>
      <w:proofErr w:type="spellStart"/>
      <w:r w:rsidRPr="0037455A">
        <w:rPr>
          <w:i/>
          <w:iCs/>
        </w:rPr>
        <w:t>Baroffio</w:t>
      </w:r>
      <w:proofErr w:type="spellEnd"/>
      <w:r w:rsidRPr="0037455A">
        <w:rPr>
          <w:i/>
          <w:iCs/>
        </w:rPr>
        <w:t xml:space="preserve"> (Electrical Main</w:t>
      </w:r>
      <w:r>
        <w:rPr>
          <w:i/>
          <w:iCs/>
        </w:rPr>
        <w:t>tenance</w:t>
      </w:r>
      <w:r w:rsidRPr="0037455A">
        <w:rPr>
          <w:i/>
          <w:iCs/>
        </w:rPr>
        <w:t xml:space="preserve">, LATI) </w:t>
      </w:r>
    </w:p>
    <w:p w14:paraId="5184EBD4" w14:textId="77777777" w:rsidR="001A37FC" w:rsidRPr="00782762" w:rsidRDefault="001A37FC" w:rsidP="001A37FC">
      <w:pPr>
        <w:pStyle w:val="Kopfzeile"/>
        <w:spacing w:before="120" w:line="360" w:lineRule="auto"/>
        <w:rPr>
          <w:i/>
          <w:iCs/>
          <w:lang w:val="de-DE"/>
        </w:rPr>
      </w:pPr>
      <w:r w:rsidRPr="00782762">
        <w:rPr>
          <w:i/>
          <w:iCs/>
          <w:lang w:val="de-DE"/>
        </w:rPr>
        <w:t xml:space="preserve">Bild: </w:t>
      </w:r>
      <w:proofErr w:type="spellStart"/>
      <w:r w:rsidRPr="00782762">
        <w:rPr>
          <w:i/>
          <w:iCs/>
          <w:lang w:val="de-DE"/>
        </w:rPr>
        <w:t>Coperion</w:t>
      </w:r>
      <w:proofErr w:type="spellEnd"/>
      <w:r w:rsidRPr="00782762">
        <w:rPr>
          <w:i/>
          <w:iCs/>
          <w:lang w:val="de-DE"/>
        </w:rPr>
        <w:t>, Stuttgart</w:t>
      </w:r>
    </w:p>
    <w:p w14:paraId="5B1EA51F" w14:textId="77777777" w:rsidR="001A37FC" w:rsidRDefault="001A37FC" w:rsidP="00C61A65">
      <w:pPr>
        <w:pStyle w:val="bild"/>
        <w:spacing w:before="120"/>
      </w:pPr>
    </w:p>
    <w:p w14:paraId="2275A941" w14:textId="77777777" w:rsidR="00CA0314" w:rsidRPr="00C61A65" w:rsidRDefault="00CA0314" w:rsidP="006F540A">
      <w:pPr>
        <w:pStyle w:val="Pressemitteilung"/>
      </w:pPr>
    </w:p>
    <w:sectPr w:rsidR="00CA0314" w:rsidRPr="00C61A65"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E5911" w14:textId="77777777" w:rsidR="00E52CE8" w:rsidRPr="00CD208F" w:rsidRDefault="00E52CE8">
      <w:r w:rsidRPr="00CD208F">
        <w:separator/>
      </w:r>
    </w:p>
  </w:endnote>
  <w:endnote w:type="continuationSeparator" w:id="0">
    <w:p w14:paraId="3557211C" w14:textId="77777777" w:rsidR="00E52CE8" w:rsidRPr="00CD208F" w:rsidRDefault="00E52CE8">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09A6A8D7" w14:textId="77777777">
      <w:trPr>
        <w:cantSplit/>
      </w:trPr>
      <w:tc>
        <w:tcPr>
          <w:tcW w:w="7428" w:type="dxa"/>
          <w:noWrap/>
          <w:vAlign w:val="bottom"/>
        </w:tcPr>
        <w:p w14:paraId="11E2E3D1" w14:textId="77777777" w:rsidR="00336917" w:rsidRPr="00CD208F" w:rsidRDefault="00336917">
          <w:pPr>
            <w:pStyle w:val="Fuzeile"/>
            <w:spacing w:line="200" w:lineRule="exact"/>
            <w:rPr>
              <w:rFonts w:cs="Arial"/>
            </w:rPr>
          </w:pPr>
        </w:p>
      </w:tc>
      <w:tc>
        <w:tcPr>
          <w:tcW w:w="1758" w:type="dxa"/>
          <w:noWrap/>
          <w:vAlign w:val="bottom"/>
        </w:tcPr>
        <w:p w14:paraId="484A76DB" w14:textId="77777777" w:rsidR="00336917" w:rsidRPr="00CD208F" w:rsidRDefault="00336917">
          <w:pPr>
            <w:pStyle w:val="Fuzeile"/>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AF4270">
            <w:rPr>
              <w:rFonts w:cs="Arial"/>
              <w:noProof/>
              <w:sz w:val="14"/>
              <w:szCs w:val="14"/>
            </w:rPr>
            <w:t>4</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AF4270">
            <w:rPr>
              <w:rFonts w:cs="Arial"/>
              <w:noProof/>
              <w:sz w:val="14"/>
              <w:szCs w:val="14"/>
            </w:rPr>
            <w:t>4</w:t>
          </w:r>
          <w:r w:rsidRPr="00CD208F">
            <w:rPr>
              <w:rFonts w:cs="Arial"/>
              <w:sz w:val="14"/>
              <w:szCs w:val="14"/>
            </w:rPr>
            <w:fldChar w:fldCharType="end"/>
          </w:r>
        </w:p>
      </w:tc>
      <w:tc>
        <w:tcPr>
          <w:tcW w:w="567" w:type="dxa"/>
          <w:vAlign w:val="bottom"/>
        </w:tcPr>
        <w:p w14:paraId="6BBE96A8" w14:textId="77777777" w:rsidR="00336917" w:rsidRPr="00CD208F" w:rsidRDefault="00336917">
          <w:pPr>
            <w:pStyle w:val="Fuzeile"/>
            <w:spacing w:line="200" w:lineRule="exact"/>
            <w:rPr>
              <w:rFonts w:cs="Arial"/>
              <w:sz w:val="14"/>
              <w:szCs w:val="14"/>
            </w:rPr>
          </w:pPr>
        </w:p>
      </w:tc>
    </w:tr>
  </w:tbl>
  <w:p w14:paraId="59A7F2AE"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120B452F" w14:textId="77777777">
      <w:tc>
        <w:tcPr>
          <w:tcW w:w="7428" w:type="dxa"/>
          <w:tcMar>
            <w:left w:w="0" w:type="dxa"/>
            <w:right w:w="0" w:type="dxa"/>
          </w:tcMar>
          <w:vAlign w:val="bottom"/>
        </w:tcPr>
        <w:p w14:paraId="6EBF9933"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47653E13" w14:textId="77777777" w:rsidR="00336917" w:rsidRPr="00CD208F" w:rsidRDefault="00336917">
          <w:pPr>
            <w:rPr>
              <w:sz w:val="14"/>
            </w:rPr>
          </w:pPr>
          <w:bookmarkStart w:id="17" w:name="GeneralPartnerRechts"/>
          <w:bookmarkEnd w:id="17"/>
        </w:p>
      </w:tc>
    </w:tr>
  </w:tbl>
  <w:p w14:paraId="5569CD3A"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F919A" w14:textId="77777777" w:rsidR="00E52CE8" w:rsidRPr="00CD208F" w:rsidRDefault="00E52CE8">
      <w:r w:rsidRPr="00CD208F">
        <w:separator/>
      </w:r>
    </w:p>
  </w:footnote>
  <w:footnote w:type="continuationSeparator" w:id="0">
    <w:p w14:paraId="549BF158" w14:textId="77777777" w:rsidR="00E52CE8" w:rsidRPr="00CD208F" w:rsidRDefault="00E52CE8">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8674D09" w14:textId="77777777">
      <w:trPr>
        <w:trHeight w:hRule="exact" w:val="794"/>
      </w:trPr>
      <w:tc>
        <w:tcPr>
          <w:tcW w:w="7314" w:type="dxa"/>
          <w:noWrap/>
          <w:vAlign w:val="bottom"/>
        </w:tcPr>
        <w:p w14:paraId="34D8903E"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725DBB11" wp14:editId="10DE676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73225D6E" w14:textId="77777777" w:rsidR="00336917" w:rsidRPr="00CD208F" w:rsidRDefault="00D64439">
          <w:pPr>
            <w:pStyle w:val="Kopfzeile"/>
            <w:tabs>
              <w:tab w:val="left" w:pos="5273"/>
              <w:tab w:val="left" w:pos="6480"/>
            </w:tabs>
            <w:rPr>
              <w:szCs w:val="22"/>
            </w:rPr>
          </w:pPr>
          <w:r w:rsidRPr="00CD208F">
            <w:rPr>
              <w:noProof/>
              <w:sz w:val="16"/>
              <w:szCs w:val="16"/>
              <w:lang w:eastAsia="en-US"/>
            </w:rPr>
            <w:drawing>
              <wp:inline distT="0" distB="0" distL="0" distR="0" wp14:anchorId="3F308C71" wp14:editId="4488983A">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02254ADD" w14:textId="77777777" w:rsidTr="00F865BA">
      <w:trPr>
        <w:trHeight w:hRule="exact" w:val="1181"/>
      </w:trPr>
      <w:tc>
        <w:tcPr>
          <w:tcW w:w="7314" w:type="dxa"/>
          <w:noWrap/>
          <w:tcMar>
            <w:left w:w="284" w:type="dxa"/>
          </w:tcMar>
          <w:vAlign w:val="bottom"/>
        </w:tcPr>
        <w:p w14:paraId="7E030059" w14:textId="77777777" w:rsidR="00336917" w:rsidRPr="00CD208F" w:rsidRDefault="009322B7" w:rsidP="00D46765">
          <w:pPr>
            <w:pStyle w:val="Kopfzeile"/>
            <w:widowControl w:val="0"/>
          </w:pPr>
          <w:bookmarkStart w:id="9" w:name="HeaderPage2Date"/>
          <w:bookmarkEnd w:id="9"/>
          <w:r>
            <w:t>September</w:t>
          </w:r>
          <w:r w:rsidR="009D7E9E" w:rsidRPr="00CD208F">
            <w:t xml:space="preserve"> 201</w:t>
          </w:r>
          <w:r w:rsidR="00590143">
            <w:t>9</w:t>
          </w:r>
        </w:p>
      </w:tc>
      <w:tc>
        <w:tcPr>
          <w:tcW w:w="2997" w:type="dxa"/>
          <w:noWrap/>
          <w:tcMar>
            <w:left w:w="68" w:type="dxa"/>
          </w:tcMar>
          <w:vAlign w:val="bottom"/>
        </w:tcPr>
        <w:p w14:paraId="54314B5E"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6BB5C178" w14:textId="77777777" w:rsidR="00336917" w:rsidRPr="00CD208F" w:rsidRDefault="00336917">
    <w:pPr>
      <w:pStyle w:val="Kopfzeile"/>
      <w:rPr>
        <w:rStyle w:val="Seitenzahl"/>
      </w:rPr>
    </w:pPr>
    <w:bookmarkStart w:id="11" w:name="Nummer"/>
    <w:bookmarkEnd w:id="11"/>
  </w:p>
  <w:p w14:paraId="36CC19D9"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4B0905EA" w14:textId="77777777">
      <w:trPr>
        <w:trHeight w:hRule="exact" w:val="794"/>
      </w:trPr>
      <w:tc>
        <w:tcPr>
          <w:tcW w:w="7334" w:type="dxa"/>
          <w:noWrap/>
          <w:vAlign w:val="bottom"/>
        </w:tcPr>
        <w:p w14:paraId="3365D72D"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4744C65B" wp14:editId="347A705E">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64FCA313"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eastAsia="en-US"/>
            </w:rPr>
            <w:drawing>
              <wp:inline distT="0" distB="0" distL="0" distR="0" wp14:anchorId="5835A1C9" wp14:editId="1C8C7B7B">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BCC75E0" w14:textId="77777777">
      <w:trPr>
        <w:trHeight w:hRule="exact" w:val="1047"/>
      </w:trPr>
      <w:tc>
        <w:tcPr>
          <w:tcW w:w="7334" w:type="dxa"/>
          <w:noWrap/>
          <w:tcMar>
            <w:left w:w="0" w:type="dxa"/>
          </w:tcMar>
          <w:vAlign w:val="bottom"/>
        </w:tcPr>
        <w:p w14:paraId="3434BF12" w14:textId="77777777" w:rsidR="00336917" w:rsidRPr="00CD208F" w:rsidRDefault="00336917">
          <w:pPr>
            <w:pStyle w:val="Kopfzeile"/>
            <w:widowControl w:val="0"/>
            <w:spacing w:line="200" w:lineRule="exact"/>
            <w:rPr>
              <w:rFonts w:cs="Arial"/>
            </w:rPr>
          </w:pPr>
        </w:p>
        <w:p w14:paraId="6692DFF1" w14:textId="77777777" w:rsidR="00336917" w:rsidRPr="00CD208F" w:rsidRDefault="00336917">
          <w:pPr>
            <w:pStyle w:val="Kopfzeile"/>
            <w:widowControl w:val="0"/>
            <w:spacing w:line="200" w:lineRule="exact"/>
            <w:rPr>
              <w:rFonts w:cs="Arial"/>
            </w:rPr>
          </w:pPr>
        </w:p>
        <w:p w14:paraId="2BA6088E"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1BA2E78F" w14:textId="77777777" w:rsidR="00336917" w:rsidRPr="00CD208F" w:rsidRDefault="00336917">
          <w:pPr>
            <w:pStyle w:val="Kopfzeile"/>
            <w:tabs>
              <w:tab w:val="left" w:pos="5273"/>
              <w:tab w:val="left" w:pos="6480"/>
            </w:tabs>
            <w:rPr>
              <w:szCs w:val="22"/>
            </w:rPr>
          </w:pPr>
          <w:bookmarkStart w:id="13" w:name="TitleLine01"/>
          <w:bookmarkEnd w:id="13"/>
        </w:p>
        <w:p w14:paraId="539A26B9"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4DD2F714"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A14"/>
    <w:rsid w:val="00002084"/>
    <w:rsid w:val="000058FA"/>
    <w:rsid w:val="000059E1"/>
    <w:rsid w:val="00010B88"/>
    <w:rsid w:val="00010D93"/>
    <w:rsid w:val="00012749"/>
    <w:rsid w:val="000128C2"/>
    <w:rsid w:val="00012E4E"/>
    <w:rsid w:val="00013181"/>
    <w:rsid w:val="00013520"/>
    <w:rsid w:val="00015D71"/>
    <w:rsid w:val="000165CC"/>
    <w:rsid w:val="00022BE8"/>
    <w:rsid w:val="00024466"/>
    <w:rsid w:val="000259B4"/>
    <w:rsid w:val="000331BC"/>
    <w:rsid w:val="0003352E"/>
    <w:rsid w:val="000365B6"/>
    <w:rsid w:val="00041474"/>
    <w:rsid w:val="000455BC"/>
    <w:rsid w:val="00056F5E"/>
    <w:rsid w:val="00062216"/>
    <w:rsid w:val="00063679"/>
    <w:rsid w:val="00076734"/>
    <w:rsid w:val="000800F8"/>
    <w:rsid w:val="00082099"/>
    <w:rsid w:val="000830F6"/>
    <w:rsid w:val="000836F6"/>
    <w:rsid w:val="00083D37"/>
    <w:rsid w:val="00084342"/>
    <w:rsid w:val="00085D81"/>
    <w:rsid w:val="00086171"/>
    <w:rsid w:val="0008713D"/>
    <w:rsid w:val="00091794"/>
    <w:rsid w:val="0009667F"/>
    <w:rsid w:val="000975A9"/>
    <w:rsid w:val="00097A01"/>
    <w:rsid w:val="000A17C9"/>
    <w:rsid w:val="000A4327"/>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1FCE"/>
    <w:rsid w:val="000E2685"/>
    <w:rsid w:val="000E6049"/>
    <w:rsid w:val="000F0039"/>
    <w:rsid w:val="000F257A"/>
    <w:rsid w:val="000F268C"/>
    <w:rsid w:val="000F3390"/>
    <w:rsid w:val="000F6564"/>
    <w:rsid w:val="000F683A"/>
    <w:rsid w:val="000F6B8C"/>
    <w:rsid w:val="000F72C0"/>
    <w:rsid w:val="0010049F"/>
    <w:rsid w:val="001011E9"/>
    <w:rsid w:val="00105A36"/>
    <w:rsid w:val="001150FF"/>
    <w:rsid w:val="00121206"/>
    <w:rsid w:val="00121B89"/>
    <w:rsid w:val="00121C27"/>
    <w:rsid w:val="001232A5"/>
    <w:rsid w:val="001277F7"/>
    <w:rsid w:val="001278C6"/>
    <w:rsid w:val="001302E1"/>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85C"/>
    <w:rsid w:val="00195BFF"/>
    <w:rsid w:val="00197904"/>
    <w:rsid w:val="001A111A"/>
    <w:rsid w:val="001A1DDE"/>
    <w:rsid w:val="001A37FC"/>
    <w:rsid w:val="001C3D62"/>
    <w:rsid w:val="001C47CF"/>
    <w:rsid w:val="001C4E6D"/>
    <w:rsid w:val="001D4626"/>
    <w:rsid w:val="001E6B3B"/>
    <w:rsid w:val="001E7557"/>
    <w:rsid w:val="001E75B5"/>
    <w:rsid w:val="001E7750"/>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27C3E"/>
    <w:rsid w:val="00230854"/>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1A7"/>
    <w:rsid w:val="0027733B"/>
    <w:rsid w:val="00290808"/>
    <w:rsid w:val="002935BC"/>
    <w:rsid w:val="00295CB3"/>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3E7C"/>
    <w:rsid w:val="002E41A7"/>
    <w:rsid w:val="002E5FF8"/>
    <w:rsid w:val="002F1F86"/>
    <w:rsid w:val="002F2315"/>
    <w:rsid w:val="002F3679"/>
    <w:rsid w:val="002F4FDE"/>
    <w:rsid w:val="002F7BFA"/>
    <w:rsid w:val="00300C7B"/>
    <w:rsid w:val="003129F8"/>
    <w:rsid w:val="0031608C"/>
    <w:rsid w:val="00317FA1"/>
    <w:rsid w:val="00321A34"/>
    <w:rsid w:val="00323216"/>
    <w:rsid w:val="003232F6"/>
    <w:rsid w:val="00323713"/>
    <w:rsid w:val="00323FD7"/>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5A"/>
    <w:rsid w:val="00374569"/>
    <w:rsid w:val="0037494A"/>
    <w:rsid w:val="00381391"/>
    <w:rsid w:val="00381EFD"/>
    <w:rsid w:val="00387BDB"/>
    <w:rsid w:val="003940E7"/>
    <w:rsid w:val="0039594C"/>
    <w:rsid w:val="00397C5F"/>
    <w:rsid w:val="003A0EC3"/>
    <w:rsid w:val="003A4CA4"/>
    <w:rsid w:val="003A5289"/>
    <w:rsid w:val="003B07FD"/>
    <w:rsid w:val="003B238B"/>
    <w:rsid w:val="003B277D"/>
    <w:rsid w:val="003B4C12"/>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2137"/>
    <w:rsid w:val="00404BE7"/>
    <w:rsid w:val="0041016F"/>
    <w:rsid w:val="0041481E"/>
    <w:rsid w:val="00414927"/>
    <w:rsid w:val="00416D48"/>
    <w:rsid w:val="004211B6"/>
    <w:rsid w:val="0042235D"/>
    <w:rsid w:val="00422823"/>
    <w:rsid w:val="00423AC4"/>
    <w:rsid w:val="004263E2"/>
    <w:rsid w:val="004315B9"/>
    <w:rsid w:val="004331C2"/>
    <w:rsid w:val="00433DD3"/>
    <w:rsid w:val="00445D7A"/>
    <w:rsid w:val="00454C78"/>
    <w:rsid w:val="00455578"/>
    <w:rsid w:val="00460F44"/>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A7392"/>
    <w:rsid w:val="004B0820"/>
    <w:rsid w:val="004B60BE"/>
    <w:rsid w:val="004C22F6"/>
    <w:rsid w:val="004C30E2"/>
    <w:rsid w:val="004C459F"/>
    <w:rsid w:val="004C74CB"/>
    <w:rsid w:val="004D1CB1"/>
    <w:rsid w:val="004D24CA"/>
    <w:rsid w:val="004D5D1D"/>
    <w:rsid w:val="004D6796"/>
    <w:rsid w:val="004D70CC"/>
    <w:rsid w:val="004E27E9"/>
    <w:rsid w:val="004E5B26"/>
    <w:rsid w:val="004F3808"/>
    <w:rsid w:val="004F7515"/>
    <w:rsid w:val="0050103D"/>
    <w:rsid w:val="00502D0D"/>
    <w:rsid w:val="00507D7C"/>
    <w:rsid w:val="00511660"/>
    <w:rsid w:val="00511E74"/>
    <w:rsid w:val="0051360C"/>
    <w:rsid w:val="00526B72"/>
    <w:rsid w:val="00531D38"/>
    <w:rsid w:val="00533BDE"/>
    <w:rsid w:val="005431EA"/>
    <w:rsid w:val="00543709"/>
    <w:rsid w:val="00546006"/>
    <w:rsid w:val="00546B16"/>
    <w:rsid w:val="0055265E"/>
    <w:rsid w:val="0055295E"/>
    <w:rsid w:val="00560CB1"/>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0004"/>
    <w:rsid w:val="006027E4"/>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5A13"/>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9744E"/>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6F540A"/>
    <w:rsid w:val="00701A49"/>
    <w:rsid w:val="00702615"/>
    <w:rsid w:val="00703086"/>
    <w:rsid w:val="0070391F"/>
    <w:rsid w:val="007119FD"/>
    <w:rsid w:val="007127CD"/>
    <w:rsid w:val="00716DC0"/>
    <w:rsid w:val="007178C7"/>
    <w:rsid w:val="0072115C"/>
    <w:rsid w:val="00721DF3"/>
    <w:rsid w:val="00730268"/>
    <w:rsid w:val="00731773"/>
    <w:rsid w:val="00731A1B"/>
    <w:rsid w:val="00731A3A"/>
    <w:rsid w:val="00736B89"/>
    <w:rsid w:val="0074033E"/>
    <w:rsid w:val="00752D36"/>
    <w:rsid w:val="007537F8"/>
    <w:rsid w:val="007538DF"/>
    <w:rsid w:val="007604C7"/>
    <w:rsid w:val="00761BD8"/>
    <w:rsid w:val="00762234"/>
    <w:rsid w:val="00763374"/>
    <w:rsid w:val="00774270"/>
    <w:rsid w:val="0077573B"/>
    <w:rsid w:val="00776AB4"/>
    <w:rsid w:val="00782762"/>
    <w:rsid w:val="00783664"/>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5BED"/>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3D83"/>
    <w:rsid w:val="00834567"/>
    <w:rsid w:val="0083636E"/>
    <w:rsid w:val="00841CCF"/>
    <w:rsid w:val="00843F70"/>
    <w:rsid w:val="00844839"/>
    <w:rsid w:val="00845CD6"/>
    <w:rsid w:val="008462E8"/>
    <w:rsid w:val="00850EDA"/>
    <w:rsid w:val="0085559A"/>
    <w:rsid w:val="00855AD0"/>
    <w:rsid w:val="00862A5B"/>
    <w:rsid w:val="00862D3E"/>
    <w:rsid w:val="00867528"/>
    <w:rsid w:val="0086794F"/>
    <w:rsid w:val="00871000"/>
    <w:rsid w:val="0087310E"/>
    <w:rsid w:val="00873A77"/>
    <w:rsid w:val="00873BC7"/>
    <w:rsid w:val="0087717B"/>
    <w:rsid w:val="00877E9A"/>
    <w:rsid w:val="00881CE0"/>
    <w:rsid w:val="00890F21"/>
    <w:rsid w:val="00890FDB"/>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218D"/>
    <w:rsid w:val="008D368D"/>
    <w:rsid w:val="008D3C33"/>
    <w:rsid w:val="008E0230"/>
    <w:rsid w:val="008E2825"/>
    <w:rsid w:val="008E3C5E"/>
    <w:rsid w:val="008F1230"/>
    <w:rsid w:val="008F3465"/>
    <w:rsid w:val="008F3B8E"/>
    <w:rsid w:val="008F3DAB"/>
    <w:rsid w:val="008F61C3"/>
    <w:rsid w:val="008F7B77"/>
    <w:rsid w:val="009006D4"/>
    <w:rsid w:val="00900F32"/>
    <w:rsid w:val="0090257A"/>
    <w:rsid w:val="00903160"/>
    <w:rsid w:val="00904C8B"/>
    <w:rsid w:val="00907494"/>
    <w:rsid w:val="009075FE"/>
    <w:rsid w:val="00910BD8"/>
    <w:rsid w:val="009143EE"/>
    <w:rsid w:val="0091485A"/>
    <w:rsid w:val="0092299A"/>
    <w:rsid w:val="00923E42"/>
    <w:rsid w:val="00924D4A"/>
    <w:rsid w:val="009250FA"/>
    <w:rsid w:val="00925F30"/>
    <w:rsid w:val="009322B7"/>
    <w:rsid w:val="00933B93"/>
    <w:rsid w:val="009350B9"/>
    <w:rsid w:val="00935B92"/>
    <w:rsid w:val="009365B2"/>
    <w:rsid w:val="0093787D"/>
    <w:rsid w:val="00940454"/>
    <w:rsid w:val="009405DC"/>
    <w:rsid w:val="00941023"/>
    <w:rsid w:val="00941F2F"/>
    <w:rsid w:val="00942802"/>
    <w:rsid w:val="00943BA6"/>
    <w:rsid w:val="00944AE9"/>
    <w:rsid w:val="00946ED2"/>
    <w:rsid w:val="00950294"/>
    <w:rsid w:val="00953BA6"/>
    <w:rsid w:val="00956BEA"/>
    <w:rsid w:val="00957A7A"/>
    <w:rsid w:val="009631C9"/>
    <w:rsid w:val="0096354A"/>
    <w:rsid w:val="009657AD"/>
    <w:rsid w:val="00965C74"/>
    <w:rsid w:val="009752ED"/>
    <w:rsid w:val="009838F4"/>
    <w:rsid w:val="00984ACD"/>
    <w:rsid w:val="00985291"/>
    <w:rsid w:val="0098574F"/>
    <w:rsid w:val="0098785C"/>
    <w:rsid w:val="00990AC3"/>
    <w:rsid w:val="00990DCC"/>
    <w:rsid w:val="00991A4F"/>
    <w:rsid w:val="009934DC"/>
    <w:rsid w:val="00995927"/>
    <w:rsid w:val="00997A9E"/>
    <w:rsid w:val="009A299A"/>
    <w:rsid w:val="009A3850"/>
    <w:rsid w:val="009A3B3B"/>
    <w:rsid w:val="009A498B"/>
    <w:rsid w:val="009A49C3"/>
    <w:rsid w:val="009A5D63"/>
    <w:rsid w:val="009B1283"/>
    <w:rsid w:val="009B2613"/>
    <w:rsid w:val="009B2A78"/>
    <w:rsid w:val="009B4FF2"/>
    <w:rsid w:val="009B585F"/>
    <w:rsid w:val="009C1C7E"/>
    <w:rsid w:val="009C4FD7"/>
    <w:rsid w:val="009C7C65"/>
    <w:rsid w:val="009D44E3"/>
    <w:rsid w:val="009D5979"/>
    <w:rsid w:val="009D6E78"/>
    <w:rsid w:val="009D7E9E"/>
    <w:rsid w:val="009E2AC0"/>
    <w:rsid w:val="009E3FCD"/>
    <w:rsid w:val="009E5578"/>
    <w:rsid w:val="009E5B0F"/>
    <w:rsid w:val="009F1667"/>
    <w:rsid w:val="009F4296"/>
    <w:rsid w:val="00A013C7"/>
    <w:rsid w:val="00A03600"/>
    <w:rsid w:val="00A04833"/>
    <w:rsid w:val="00A04F9F"/>
    <w:rsid w:val="00A062F2"/>
    <w:rsid w:val="00A07045"/>
    <w:rsid w:val="00A07811"/>
    <w:rsid w:val="00A1230F"/>
    <w:rsid w:val="00A12CAE"/>
    <w:rsid w:val="00A222D5"/>
    <w:rsid w:val="00A34C8D"/>
    <w:rsid w:val="00A3799A"/>
    <w:rsid w:val="00A41D17"/>
    <w:rsid w:val="00A52AA1"/>
    <w:rsid w:val="00A571F8"/>
    <w:rsid w:val="00A63E92"/>
    <w:rsid w:val="00A649F3"/>
    <w:rsid w:val="00A6757F"/>
    <w:rsid w:val="00A67CD6"/>
    <w:rsid w:val="00A73A8E"/>
    <w:rsid w:val="00A76762"/>
    <w:rsid w:val="00A7706A"/>
    <w:rsid w:val="00A84FD5"/>
    <w:rsid w:val="00A856FD"/>
    <w:rsid w:val="00A857FF"/>
    <w:rsid w:val="00A95802"/>
    <w:rsid w:val="00A96969"/>
    <w:rsid w:val="00AA4411"/>
    <w:rsid w:val="00AA582B"/>
    <w:rsid w:val="00AA6C5C"/>
    <w:rsid w:val="00AB0F5B"/>
    <w:rsid w:val="00AB3E43"/>
    <w:rsid w:val="00AB6DE4"/>
    <w:rsid w:val="00AC0D11"/>
    <w:rsid w:val="00AC2F8F"/>
    <w:rsid w:val="00AC53C5"/>
    <w:rsid w:val="00AC7337"/>
    <w:rsid w:val="00AC7F56"/>
    <w:rsid w:val="00AD01B5"/>
    <w:rsid w:val="00AD474A"/>
    <w:rsid w:val="00AD4BB7"/>
    <w:rsid w:val="00AD7D5F"/>
    <w:rsid w:val="00AE01DB"/>
    <w:rsid w:val="00AE0E4A"/>
    <w:rsid w:val="00AE2700"/>
    <w:rsid w:val="00AE5C2F"/>
    <w:rsid w:val="00AF1500"/>
    <w:rsid w:val="00AF1BAA"/>
    <w:rsid w:val="00AF22C0"/>
    <w:rsid w:val="00AF22D8"/>
    <w:rsid w:val="00AF4270"/>
    <w:rsid w:val="00AF56C2"/>
    <w:rsid w:val="00AF7CE2"/>
    <w:rsid w:val="00AF7CE4"/>
    <w:rsid w:val="00B011DD"/>
    <w:rsid w:val="00B05076"/>
    <w:rsid w:val="00B06E05"/>
    <w:rsid w:val="00B172B6"/>
    <w:rsid w:val="00B17CA0"/>
    <w:rsid w:val="00B20087"/>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55DA4"/>
    <w:rsid w:val="00B6010A"/>
    <w:rsid w:val="00B6041E"/>
    <w:rsid w:val="00B64D48"/>
    <w:rsid w:val="00B676D0"/>
    <w:rsid w:val="00B725E1"/>
    <w:rsid w:val="00B73F1A"/>
    <w:rsid w:val="00B77EEC"/>
    <w:rsid w:val="00B8174F"/>
    <w:rsid w:val="00B86CCF"/>
    <w:rsid w:val="00B90B8D"/>
    <w:rsid w:val="00B9189F"/>
    <w:rsid w:val="00B93353"/>
    <w:rsid w:val="00B93C40"/>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1737"/>
    <w:rsid w:val="00BD4EE5"/>
    <w:rsid w:val="00BD54AB"/>
    <w:rsid w:val="00BD6084"/>
    <w:rsid w:val="00BD73CF"/>
    <w:rsid w:val="00BD7467"/>
    <w:rsid w:val="00BE1020"/>
    <w:rsid w:val="00BE14C9"/>
    <w:rsid w:val="00BE16ED"/>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360BB"/>
    <w:rsid w:val="00C4104C"/>
    <w:rsid w:val="00C45017"/>
    <w:rsid w:val="00C46D5A"/>
    <w:rsid w:val="00C526D4"/>
    <w:rsid w:val="00C52747"/>
    <w:rsid w:val="00C56315"/>
    <w:rsid w:val="00C61A65"/>
    <w:rsid w:val="00C6308C"/>
    <w:rsid w:val="00C6327D"/>
    <w:rsid w:val="00C637FD"/>
    <w:rsid w:val="00C658BB"/>
    <w:rsid w:val="00C72824"/>
    <w:rsid w:val="00C77A28"/>
    <w:rsid w:val="00C77B39"/>
    <w:rsid w:val="00C8101D"/>
    <w:rsid w:val="00C8116E"/>
    <w:rsid w:val="00C827B0"/>
    <w:rsid w:val="00C828A4"/>
    <w:rsid w:val="00C83983"/>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1D06"/>
    <w:rsid w:val="00CE3B08"/>
    <w:rsid w:val="00CE3BE7"/>
    <w:rsid w:val="00CE3FFD"/>
    <w:rsid w:val="00CE625F"/>
    <w:rsid w:val="00CE652C"/>
    <w:rsid w:val="00CF125C"/>
    <w:rsid w:val="00CF43F6"/>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1A6B"/>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58C6"/>
    <w:rsid w:val="00D75911"/>
    <w:rsid w:val="00D770AB"/>
    <w:rsid w:val="00D80D09"/>
    <w:rsid w:val="00D82377"/>
    <w:rsid w:val="00D847B6"/>
    <w:rsid w:val="00D90C24"/>
    <w:rsid w:val="00D910DE"/>
    <w:rsid w:val="00D913A9"/>
    <w:rsid w:val="00D920E0"/>
    <w:rsid w:val="00D92F58"/>
    <w:rsid w:val="00D95814"/>
    <w:rsid w:val="00D96D25"/>
    <w:rsid w:val="00D97473"/>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D7F23"/>
    <w:rsid w:val="00DE1353"/>
    <w:rsid w:val="00DE3617"/>
    <w:rsid w:val="00DE3C04"/>
    <w:rsid w:val="00DF1093"/>
    <w:rsid w:val="00DF4720"/>
    <w:rsid w:val="00DF6019"/>
    <w:rsid w:val="00DF7509"/>
    <w:rsid w:val="00E03D80"/>
    <w:rsid w:val="00E10F76"/>
    <w:rsid w:val="00E13317"/>
    <w:rsid w:val="00E17602"/>
    <w:rsid w:val="00E20874"/>
    <w:rsid w:val="00E20901"/>
    <w:rsid w:val="00E243D6"/>
    <w:rsid w:val="00E25067"/>
    <w:rsid w:val="00E256A1"/>
    <w:rsid w:val="00E31AD1"/>
    <w:rsid w:val="00E35518"/>
    <w:rsid w:val="00E36AC2"/>
    <w:rsid w:val="00E37065"/>
    <w:rsid w:val="00E37253"/>
    <w:rsid w:val="00E40A88"/>
    <w:rsid w:val="00E42973"/>
    <w:rsid w:val="00E455FB"/>
    <w:rsid w:val="00E465A0"/>
    <w:rsid w:val="00E476D2"/>
    <w:rsid w:val="00E4778C"/>
    <w:rsid w:val="00E51538"/>
    <w:rsid w:val="00E52CE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364"/>
    <w:rsid w:val="00E826CA"/>
    <w:rsid w:val="00E83E60"/>
    <w:rsid w:val="00E86D64"/>
    <w:rsid w:val="00E914AB"/>
    <w:rsid w:val="00E9158F"/>
    <w:rsid w:val="00E93BAD"/>
    <w:rsid w:val="00E94CE3"/>
    <w:rsid w:val="00EA2D07"/>
    <w:rsid w:val="00EA39AD"/>
    <w:rsid w:val="00EA56C1"/>
    <w:rsid w:val="00EA6DF2"/>
    <w:rsid w:val="00EB184D"/>
    <w:rsid w:val="00EB2E3C"/>
    <w:rsid w:val="00EB5F5C"/>
    <w:rsid w:val="00EC0B88"/>
    <w:rsid w:val="00EC1EAC"/>
    <w:rsid w:val="00EC1F2B"/>
    <w:rsid w:val="00EC2FE5"/>
    <w:rsid w:val="00EC32C6"/>
    <w:rsid w:val="00EC3D4A"/>
    <w:rsid w:val="00ED179D"/>
    <w:rsid w:val="00ED1F18"/>
    <w:rsid w:val="00ED43A9"/>
    <w:rsid w:val="00ED5372"/>
    <w:rsid w:val="00EE416C"/>
    <w:rsid w:val="00EE5AC7"/>
    <w:rsid w:val="00EE622B"/>
    <w:rsid w:val="00EE68DF"/>
    <w:rsid w:val="00EF084C"/>
    <w:rsid w:val="00EF09DC"/>
    <w:rsid w:val="00EF2898"/>
    <w:rsid w:val="00EF3C16"/>
    <w:rsid w:val="00EF4962"/>
    <w:rsid w:val="00EF6181"/>
    <w:rsid w:val="00F01FA6"/>
    <w:rsid w:val="00F11B8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0F5"/>
    <w:rsid w:val="00FB7808"/>
    <w:rsid w:val="00FB7C64"/>
    <w:rsid w:val="00FC7354"/>
    <w:rsid w:val="00FC7A86"/>
    <w:rsid w:val="00FD29C0"/>
    <w:rsid w:val="00FD532C"/>
    <w:rsid w:val="00FD5538"/>
    <w:rsid w:val="00FE1AEA"/>
    <w:rsid w:val="00FE33A4"/>
    <w:rsid w:val="00FE5567"/>
    <w:rsid w:val="00FE5AC3"/>
    <w:rsid w:val="00FE7A59"/>
    <w:rsid w:val="00FE7AE8"/>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E58868"/>
  <w15:docId w15:val="{5F2B7D3A-3AF0-4A66-ABD0-1089F0BA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character" w:customStyle="1" w:styleId="NichtaufgelsteErwhnung1">
    <w:name w:val="Nicht aufgelöste Erwähnung1"/>
    <w:basedOn w:val="Absatz-Standardschriftart"/>
    <w:uiPriority w:val="99"/>
    <w:semiHidden/>
    <w:unhideWhenUsed/>
    <w:rsid w:val="003B238B"/>
    <w:rPr>
      <w:color w:val="605E5C"/>
      <w:shd w:val="clear" w:color="auto" w:fill="E1DFDD"/>
    </w:rPr>
  </w:style>
  <w:style w:type="paragraph" w:styleId="berarbeitung">
    <w:name w:val="Revision"/>
    <w:hidden/>
    <w:uiPriority w:val="99"/>
    <w:semiHidden/>
    <w:rsid w:val="000E1FCE"/>
    <w:rPr>
      <w:rFonts w:ascii="Arial" w:hAnsi="Arial"/>
      <w:sz w:val="22"/>
      <w:lang w:eastAsia="de-DE"/>
    </w:rPr>
  </w:style>
  <w:style w:type="character" w:styleId="NichtaufgelsteErwhnung">
    <w:name w:val="Unresolved Mention"/>
    <w:basedOn w:val="Absatz-Standardschriftart"/>
    <w:uiPriority w:val="99"/>
    <w:semiHidden/>
    <w:unhideWhenUsed/>
    <w:rsid w:val="0073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i.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160A-DEF6-4FCA-B7DF-4D2DFB2C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6446</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7277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Koenig</cp:lastModifiedBy>
  <cp:revision>7</cp:revision>
  <cp:lastPrinted>2019-09-24T06:19:00Z</cp:lastPrinted>
  <dcterms:created xsi:type="dcterms:W3CDTF">2019-09-24T06:19:00Z</dcterms:created>
  <dcterms:modified xsi:type="dcterms:W3CDTF">2019-09-25T15:49:00Z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