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77777777" w:rsidR="000E1ECE" w:rsidRDefault="000E1ECE" w:rsidP="00242034">
            <w:pPr>
              <w:rPr>
                <w:noProof/>
                <w:sz w:val="15"/>
                <w:szCs w:val="15"/>
              </w:rPr>
            </w:pPr>
            <w:r>
              <w:rPr>
                <w:noProof/>
                <w:szCs w:val="22"/>
                <w:lang w:eastAsia="zh-CN"/>
              </w:rPr>
              <w:drawing>
                <wp:inline distT="0" distB="0" distL="0" distR="0" wp14:anchorId="7D999AE7" wp14:editId="08D88C14">
                  <wp:extent cx="981886" cy="1216550"/>
                  <wp:effectExtent l="0" t="0" r="889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42" cy="121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81C76" w14:textId="6DAF8620" w:rsidR="004837C0" w:rsidRPr="004837C0" w:rsidRDefault="004837C0" w:rsidP="004837C0">
            <w:pPr>
              <w:spacing w:before="120"/>
              <w:rPr>
                <w:noProof/>
                <w:szCs w:val="22"/>
              </w:rPr>
            </w:pPr>
          </w:p>
        </w:tc>
        <w:tc>
          <w:tcPr>
            <w:tcW w:w="2993" w:type="dxa"/>
          </w:tcPr>
          <w:p w14:paraId="33989430" w14:textId="77777777" w:rsidR="000E1ECE" w:rsidRPr="00A24FD7" w:rsidRDefault="000E1ECE" w:rsidP="00FE3116">
            <w:pPr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A24FD7">
              <w:rPr>
                <w:b/>
                <w:bCs/>
                <w:sz w:val="14"/>
              </w:rPr>
              <w:t>Kontakt</w:t>
            </w:r>
          </w:p>
          <w:p w14:paraId="7F79CD8D" w14:textId="6D69FF60" w:rsidR="000E1ECE" w:rsidRPr="00A24FD7" w:rsidRDefault="001E7B49" w:rsidP="00FE3116">
            <w:pPr>
              <w:rPr>
                <w:bCs/>
                <w:sz w:val="14"/>
              </w:rPr>
            </w:pPr>
            <w:r w:rsidRPr="00A24FD7">
              <w:rPr>
                <w:bCs/>
                <w:sz w:val="14"/>
              </w:rPr>
              <w:t>Kathrin Fleuchaus</w:t>
            </w:r>
          </w:p>
          <w:p w14:paraId="7ECF8B70" w14:textId="77777777" w:rsidR="000E1ECE" w:rsidRPr="00A24FD7" w:rsidRDefault="000E1ECE" w:rsidP="00FE3116">
            <w:pPr>
              <w:rPr>
                <w:bCs/>
                <w:sz w:val="14"/>
              </w:rPr>
            </w:pPr>
            <w:r w:rsidRPr="00A24FD7">
              <w:rPr>
                <w:bCs/>
                <w:sz w:val="14"/>
              </w:rPr>
              <w:t>Marketing Communications</w:t>
            </w:r>
          </w:p>
          <w:p w14:paraId="7B253335" w14:textId="77777777" w:rsidR="000E1ECE" w:rsidRPr="00A24FD7" w:rsidRDefault="000E1ECE" w:rsidP="00FE3116">
            <w:pPr>
              <w:rPr>
                <w:bCs/>
                <w:sz w:val="14"/>
              </w:rPr>
            </w:pPr>
            <w:r w:rsidRPr="00A24FD7">
              <w:rPr>
                <w:bCs/>
                <w:sz w:val="14"/>
              </w:rPr>
              <w:t>Coperion GmbH</w:t>
            </w:r>
          </w:p>
          <w:p w14:paraId="5D2A6B44" w14:textId="77777777" w:rsidR="000E1ECE" w:rsidRPr="006027E4" w:rsidRDefault="000E1ECE" w:rsidP="00FE3116">
            <w:pPr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Theodorstraße 10</w:t>
            </w:r>
          </w:p>
          <w:p w14:paraId="3F620903" w14:textId="77777777" w:rsidR="000E1ECE" w:rsidRPr="00347E7F" w:rsidRDefault="000E1ECE" w:rsidP="00FE3116">
            <w:pPr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14:paraId="2F0094DA" w14:textId="77777777" w:rsidR="000E1ECE" w:rsidRPr="00347E7F" w:rsidRDefault="000E1ECE" w:rsidP="00FE3116">
            <w:pPr>
              <w:rPr>
                <w:bCs/>
                <w:sz w:val="14"/>
              </w:rPr>
            </w:pPr>
          </w:p>
          <w:p w14:paraId="445B4417" w14:textId="5D90DD87" w:rsidR="000E1ECE" w:rsidRPr="00F42FF5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</w:t>
            </w:r>
            <w:r w:rsidR="001E7B49">
              <w:rPr>
                <w:bCs/>
                <w:sz w:val="14"/>
              </w:rPr>
              <w:t>5</w:t>
            </w:r>
            <w:r>
              <w:rPr>
                <w:bCs/>
                <w:sz w:val="14"/>
              </w:rPr>
              <w:t xml:space="preserve"> </w:t>
            </w:r>
            <w:r w:rsidR="001E7B49">
              <w:rPr>
                <w:bCs/>
                <w:sz w:val="14"/>
              </w:rPr>
              <w:t>07</w:t>
            </w:r>
          </w:p>
          <w:p w14:paraId="7C4FF879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Telefax +49 (0)711 897 39 74</w:t>
            </w:r>
          </w:p>
          <w:p w14:paraId="22FC3D29" w14:textId="74EAF598" w:rsidR="000E1ECE" w:rsidRPr="00F42FF5" w:rsidRDefault="001E7B49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kathrin</w:t>
            </w:r>
            <w:r w:rsidR="000E1ECE">
              <w:rPr>
                <w:bCs/>
                <w:sz w:val="14"/>
              </w:rPr>
              <w:t>.</w:t>
            </w:r>
            <w:r>
              <w:rPr>
                <w:bCs/>
                <w:sz w:val="14"/>
              </w:rPr>
              <w:t>fleuchaus</w:t>
            </w:r>
            <w:r w:rsidR="000E1ECE" w:rsidRPr="00F42FF5">
              <w:rPr>
                <w:bCs/>
                <w:sz w:val="14"/>
              </w:rPr>
              <w:t>@coperion.com</w:t>
            </w:r>
          </w:p>
          <w:p w14:paraId="41C30378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14:paraId="7168E78F" w14:textId="77777777" w:rsidR="000E1ECE" w:rsidRDefault="000E1ECE" w:rsidP="00FE3116">
            <w:pPr>
              <w:rPr>
                <w:noProof/>
                <w:sz w:val="15"/>
                <w:szCs w:val="15"/>
              </w:rPr>
            </w:pPr>
          </w:p>
        </w:tc>
      </w:tr>
    </w:tbl>
    <w:p w14:paraId="43101476" w14:textId="1EA8196C" w:rsidR="00E51538" w:rsidRPr="00D804BB" w:rsidRDefault="001C10E1" w:rsidP="008D6E0D">
      <w:pPr>
        <w:spacing w:before="120" w:line="360" w:lineRule="exact"/>
        <w:rPr>
          <w:b/>
          <w:bCs/>
        </w:rPr>
      </w:pPr>
      <w:r w:rsidRPr="00D804BB">
        <w:rPr>
          <w:b/>
          <w:bCs/>
        </w:rPr>
        <w:t xml:space="preserve">Coperion </w:t>
      </w:r>
      <w:r w:rsidR="00641EE2">
        <w:rPr>
          <w:b/>
          <w:bCs/>
        </w:rPr>
        <w:t xml:space="preserve">und </w:t>
      </w:r>
      <w:proofErr w:type="spellStart"/>
      <w:r w:rsidR="008D6E0D" w:rsidRPr="008D6E0D">
        <w:rPr>
          <w:b/>
          <w:bCs/>
        </w:rPr>
        <w:t>eurotec</w:t>
      </w:r>
      <w:proofErr w:type="spellEnd"/>
      <w:r w:rsidR="008D6E0D" w:rsidRPr="008D6E0D">
        <w:rPr>
          <w:b/>
          <w:bCs/>
        </w:rPr>
        <w:t>®</w:t>
      </w:r>
      <w:r w:rsidR="008D6E0D">
        <w:rPr>
          <w:b/>
          <w:bCs/>
        </w:rPr>
        <w:t xml:space="preserve"> </w:t>
      </w:r>
      <w:r w:rsidRPr="00D804BB">
        <w:rPr>
          <w:b/>
          <w:bCs/>
        </w:rPr>
        <w:t xml:space="preserve">auf der </w:t>
      </w:r>
      <w:r w:rsidR="00EC06D7">
        <w:rPr>
          <w:b/>
          <w:bCs/>
        </w:rPr>
        <w:t>K</w:t>
      </w:r>
      <w:r w:rsidR="00353BAB">
        <w:rPr>
          <w:b/>
          <w:bCs/>
        </w:rPr>
        <w:t xml:space="preserve"> 2019</w:t>
      </w:r>
    </w:p>
    <w:p w14:paraId="63786DEB" w14:textId="186CFFB1" w:rsidR="00BF6F05" w:rsidRDefault="00A46FDB" w:rsidP="008D6E0D">
      <w:pPr>
        <w:pStyle w:val="text"/>
        <w:suppressAutoHyphens/>
        <w:spacing w:before="240"/>
        <w:rPr>
          <w:b/>
          <w:sz w:val="28"/>
        </w:rPr>
      </w:pPr>
      <w:r>
        <w:rPr>
          <w:b/>
          <w:sz w:val="28"/>
        </w:rPr>
        <w:t xml:space="preserve">Coperion gratuliert </w:t>
      </w:r>
      <w:proofErr w:type="spellStart"/>
      <w:r w:rsidR="008D6E0D" w:rsidRPr="008D6E0D">
        <w:rPr>
          <w:b/>
          <w:sz w:val="28"/>
        </w:rPr>
        <w:t>eurotec</w:t>
      </w:r>
      <w:proofErr w:type="spellEnd"/>
      <w:r w:rsidR="008D6E0D" w:rsidRPr="008D6E0D">
        <w:rPr>
          <w:b/>
          <w:sz w:val="28"/>
        </w:rPr>
        <w:t>®</w:t>
      </w:r>
      <w:r w:rsidR="008D6E0D">
        <w:rPr>
          <w:b/>
          <w:sz w:val="28"/>
        </w:rPr>
        <w:t xml:space="preserve"> </w:t>
      </w:r>
      <w:r>
        <w:rPr>
          <w:b/>
          <w:sz w:val="28"/>
        </w:rPr>
        <w:t>zum 15-jährigen Firmenjubiläum</w:t>
      </w:r>
    </w:p>
    <w:p w14:paraId="581C4BF5" w14:textId="291DA618" w:rsidR="00A46FDB" w:rsidRDefault="00BF6F05" w:rsidP="00AE07D8">
      <w:pPr>
        <w:pStyle w:val="text"/>
        <w:suppressAutoHyphens/>
        <w:spacing w:before="240"/>
      </w:pPr>
      <w:r>
        <w:rPr>
          <w:i/>
          <w:iCs/>
        </w:rPr>
        <w:t>Düsseldorf</w:t>
      </w:r>
      <w:r w:rsidR="00D31A5D">
        <w:rPr>
          <w:i/>
          <w:iCs/>
        </w:rPr>
        <w:t xml:space="preserve">, </w:t>
      </w:r>
      <w:r>
        <w:rPr>
          <w:i/>
          <w:iCs/>
        </w:rPr>
        <w:t>17. Oktober</w:t>
      </w:r>
      <w:r w:rsidR="00D31A5D">
        <w:rPr>
          <w:i/>
          <w:iCs/>
        </w:rPr>
        <w:t xml:space="preserve"> 2019</w:t>
      </w:r>
      <w:r w:rsidR="00D31A5D">
        <w:t xml:space="preserve"> –</w:t>
      </w:r>
      <w:r w:rsidR="00A46FDB">
        <w:t xml:space="preserve"> </w:t>
      </w:r>
      <w:r w:rsidR="0018488B">
        <w:t xml:space="preserve">Der türkische </w:t>
      </w:r>
      <w:proofErr w:type="spellStart"/>
      <w:r w:rsidR="0018488B">
        <w:t>Compoundeur</w:t>
      </w:r>
      <w:proofErr w:type="spellEnd"/>
      <w:r w:rsidR="0018488B">
        <w:t xml:space="preserve"> </w:t>
      </w:r>
      <w:proofErr w:type="spellStart"/>
      <w:r w:rsidR="00A46FDB">
        <w:t>eurotec</w:t>
      </w:r>
      <w:proofErr w:type="spellEnd"/>
      <w:r w:rsidR="0018488B">
        <w:rPr>
          <w:rFonts w:cs="Arial"/>
        </w:rPr>
        <w:t xml:space="preserve">® </w:t>
      </w:r>
      <w:r w:rsidR="00A46FDB">
        <w:t xml:space="preserve">feiert auf der K 2019 sein 15-jähriges Firmenjubiläum. </w:t>
      </w:r>
      <w:r w:rsidR="0018488B">
        <w:t>Vertreter von Coperion nütz</w:t>
      </w:r>
      <w:r w:rsidR="00A272AE">
        <w:t>t</w:t>
      </w:r>
      <w:r w:rsidR="0018488B">
        <w:t>en die Gelegenheit</w:t>
      </w:r>
      <w:r w:rsidR="00AE07D8">
        <w:t>, gratulier</w:t>
      </w:r>
      <w:r w:rsidR="00A272AE">
        <w:t>t</w:t>
      </w:r>
      <w:r w:rsidR="00AE07D8">
        <w:t xml:space="preserve">en </w:t>
      </w:r>
      <w:proofErr w:type="spellStart"/>
      <w:r w:rsidR="00AE07D8">
        <w:t>eurotec</w:t>
      </w:r>
      <w:proofErr w:type="spellEnd"/>
      <w:r w:rsidR="00AE07D8">
        <w:rPr>
          <w:rFonts w:cs="Arial"/>
        </w:rPr>
        <w:t>®</w:t>
      </w:r>
      <w:r w:rsidR="00AE07D8">
        <w:t xml:space="preserve"> zu ihrem Erfolg </w:t>
      </w:r>
      <w:r w:rsidR="0018488B">
        <w:t>und bedank</w:t>
      </w:r>
      <w:r w:rsidR="00A272AE">
        <w:t>t</w:t>
      </w:r>
      <w:r w:rsidR="0018488B">
        <w:t>en sich für die langjährige, erfolgreiche Zusammenarbeit</w:t>
      </w:r>
      <w:r w:rsidR="00F977BA">
        <w:t xml:space="preserve"> beider Unternehmen</w:t>
      </w:r>
      <w:r w:rsidR="0018488B">
        <w:t xml:space="preserve">. </w:t>
      </w:r>
    </w:p>
    <w:p w14:paraId="14CB2030" w14:textId="607AA3EC" w:rsidR="0018488B" w:rsidRDefault="0018488B" w:rsidP="00412604">
      <w:pPr>
        <w:pStyle w:val="text"/>
        <w:suppressAutoHyphens/>
        <w:spacing w:before="240"/>
        <w:rPr>
          <w:rFonts w:cs="Arial"/>
        </w:rPr>
      </w:pPr>
      <w:proofErr w:type="spellStart"/>
      <w:r>
        <w:t>eurotec</w:t>
      </w:r>
      <w:proofErr w:type="spellEnd"/>
      <w:r>
        <w:rPr>
          <w:rFonts w:cs="Arial"/>
        </w:rPr>
        <w:t xml:space="preserve">® </w:t>
      </w:r>
      <w:r w:rsidRPr="0018488B">
        <w:rPr>
          <w:rFonts w:cs="Arial"/>
        </w:rPr>
        <w:t xml:space="preserve">produziert für verschiedene Branchen technische Kunststoffe, darunter </w:t>
      </w:r>
      <w:r w:rsidR="00412604">
        <w:rPr>
          <w:rFonts w:cs="Arial"/>
        </w:rPr>
        <w:t xml:space="preserve">hauptsächlich </w:t>
      </w:r>
      <w:r w:rsidR="009322DC">
        <w:rPr>
          <w:rFonts w:cs="Arial"/>
        </w:rPr>
        <w:t xml:space="preserve">die </w:t>
      </w:r>
      <w:r w:rsidRPr="0018488B">
        <w:rPr>
          <w:rFonts w:cs="Arial"/>
        </w:rPr>
        <w:t>Automobil</w:t>
      </w:r>
      <w:r w:rsidR="00F977BA">
        <w:rPr>
          <w:rFonts w:cs="Arial"/>
        </w:rPr>
        <w:t>-</w:t>
      </w:r>
      <w:r w:rsidRPr="0018488B">
        <w:rPr>
          <w:rFonts w:cs="Arial"/>
        </w:rPr>
        <w:t>, Elektrik</w:t>
      </w:r>
      <w:r w:rsidR="00F977BA">
        <w:rPr>
          <w:rFonts w:cs="Arial"/>
        </w:rPr>
        <w:t>-</w:t>
      </w:r>
      <w:r w:rsidR="00CC2A7D">
        <w:rPr>
          <w:rFonts w:cs="Arial"/>
        </w:rPr>
        <w:t xml:space="preserve">, </w:t>
      </w:r>
      <w:r w:rsidRPr="0018488B">
        <w:rPr>
          <w:rFonts w:cs="Arial"/>
        </w:rPr>
        <w:t>Elektronik</w:t>
      </w:r>
      <w:r w:rsidR="00F977BA">
        <w:rPr>
          <w:rFonts w:cs="Arial"/>
        </w:rPr>
        <w:t>-</w:t>
      </w:r>
      <w:r w:rsidR="00CC2A7D">
        <w:rPr>
          <w:rFonts w:cs="Arial"/>
        </w:rPr>
        <w:t xml:space="preserve"> und</w:t>
      </w:r>
      <w:r w:rsidRPr="0018488B">
        <w:rPr>
          <w:rFonts w:cs="Arial"/>
        </w:rPr>
        <w:t xml:space="preserve"> </w:t>
      </w:r>
      <w:r w:rsidR="00F977BA">
        <w:rPr>
          <w:rFonts w:cs="Arial"/>
        </w:rPr>
        <w:t>Haushaltsge</w:t>
      </w:r>
      <w:r w:rsidRPr="0018488B">
        <w:rPr>
          <w:rFonts w:cs="Arial"/>
        </w:rPr>
        <w:t>räte</w:t>
      </w:r>
      <w:r w:rsidR="00F977BA">
        <w:rPr>
          <w:rFonts w:cs="Arial"/>
        </w:rPr>
        <w:t>industrie</w:t>
      </w:r>
      <w:r w:rsidRPr="0018488B">
        <w:rPr>
          <w:rFonts w:cs="Arial"/>
        </w:rPr>
        <w:t>.</w:t>
      </w:r>
      <w:r>
        <w:rPr>
          <w:rFonts w:cs="Arial"/>
        </w:rPr>
        <w:t xml:space="preserve"> Für die Herstellung dieser Produkte setzt </w:t>
      </w:r>
      <w:proofErr w:type="spellStart"/>
      <w:r>
        <w:rPr>
          <w:rFonts w:cs="Arial"/>
        </w:rPr>
        <w:t>eurotec</w:t>
      </w:r>
      <w:proofErr w:type="spellEnd"/>
      <w:r>
        <w:rPr>
          <w:rFonts w:cs="Arial"/>
        </w:rPr>
        <w:t>® ausschließlich</w:t>
      </w:r>
      <w:r w:rsidR="00F977BA">
        <w:rPr>
          <w:rFonts w:cs="Arial"/>
        </w:rPr>
        <w:t xml:space="preserve"> und seit vielen Jahren</w:t>
      </w:r>
      <w:r>
        <w:rPr>
          <w:rFonts w:cs="Arial"/>
        </w:rPr>
        <w:t xml:space="preserve"> auf die drehmomentstarken ZSK-Doppelschneckenextruder von Coperion. </w:t>
      </w:r>
    </w:p>
    <w:p w14:paraId="393AE578" w14:textId="4536DDC3" w:rsidR="00AE07D8" w:rsidRPr="00CC2A7D" w:rsidRDefault="00AE07D8" w:rsidP="002C7829">
      <w:pPr>
        <w:pStyle w:val="text"/>
        <w:suppressAutoHyphens/>
        <w:spacing w:before="240"/>
        <w:rPr>
          <w:rFonts w:cs="Arial"/>
        </w:rPr>
      </w:pPr>
      <w:r w:rsidRPr="00CC2A7D">
        <w:rPr>
          <w:rFonts w:cs="Arial"/>
        </w:rPr>
        <w:t>„</w:t>
      </w:r>
      <w:r w:rsidR="0018488B" w:rsidRPr="00CC2A7D">
        <w:rPr>
          <w:rFonts w:cs="Arial"/>
        </w:rPr>
        <w:t xml:space="preserve">Die zuverlässige, leistungsstarke ZSK-Technologie von Coperion ist eine wichtige Basis für unseren Erfolg am weltweiten Markt. </w:t>
      </w:r>
      <w:r w:rsidRPr="00CC2A7D">
        <w:rPr>
          <w:rFonts w:cs="Arial"/>
        </w:rPr>
        <w:t xml:space="preserve">Mit diesen </w:t>
      </w:r>
      <w:proofErr w:type="spellStart"/>
      <w:r w:rsidRPr="00CC2A7D">
        <w:rPr>
          <w:rFonts w:cs="Arial"/>
        </w:rPr>
        <w:t>Dopppelschneckenextrudern</w:t>
      </w:r>
      <w:proofErr w:type="spellEnd"/>
      <w:r w:rsidRPr="00CC2A7D">
        <w:rPr>
          <w:rFonts w:cs="Arial"/>
        </w:rPr>
        <w:t xml:space="preserve"> von Coperion ist es uns möglich, für unsere Kunden maßgeschneiderte technische Thermoplaste herzustellen – konstant auf höchstem Qualitätsniveau</w:t>
      </w:r>
      <w:r w:rsidR="00EF0216" w:rsidRPr="00CC2A7D">
        <w:rPr>
          <w:rFonts w:cs="Arial"/>
        </w:rPr>
        <w:t xml:space="preserve">. Dank zahlreicher, durchdachter Features sind die </w:t>
      </w:r>
      <w:proofErr w:type="spellStart"/>
      <w:r w:rsidR="009322DC" w:rsidRPr="00CC2A7D">
        <w:rPr>
          <w:rFonts w:cs="Arial"/>
        </w:rPr>
        <w:t>Compoundieranlagen</w:t>
      </w:r>
      <w:proofErr w:type="spellEnd"/>
      <w:r w:rsidR="00EF0216" w:rsidRPr="00CC2A7D">
        <w:rPr>
          <w:rFonts w:cs="Arial"/>
        </w:rPr>
        <w:t xml:space="preserve"> im Handling sehr einfach und ermöglichen die wirtschaftliche Herstellung sämtlicher Losgrößen</w:t>
      </w:r>
      <w:r w:rsidRPr="00CC2A7D">
        <w:rPr>
          <w:rFonts w:cs="Arial"/>
        </w:rPr>
        <w:t xml:space="preserve">“, erläutert </w:t>
      </w:r>
      <w:r w:rsidR="00AD4977" w:rsidRPr="00CC2A7D">
        <w:rPr>
          <w:rFonts w:cs="Arial"/>
        </w:rPr>
        <w:t xml:space="preserve"> </w:t>
      </w:r>
      <w:r w:rsidR="002C7829" w:rsidRPr="00CC2A7D">
        <w:rPr>
          <w:rFonts w:cs="Arial"/>
        </w:rPr>
        <w:t xml:space="preserve">Murat </w:t>
      </w:r>
      <w:proofErr w:type="spellStart"/>
      <w:r w:rsidR="002C7829" w:rsidRPr="00CC2A7D">
        <w:rPr>
          <w:rFonts w:cs="Arial"/>
        </w:rPr>
        <w:t>Cansever</w:t>
      </w:r>
      <w:proofErr w:type="spellEnd"/>
      <w:r w:rsidR="00CC2A7D" w:rsidRPr="00CC2A7D">
        <w:rPr>
          <w:rFonts w:cs="Arial"/>
        </w:rPr>
        <w:t xml:space="preserve"> von </w:t>
      </w:r>
      <w:proofErr w:type="spellStart"/>
      <w:r w:rsidRPr="00CC2A7D">
        <w:t>eurotec</w:t>
      </w:r>
      <w:proofErr w:type="spellEnd"/>
      <w:r w:rsidRPr="00CC2A7D">
        <w:rPr>
          <w:rFonts w:cs="Arial"/>
        </w:rPr>
        <w:t>®.</w:t>
      </w:r>
    </w:p>
    <w:p w14:paraId="000CC585" w14:textId="1501B6ED" w:rsidR="00AE07D8" w:rsidRDefault="00AE07D8" w:rsidP="00CC2A7D">
      <w:pPr>
        <w:pStyle w:val="text"/>
        <w:suppressAutoHyphens/>
        <w:spacing w:before="240"/>
        <w:rPr>
          <w:rFonts w:cs="Arial"/>
        </w:rPr>
      </w:pPr>
      <w:r>
        <w:rPr>
          <w:rFonts w:cs="Arial"/>
        </w:rPr>
        <w:t xml:space="preserve">Dr. Oliver Eitel, </w:t>
      </w:r>
      <w:r w:rsidR="00AD4977">
        <w:rPr>
          <w:rFonts w:cs="Arial"/>
        </w:rPr>
        <w:t xml:space="preserve">Business Segment </w:t>
      </w:r>
      <w:r>
        <w:rPr>
          <w:rFonts w:cs="Arial"/>
        </w:rPr>
        <w:t>Manager</w:t>
      </w:r>
      <w:r w:rsidR="00AD4977">
        <w:rPr>
          <w:rFonts w:cs="Arial"/>
        </w:rPr>
        <w:t xml:space="preserve"> Engineering Plastics</w:t>
      </w:r>
      <w:r>
        <w:rPr>
          <w:rFonts w:cs="Arial"/>
        </w:rPr>
        <w:t xml:space="preserve"> bei Coperion in Stuttgart</w:t>
      </w:r>
      <w:r w:rsidR="00EF0216">
        <w:rPr>
          <w:rFonts w:cs="Arial"/>
        </w:rPr>
        <w:t xml:space="preserve"> ergänzt</w:t>
      </w:r>
      <w:r>
        <w:rPr>
          <w:rFonts w:cs="Arial"/>
        </w:rPr>
        <w:t>: „</w:t>
      </w:r>
      <w:proofErr w:type="spellStart"/>
      <w:r>
        <w:t>eurotec</w:t>
      </w:r>
      <w:proofErr w:type="spellEnd"/>
      <w:r>
        <w:rPr>
          <w:rFonts w:cs="Arial"/>
        </w:rPr>
        <w:t xml:space="preserve">® ist es gelungen, sich in den vergangenen 15 Jahren zu einem am Markt etablierten, </w:t>
      </w:r>
      <w:r w:rsidR="002C7829">
        <w:rPr>
          <w:rFonts w:cs="Arial"/>
        </w:rPr>
        <w:t>geschätz</w:t>
      </w:r>
      <w:r w:rsidR="00CC2A7D">
        <w:rPr>
          <w:rFonts w:cs="Arial"/>
        </w:rPr>
        <w:t>t</w:t>
      </w:r>
      <w:r w:rsidR="002C7829">
        <w:rPr>
          <w:rFonts w:cs="Arial"/>
        </w:rPr>
        <w:t xml:space="preserve">en, </w:t>
      </w:r>
      <w:r>
        <w:rPr>
          <w:rFonts w:cs="Arial"/>
        </w:rPr>
        <w:t xml:space="preserve">weltweit agierenden </w:t>
      </w:r>
      <w:r w:rsidR="002C7829">
        <w:rPr>
          <w:rFonts w:cs="Arial"/>
        </w:rPr>
        <w:t xml:space="preserve">Hersteller </w:t>
      </w:r>
      <w:r>
        <w:rPr>
          <w:rFonts w:cs="Arial"/>
        </w:rPr>
        <w:t xml:space="preserve">von technischen </w:t>
      </w:r>
      <w:r w:rsidR="00412604">
        <w:rPr>
          <w:rFonts w:cs="Arial"/>
        </w:rPr>
        <w:t xml:space="preserve">Kunststoffen </w:t>
      </w:r>
      <w:r>
        <w:rPr>
          <w:rFonts w:cs="Arial"/>
        </w:rPr>
        <w:t xml:space="preserve">zu entwickeln. Wir gratulieren </w:t>
      </w:r>
      <w:proofErr w:type="spellStart"/>
      <w:r>
        <w:t>eurotec</w:t>
      </w:r>
      <w:proofErr w:type="spellEnd"/>
      <w:r>
        <w:rPr>
          <w:rFonts w:cs="Arial"/>
        </w:rPr>
        <w:t xml:space="preserve">® zu diesem großen Erfolg und sind stolz darauf, </w:t>
      </w:r>
      <w:proofErr w:type="spellStart"/>
      <w:r>
        <w:rPr>
          <w:rFonts w:cs="Arial"/>
        </w:rPr>
        <w:t>eurotec</w:t>
      </w:r>
      <w:proofErr w:type="spellEnd"/>
      <w:r w:rsidR="00EF0216">
        <w:rPr>
          <w:rFonts w:cs="Arial"/>
        </w:rPr>
        <w:t>®</w:t>
      </w:r>
      <w:r>
        <w:rPr>
          <w:rFonts w:cs="Arial"/>
        </w:rPr>
        <w:t xml:space="preserve"> mit unseren </w:t>
      </w:r>
      <w:r w:rsidR="009322DC">
        <w:rPr>
          <w:rFonts w:cs="Arial"/>
        </w:rPr>
        <w:t>ZSK-</w:t>
      </w:r>
      <w:r>
        <w:rPr>
          <w:rFonts w:cs="Arial"/>
        </w:rPr>
        <w:t>Extrudern unterstützen zu dürfen. Wir schätzen die vertrauensvolle Zusammenarbeit sehr und freuen uns auf weitere gemeinsame Projekte.“</w:t>
      </w:r>
      <w:r w:rsidR="00EF0216">
        <w:rPr>
          <w:rFonts w:cs="Arial"/>
        </w:rPr>
        <w:t xml:space="preserve"> </w:t>
      </w:r>
    </w:p>
    <w:p w14:paraId="0F5816F1" w14:textId="77777777" w:rsidR="0018488B" w:rsidRDefault="0018488B" w:rsidP="00E444BA">
      <w:pPr>
        <w:pStyle w:val="text"/>
        <w:suppressAutoHyphens/>
        <w:spacing w:before="240"/>
        <w:rPr>
          <w:rFonts w:cs="Arial"/>
        </w:rPr>
      </w:pPr>
    </w:p>
    <w:p w14:paraId="3D9D1013" w14:textId="42CE41FE" w:rsidR="00BF6F05" w:rsidRDefault="00255B1A" w:rsidP="00BF6F05">
      <w:pPr>
        <w:pStyle w:val="text"/>
        <w:suppressAutoHyphens/>
        <w:spacing w:before="240"/>
      </w:pPr>
      <w:r>
        <w:rPr>
          <w:noProof/>
          <w:lang w:eastAsia="zh-CN"/>
        </w:rPr>
        <w:lastRenderedPageBreak/>
        <w:drawing>
          <wp:inline distT="0" distB="0" distL="0" distR="0" wp14:anchorId="7DC6822A" wp14:editId="43D6D9C9">
            <wp:extent cx="5940425" cy="3872230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erion_Eurotec_K20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659F8" w14:textId="4860A0DC" w:rsidR="00255B1A" w:rsidRDefault="00255B1A" w:rsidP="00BF6F05">
      <w:pPr>
        <w:pStyle w:val="text"/>
        <w:suppressAutoHyphens/>
        <w:spacing w:before="240"/>
      </w:pPr>
      <w:r>
        <w:t xml:space="preserve">Vertreter von Coperion nützten die Gelegenheit, gratulierten </w:t>
      </w:r>
      <w:proofErr w:type="spellStart"/>
      <w:r>
        <w:t>eurotec</w:t>
      </w:r>
      <w:proofErr w:type="spellEnd"/>
      <w:r>
        <w:rPr>
          <w:rFonts w:cs="Arial"/>
        </w:rPr>
        <w:t>®</w:t>
      </w:r>
      <w:r>
        <w:t xml:space="preserve"> zu ihrem Erfolg und bedankten sich für die langjährige, erfolgreiche Zusammenarbeit beider Unternehmen.</w:t>
      </w:r>
      <w:bookmarkStart w:id="2" w:name="_GoBack"/>
      <w:bookmarkEnd w:id="2"/>
    </w:p>
    <w:p w14:paraId="66A67148" w14:textId="77777777" w:rsidR="00255B1A" w:rsidRDefault="00255B1A" w:rsidP="00BF6F05">
      <w:pPr>
        <w:pStyle w:val="text"/>
        <w:suppressAutoHyphens/>
        <w:spacing w:before="240"/>
      </w:pPr>
    </w:p>
    <w:p w14:paraId="624B19BA" w14:textId="77777777" w:rsidR="00C309B1" w:rsidRPr="00353BAB" w:rsidRDefault="00C309B1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7626D599" w14:textId="2DD4ECD3" w:rsidR="00345B00" w:rsidRDefault="00345B00" w:rsidP="00345B00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11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</w:t>
      </w:r>
      <w:proofErr w:type="spellStart"/>
      <w:r>
        <w:rPr>
          <w:rFonts w:cs="Arial"/>
          <w:sz w:val="20"/>
        </w:rPr>
        <w:t>Tron</w:t>
      </w:r>
      <w:proofErr w:type="spellEnd"/>
      <w:r>
        <w:rPr>
          <w:rFonts w:cs="Arial"/>
          <w:sz w:val="20"/>
        </w:rPr>
        <w:t xml:space="preserve"> ist ein Teil der Division Equipment &amp; Systems.</w:t>
      </w:r>
    </w:p>
    <w:p w14:paraId="40160FD2" w14:textId="77777777" w:rsidR="00B21351" w:rsidRDefault="00B21351" w:rsidP="00345B00">
      <w:pPr>
        <w:rPr>
          <w:rFonts w:cs="Arial"/>
          <w:sz w:val="20"/>
        </w:rPr>
      </w:pPr>
    </w:p>
    <w:p w14:paraId="2969C6B4" w14:textId="77777777" w:rsidR="00B21351" w:rsidRDefault="00B21351" w:rsidP="00345B00">
      <w:pPr>
        <w:rPr>
          <w:rFonts w:cs="Arial"/>
          <w:sz w:val="20"/>
        </w:rPr>
      </w:pPr>
    </w:p>
    <w:p w14:paraId="34CF607D" w14:textId="77777777" w:rsidR="00B21351" w:rsidRDefault="00B21351" w:rsidP="00345B00">
      <w:pPr>
        <w:rPr>
          <w:rFonts w:cs="Arial"/>
          <w:sz w:val="20"/>
        </w:rPr>
      </w:pPr>
    </w:p>
    <w:p w14:paraId="4ADD5767" w14:textId="77777777"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286ED7F8" w14:textId="77777777" w:rsidR="005D6CEA" w:rsidRDefault="005D6CEA" w:rsidP="00E549E6">
      <w:pPr>
        <w:pStyle w:val="Trennung"/>
        <w:spacing w:before="240" w:after="240"/>
      </w:pPr>
    </w:p>
    <w:p w14:paraId="3F601EDC" w14:textId="4C48FA12" w:rsidR="00910BD8" w:rsidRDefault="00E17602" w:rsidP="00BF6F05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Sie finden diese </w:t>
      </w:r>
      <w:r>
        <w:rPr>
          <w:u w:val="single"/>
        </w:rPr>
        <w:t>Pressemitteilung in deutscher</w:t>
      </w:r>
      <w:r w:rsidR="00BF6F05">
        <w:rPr>
          <w:u w:val="single"/>
        </w:rPr>
        <w:t xml:space="preserve"> und</w:t>
      </w:r>
      <w:r w:rsidR="0069408C">
        <w:rPr>
          <w:u w:val="single"/>
        </w:rPr>
        <w:t xml:space="preserve"> </w:t>
      </w:r>
      <w:r>
        <w:rPr>
          <w:u w:val="single"/>
        </w:rPr>
        <w:t>englischer</w:t>
      </w:r>
      <w:r w:rsidR="00036B50">
        <w:rPr>
          <w:u w:val="single"/>
        </w:rPr>
        <w:t xml:space="preserve"> </w:t>
      </w:r>
      <w:r>
        <w:rPr>
          <w:u w:val="single"/>
        </w:rPr>
        <w:t>Sprache</w:t>
      </w:r>
      <w:r>
        <w:t xml:space="preserve"> und </w:t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14:paraId="658CA8A0" w14:textId="77777777"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3" w:name="OLE_LINK1"/>
    </w:p>
    <w:bookmarkEnd w:id="3"/>
    <w:p w14:paraId="602DDFA2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3D7F372B" w14:textId="26AE5A09" w:rsidR="004D2D98" w:rsidRPr="00241C91" w:rsidRDefault="004D2D98" w:rsidP="004D2D98">
      <w:pPr>
        <w:pStyle w:val="bild"/>
        <w:spacing w:before="120"/>
      </w:pPr>
    </w:p>
    <w:sectPr w:rsidR="004D2D98" w:rsidRPr="00241C91" w:rsidSect="00BF54B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14EDD9" w15:done="0"/>
  <w15:commentEx w15:paraId="538C33B3" w15:done="0"/>
  <w15:commentEx w15:paraId="7D2119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14EDD9" w16cid:durableId="20F7E54D"/>
  <w16cid:commentId w16cid:paraId="538C33B3" w16cid:durableId="20F7E57B"/>
  <w16cid:commentId w16cid:paraId="7D2119D3" w16cid:durableId="20F7E6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B0410" w14:textId="77777777" w:rsidR="007E4FA1" w:rsidRDefault="007E4FA1">
      <w:r>
        <w:separator/>
      </w:r>
    </w:p>
  </w:endnote>
  <w:endnote w:type="continuationSeparator" w:id="0">
    <w:p w14:paraId="6AA844E6" w14:textId="77777777" w:rsidR="007E4FA1" w:rsidRDefault="007E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77777777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7" w:name="PageName"/>
          <w:bookmarkEnd w:id="7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4B0FCC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4B0FCC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1" w:name="GeneralPartnerLinks"/>
          <w:bookmarkEnd w:id="11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2" w:name="GeneralPartnerRechts"/>
          <w:bookmarkEnd w:id="12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BEE70" w14:textId="77777777" w:rsidR="007E4FA1" w:rsidRDefault="007E4FA1">
      <w:r>
        <w:separator/>
      </w:r>
    </w:p>
  </w:footnote>
  <w:footnote w:type="continuationSeparator" w:id="0">
    <w:p w14:paraId="7662887B" w14:textId="77777777" w:rsidR="007E4FA1" w:rsidRDefault="007E4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9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10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4DA7DFDF" w:rsidR="00336917" w:rsidRDefault="009322DC" w:rsidP="009D7E9E">
          <w:pPr>
            <w:pStyle w:val="Kopfzeile"/>
            <w:widowControl w:val="0"/>
          </w:pPr>
          <w:bookmarkStart w:id="4" w:name="HeaderPage2Date"/>
          <w:bookmarkEnd w:id="4"/>
          <w:r>
            <w:t>Oktober</w:t>
          </w:r>
          <w:r w:rsidR="00336917">
            <w:t xml:space="preserve"> 201</w:t>
          </w:r>
          <w:r w:rsidR="005D6CEA">
            <w:t>9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5" w:name="HeaderPage2Name"/>
          <w:bookmarkEnd w:id="5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6" w:name="Nummer"/>
    <w:bookmarkEnd w:id="6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11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12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8" w:name="TitleLine01"/>
          <w:bookmarkEnd w:id="8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9" w:name="TitleLine02"/>
          <w:bookmarkEnd w:id="9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10" w:name="Vermerk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k.herten@publitek.com">
    <w15:presenceInfo w15:providerId="Windows Live" w15:userId="435cbdd57f90fb8f"/>
  </w15:person>
  <w15:person w15:author="Bettina Koenig">
    <w15:presenceInfo w15:providerId="None" w15:userId="Bettina Koeni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D93"/>
    <w:rsid w:val="00012749"/>
    <w:rsid w:val="00013181"/>
    <w:rsid w:val="00013520"/>
    <w:rsid w:val="00014572"/>
    <w:rsid w:val="00015D71"/>
    <w:rsid w:val="000165CC"/>
    <w:rsid w:val="00022BE8"/>
    <w:rsid w:val="00024466"/>
    <w:rsid w:val="000259B4"/>
    <w:rsid w:val="0003352E"/>
    <w:rsid w:val="000365B6"/>
    <w:rsid w:val="00036B50"/>
    <w:rsid w:val="00041474"/>
    <w:rsid w:val="000455BC"/>
    <w:rsid w:val="00056F5E"/>
    <w:rsid w:val="000613F0"/>
    <w:rsid w:val="0006261D"/>
    <w:rsid w:val="00063679"/>
    <w:rsid w:val="00076734"/>
    <w:rsid w:val="000800F8"/>
    <w:rsid w:val="000830F6"/>
    <w:rsid w:val="000836F6"/>
    <w:rsid w:val="00083D37"/>
    <w:rsid w:val="00084342"/>
    <w:rsid w:val="00091794"/>
    <w:rsid w:val="00092955"/>
    <w:rsid w:val="00095B7B"/>
    <w:rsid w:val="0009667F"/>
    <w:rsid w:val="00096924"/>
    <w:rsid w:val="000975A9"/>
    <w:rsid w:val="00097A01"/>
    <w:rsid w:val="000A0F15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2259"/>
    <w:rsid w:val="000C5792"/>
    <w:rsid w:val="000D0A15"/>
    <w:rsid w:val="000D29DE"/>
    <w:rsid w:val="000D42D2"/>
    <w:rsid w:val="000D435D"/>
    <w:rsid w:val="000D518C"/>
    <w:rsid w:val="000E0EE7"/>
    <w:rsid w:val="000E1ECE"/>
    <w:rsid w:val="000E2685"/>
    <w:rsid w:val="000E6049"/>
    <w:rsid w:val="000E6AEC"/>
    <w:rsid w:val="000F0039"/>
    <w:rsid w:val="000F6564"/>
    <w:rsid w:val="000F683A"/>
    <w:rsid w:val="000F6B8C"/>
    <w:rsid w:val="001011E9"/>
    <w:rsid w:val="00104199"/>
    <w:rsid w:val="00105A36"/>
    <w:rsid w:val="00106A1D"/>
    <w:rsid w:val="001150FF"/>
    <w:rsid w:val="00121206"/>
    <w:rsid w:val="00121B89"/>
    <w:rsid w:val="00121C27"/>
    <w:rsid w:val="001232A5"/>
    <w:rsid w:val="001233AC"/>
    <w:rsid w:val="00123EF2"/>
    <w:rsid w:val="00124BAE"/>
    <w:rsid w:val="001278C6"/>
    <w:rsid w:val="00134ADF"/>
    <w:rsid w:val="00135AD3"/>
    <w:rsid w:val="00140842"/>
    <w:rsid w:val="00145834"/>
    <w:rsid w:val="001460F7"/>
    <w:rsid w:val="0014635D"/>
    <w:rsid w:val="00147893"/>
    <w:rsid w:val="00151336"/>
    <w:rsid w:val="00152DC3"/>
    <w:rsid w:val="00156407"/>
    <w:rsid w:val="00156744"/>
    <w:rsid w:val="0015708A"/>
    <w:rsid w:val="001575EE"/>
    <w:rsid w:val="0016025B"/>
    <w:rsid w:val="001608CE"/>
    <w:rsid w:val="00162B87"/>
    <w:rsid w:val="00163364"/>
    <w:rsid w:val="001647DF"/>
    <w:rsid w:val="0016589B"/>
    <w:rsid w:val="001660F7"/>
    <w:rsid w:val="00174187"/>
    <w:rsid w:val="001746AE"/>
    <w:rsid w:val="00174FF2"/>
    <w:rsid w:val="001750F0"/>
    <w:rsid w:val="0017570E"/>
    <w:rsid w:val="00176035"/>
    <w:rsid w:val="00177894"/>
    <w:rsid w:val="00183337"/>
    <w:rsid w:val="0018488B"/>
    <w:rsid w:val="0018701F"/>
    <w:rsid w:val="001905C7"/>
    <w:rsid w:val="001935D6"/>
    <w:rsid w:val="00194846"/>
    <w:rsid w:val="001A111A"/>
    <w:rsid w:val="001A1DDE"/>
    <w:rsid w:val="001A6402"/>
    <w:rsid w:val="001B75FB"/>
    <w:rsid w:val="001C10E1"/>
    <w:rsid w:val="001C25CB"/>
    <w:rsid w:val="001C47CF"/>
    <w:rsid w:val="001C4E6D"/>
    <w:rsid w:val="001D1631"/>
    <w:rsid w:val="001D2408"/>
    <w:rsid w:val="001D4626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7EB"/>
    <w:rsid w:val="001F7D6D"/>
    <w:rsid w:val="0020059D"/>
    <w:rsid w:val="00204A79"/>
    <w:rsid w:val="00205A54"/>
    <w:rsid w:val="00207933"/>
    <w:rsid w:val="00207BD2"/>
    <w:rsid w:val="0021040B"/>
    <w:rsid w:val="0021115B"/>
    <w:rsid w:val="00211666"/>
    <w:rsid w:val="00212491"/>
    <w:rsid w:val="00213698"/>
    <w:rsid w:val="002173C4"/>
    <w:rsid w:val="0021787F"/>
    <w:rsid w:val="002206A0"/>
    <w:rsid w:val="002243E7"/>
    <w:rsid w:val="00230854"/>
    <w:rsid w:val="00240C1C"/>
    <w:rsid w:val="002433A4"/>
    <w:rsid w:val="00247DA3"/>
    <w:rsid w:val="00253780"/>
    <w:rsid w:val="00253ECB"/>
    <w:rsid w:val="00255B1A"/>
    <w:rsid w:val="002616F7"/>
    <w:rsid w:val="00262D9F"/>
    <w:rsid w:val="00266472"/>
    <w:rsid w:val="00267DF3"/>
    <w:rsid w:val="002735A6"/>
    <w:rsid w:val="00274AC8"/>
    <w:rsid w:val="0027733B"/>
    <w:rsid w:val="00277AF8"/>
    <w:rsid w:val="00285276"/>
    <w:rsid w:val="00290821"/>
    <w:rsid w:val="002935BC"/>
    <w:rsid w:val="0029457F"/>
    <w:rsid w:val="002A0AF8"/>
    <w:rsid w:val="002A49E8"/>
    <w:rsid w:val="002A5770"/>
    <w:rsid w:val="002A649D"/>
    <w:rsid w:val="002A7CC7"/>
    <w:rsid w:val="002B0719"/>
    <w:rsid w:val="002B4C17"/>
    <w:rsid w:val="002B6759"/>
    <w:rsid w:val="002C6F6E"/>
    <w:rsid w:val="002C7829"/>
    <w:rsid w:val="002D3900"/>
    <w:rsid w:val="002D4FCC"/>
    <w:rsid w:val="002D5EF7"/>
    <w:rsid w:val="002D6BA5"/>
    <w:rsid w:val="002D7ED6"/>
    <w:rsid w:val="002E0B51"/>
    <w:rsid w:val="002E36AB"/>
    <w:rsid w:val="002E41A7"/>
    <w:rsid w:val="002E5FF8"/>
    <w:rsid w:val="002F2315"/>
    <w:rsid w:val="002F3679"/>
    <w:rsid w:val="002F4FDE"/>
    <w:rsid w:val="002F7BFA"/>
    <w:rsid w:val="00302AF1"/>
    <w:rsid w:val="003129F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48DA"/>
    <w:rsid w:val="00336917"/>
    <w:rsid w:val="00344E7E"/>
    <w:rsid w:val="00345B00"/>
    <w:rsid w:val="00346A55"/>
    <w:rsid w:val="003474E9"/>
    <w:rsid w:val="0034750E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0F7C"/>
    <w:rsid w:val="003C2B95"/>
    <w:rsid w:val="003C5309"/>
    <w:rsid w:val="003C53D6"/>
    <w:rsid w:val="003C7D6F"/>
    <w:rsid w:val="003D105B"/>
    <w:rsid w:val="003D148F"/>
    <w:rsid w:val="003E04D7"/>
    <w:rsid w:val="003E431B"/>
    <w:rsid w:val="003E4CC8"/>
    <w:rsid w:val="003F2456"/>
    <w:rsid w:val="003F55C5"/>
    <w:rsid w:val="003F7315"/>
    <w:rsid w:val="003F7AA6"/>
    <w:rsid w:val="00400E4D"/>
    <w:rsid w:val="00402F8F"/>
    <w:rsid w:val="00404BE7"/>
    <w:rsid w:val="0041016F"/>
    <w:rsid w:val="00411E08"/>
    <w:rsid w:val="00412604"/>
    <w:rsid w:val="0041481E"/>
    <w:rsid w:val="00414927"/>
    <w:rsid w:val="00416914"/>
    <w:rsid w:val="0042042D"/>
    <w:rsid w:val="0042235D"/>
    <w:rsid w:val="00422823"/>
    <w:rsid w:val="00423AC4"/>
    <w:rsid w:val="004240E9"/>
    <w:rsid w:val="004331C2"/>
    <w:rsid w:val="00433DD3"/>
    <w:rsid w:val="0044527C"/>
    <w:rsid w:val="00445D7A"/>
    <w:rsid w:val="00450C29"/>
    <w:rsid w:val="00454C78"/>
    <w:rsid w:val="0046150D"/>
    <w:rsid w:val="004618C0"/>
    <w:rsid w:val="004627FF"/>
    <w:rsid w:val="004677F2"/>
    <w:rsid w:val="00471C40"/>
    <w:rsid w:val="0047523A"/>
    <w:rsid w:val="00476D75"/>
    <w:rsid w:val="00480DF1"/>
    <w:rsid w:val="00482058"/>
    <w:rsid w:val="004837C0"/>
    <w:rsid w:val="00487260"/>
    <w:rsid w:val="004906C7"/>
    <w:rsid w:val="004956A1"/>
    <w:rsid w:val="004A23CA"/>
    <w:rsid w:val="004A3FE9"/>
    <w:rsid w:val="004B0820"/>
    <w:rsid w:val="004B0FCC"/>
    <w:rsid w:val="004B60BE"/>
    <w:rsid w:val="004C0773"/>
    <w:rsid w:val="004C22F6"/>
    <w:rsid w:val="004C459F"/>
    <w:rsid w:val="004C519D"/>
    <w:rsid w:val="004C5835"/>
    <w:rsid w:val="004C74CB"/>
    <w:rsid w:val="004D1CB1"/>
    <w:rsid w:val="004D24CA"/>
    <w:rsid w:val="004D2D98"/>
    <w:rsid w:val="004D5D1D"/>
    <w:rsid w:val="004D6796"/>
    <w:rsid w:val="004D70CC"/>
    <w:rsid w:val="004E48DE"/>
    <w:rsid w:val="004E5B26"/>
    <w:rsid w:val="004E78F3"/>
    <w:rsid w:val="004F7515"/>
    <w:rsid w:val="0050103D"/>
    <w:rsid w:val="00501B66"/>
    <w:rsid w:val="00502D0D"/>
    <w:rsid w:val="00507D7C"/>
    <w:rsid w:val="00511E74"/>
    <w:rsid w:val="00512837"/>
    <w:rsid w:val="0051360C"/>
    <w:rsid w:val="00526B72"/>
    <w:rsid w:val="00533BDE"/>
    <w:rsid w:val="00543709"/>
    <w:rsid w:val="00545987"/>
    <w:rsid w:val="00546006"/>
    <w:rsid w:val="0055265E"/>
    <w:rsid w:val="0055295E"/>
    <w:rsid w:val="00557979"/>
    <w:rsid w:val="00563180"/>
    <w:rsid w:val="00563622"/>
    <w:rsid w:val="00563A92"/>
    <w:rsid w:val="0056445E"/>
    <w:rsid w:val="005651E0"/>
    <w:rsid w:val="0056713D"/>
    <w:rsid w:val="00577A4B"/>
    <w:rsid w:val="00580959"/>
    <w:rsid w:val="00580EB6"/>
    <w:rsid w:val="005827E5"/>
    <w:rsid w:val="005857DA"/>
    <w:rsid w:val="0059012D"/>
    <w:rsid w:val="005913A5"/>
    <w:rsid w:val="00593107"/>
    <w:rsid w:val="005A3B3F"/>
    <w:rsid w:val="005A71B6"/>
    <w:rsid w:val="005B02D8"/>
    <w:rsid w:val="005B11E3"/>
    <w:rsid w:val="005B42E1"/>
    <w:rsid w:val="005B4C73"/>
    <w:rsid w:val="005B799A"/>
    <w:rsid w:val="005C7442"/>
    <w:rsid w:val="005C7ECA"/>
    <w:rsid w:val="005D47A8"/>
    <w:rsid w:val="005D6CEA"/>
    <w:rsid w:val="005E6C16"/>
    <w:rsid w:val="005E7E06"/>
    <w:rsid w:val="005F14A5"/>
    <w:rsid w:val="005F353A"/>
    <w:rsid w:val="005F48A1"/>
    <w:rsid w:val="005F4E00"/>
    <w:rsid w:val="006027E4"/>
    <w:rsid w:val="006123AC"/>
    <w:rsid w:val="00613BF2"/>
    <w:rsid w:val="00614866"/>
    <w:rsid w:val="00616C07"/>
    <w:rsid w:val="00621593"/>
    <w:rsid w:val="00625A87"/>
    <w:rsid w:val="00630D28"/>
    <w:rsid w:val="00631971"/>
    <w:rsid w:val="00633635"/>
    <w:rsid w:val="006337D2"/>
    <w:rsid w:val="006340F8"/>
    <w:rsid w:val="00635843"/>
    <w:rsid w:val="00636E0D"/>
    <w:rsid w:val="00637B7E"/>
    <w:rsid w:val="00641EE2"/>
    <w:rsid w:val="00647CC8"/>
    <w:rsid w:val="00652B61"/>
    <w:rsid w:val="00652F66"/>
    <w:rsid w:val="00654CEA"/>
    <w:rsid w:val="0066058F"/>
    <w:rsid w:val="006609FF"/>
    <w:rsid w:val="00660C37"/>
    <w:rsid w:val="00672CCE"/>
    <w:rsid w:val="0067672F"/>
    <w:rsid w:val="00681B49"/>
    <w:rsid w:val="00683011"/>
    <w:rsid w:val="00684291"/>
    <w:rsid w:val="00684C24"/>
    <w:rsid w:val="00684F5C"/>
    <w:rsid w:val="006854E5"/>
    <w:rsid w:val="00690B50"/>
    <w:rsid w:val="00693BE1"/>
    <w:rsid w:val="0069408C"/>
    <w:rsid w:val="00694FC3"/>
    <w:rsid w:val="006953FE"/>
    <w:rsid w:val="006958C6"/>
    <w:rsid w:val="00696205"/>
    <w:rsid w:val="00696799"/>
    <w:rsid w:val="006A0D06"/>
    <w:rsid w:val="006A48D1"/>
    <w:rsid w:val="006B3825"/>
    <w:rsid w:val="006B46FF"/>
    <w:rsid w:val="006B4FD7"/>
    <w:rsid w:val="006B51F8"/>
    <w:rsid w:val="006B5684"/>
    <w:rsid w:val="006C013C"/>
    <w:rsid w:val="006C39FC"/>
    <w:rsid w:val="006C3BB4"/>
    <w:rsid w:val="006C5029"/>
    <w:rsid w:val="006C64CF"/>
    <w:rsid w:val="006D6740"/>
    <w:rsid w:val="006E3DE1"/>
    <w:rsid w:val="006F053F"/>
    <w:rsid w:val="006F1A13"/>
    <w:rsid w:val="006F2A24"/>
    <w:rsid w:val="006F2A89"/>
    <w:rsid w:val="006F32A8"/>
    <w:rsid w:val="00700CD5"/>
    <w:rsid w:val="00701A49"/>
    <w:rsid w:val="00702615"/>
    <w:rsid w:val="00702CF8"/>
    <w:rsid w:val="0070391F"/>
    <w:rsid w:val="00706261"/>
    <w:rsid w:val="007119FD"/>
    <w:rsid w:val="007123E7"/>
    <w:rsid w:val="00716DC0"/>
    <w:rsid w:val="0072115C"/>
    <w:rsid w:val="00730268"/>
    <w:rsid w:val="00731773"/>
    <w:rsid w:val="00731A1B"/>
    <w:rsid w:val="00731A3A"/>
    <w:rsid w:val="00740514"/>
    <w:rsid w:val="0074181A"/>
    <w:rsid w:val="00752D36"/>
    <w:rsid w:val="007537F8"/>
    <w:rsid w:val="00761BD8"/>
    <w:rsid w:val="00762234"/>
    <w:rsid w:val="00763374"/>
    <w:rsid w:val="00764380"/>
    <w:rsid w:val="00774270"/>
    <w:rsid w:val="0077573B"/>
    <w:rsid w:val="00781F7E"/>
    <w:rsid w:val="007840F7"/>
    <w:rsid w:val="00793AC2"/>
    <w:rsid w:val="00793B1E"/>
    <w:rsid w:val="00793D99"/>
    <w:rsid w:val="007943BD"/>
    <w:rsid w:val="00795C46"/>
    <w:rsid w:val="00795C81"/>
    <w:rsid w:val="007A300D"/>
    <w:rsid w:val="007A4601"/>
    <w:rsid w:val="007A4E66"/>
    <w:rsid w:val="007B11A4"/>
    <w:rsid w:val="007B2062"/>
    <w:rsid w:val="007B20AA"/>
    <w:rsid w:val="007B57D1"/>
    <w:rsid w:val="007C3A57"/>
    <w:rsid w:val="007C581A"/>
    <w:rsid w:val="007D0B9D"/>
    <w:rsid w:val="007D0C68"/>
    <w:rsid w:val="007E0B61"/>
    <w:rsid w:val="007E1819"/>
    <w:rsid w:val="007E2D4B"/>
    <w:rsid w:val="007E3593"/>
    <w:rsid w:val="007E39E2"/>
    <w:rsid w:val="007E4FA1"/>
    <w:rsid w:val="007F37B2"/>
    <w:rsid w:val="007F4F97"/>
    <w:rsid w:val="00802D9D"/>
    <w:rsid w:val="00804B22"/>
    <w:rsid w:val="00806B27"/>
    <w:rsid w:val="00810217"/>
    <w:rsid w:val="00815FC2"/>
    <w:rsid w:val="00820308"/>
    <w:rsid w:val="00820774"/>
    <w:rsid w:val="008213C1"/>
    <w:rsid w:val="008215A6"/>
    <w:rsid w:val="00827E8D"/>
    <w:rsid w:val="00831D8B"/>
    <w:rsid w:val="00834567"/>
    <w:rsid w:val="0083636E"/>
    <w:rsid w:val="00841C5E"/>
    <w:rsid w:val="00841CCF"/>
    <w:rsid w:val="00844839"/>
    <w:rsid w:val="00845CD6"/>
    <w:rsid w:val="00850EDA"/>
    <w:rsid w:val="00855AD0"/>
    <w:rsid w:val="00862A5B"/>
    <w:rsid w:val="00862D3E"/>
    <w:rsid w:val="00867528"/>
    <w:rsid w:val="0086794F"/>
    <w:rsid w:val="00871000"/>
    <w:rsid w:val="0087310E"/>
    <w:rsid w:val="00873A77"/>
    <w:rsid w:val="008764CC"/>
    <w:rsid w:val="0087717B"/>
    <w:rsid w:val="00877E9A"/>
    <w:rsid w:val="00881CE0"/>
    <w:rsid w:val="00881E6A"/>
    <w:rsid w:val="008835F0"/>
    <w:rsid w:val="008877B3"/>
    <w:rsid w:val="008914E5"/>
    <w:rsid w:val="00892949"/>
    <w:rsid w:val="00892A79"/>
    <w:rsid w:val="00893A3B"/>
    <w:rsid w:val="00894094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50CE"/>
    <w:rsid w:val="008C6C1F"/>
    <w:rsid w:val="008C6C84"/>
    <w:rsid w:val="008C7206"/>
    <w:rsid w:val="008D6E0D"/>
    <w:rsid w:val="008E0230"/>
    <w:rsid w:val="008E034D"/>
    <w:rsid w:val="008E3C5E"/>
    <w:rsid w:val="008E6DF5"/>
    <w:rsid w:val="008E7866"/>
    <w:rsid w:val="008F1230"/>
    <w:rsid w:val="008F3465"/>
    <w:rsid w:val="008F3B8E"/>
    <w:rsid w:val="008F3CF3"/>
    <w:rsid w:val="008F3DAB"/>
    <w:rsid w:val="008F61C3"/>
    <w:rsid w:val="008F7B77"/>
    <w:rsid w:val="00900F32"/>
    <w:rsid w:val="0090257A"/>
    <w:rsid w:val="00903160"/>
    <w:rsid w:val="00905B72"/>
    <w:rsid w:val="009075FE"/>
    <w:rsid w:val="00910BD8"/>
    <w:rsid w:val="009143EE"/>
    <w:rsid w:val="0091485A"/>
    <w:rsid w:val="0092299A"/>
    <w:rsid w:val="00923E42"/>
    <w:rsid w:val="00924D4A"/>
    <w:rsid w:val="009250FA"/>
    <w:rsid w:val="009263C1"/>
    <w:rsid w:val="00932134"/>
    <w:rsid w:val="009322DC"/>
    <w:rsid w:val="009365B2"/>
    <w:rsid w:val="00937040"/>
    <w:rsid w:val="0093787D"/>
    <w:rsid w:val="00941023"/>
    <w:rsid w:val="00941F2F"/>
    <w:rsid w:val="00942802"/>
    <w:rsid w:val="00943BA6"/>
    <w:rsid w:val="00944AE9"/>
    <w:rsid w:val="00946ED2"/>
    <w:rsid w:val="00950294"/>
    <w:rsid w:val="00953BA6"/>
    <w:rsid w:val="00954C40"/>
    <w:rsid w:val="00954C80"/>
    <w:rsid w:val="00956BEA"/>
    <w:rsid w:val="0096088C"/>
    <w:rsid w:val="009631C9"/>
    <w:rsid w:val="0096354A"/>
    <w:rsid w:val="00965605"/>
    <w:rsid w:val="009658A3"/>
    <w:rsid w:val="009752ED"/>
    <w:rsid w:val="00982BDE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591C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9F6773"/>
    <w:rsid w:val="00A013C7"/>
    <w:rsid w:val="00A03600"/>
    <w:rsid w:val="00A04833"/>
    <w:rsid w:val="00A04F9F"/>
    <w:rsid w:val="00A062F2"/>
    <w:rsid w:val="00A07811"/>
    <w:rsid w:val="00A1230F"/>
    <w:rsid w:val="00A12CAE"/>
    <w:rsid w:val="00A17FF4"/>
    <w:rsid w:val="00A21FA6"/>
    <w:rsid w:val="00A222D5"/>
    <w:rsid w:val="00A24FD7"/>
    <w:rsid w:val="00A272AE"/>
    <w:rsid w:val="00A41D17"/>
    <w:rsid w:val="00A46FDB"/>
    <w:rsid w:val="00A52AA1"/>
    <w:rsid w:val="00A571F8"/>
    <w:rsid w:val="00A608DF"/>
    <w:rsid w:val="00A67CD6"/>
    <w:rsid w:val="00A76762"/>
    <w:rsid w:val="00A7706A"/>
    <w:rsid w:val="00A84FD5"/>
    <w:rsid w:val="00A857A3"/>
    <w:rsid w:val="00A857FF"/>
    <w:rsid w:val="00A95802"/>
    <w:rsid w:val="00AA4411"/>
    <w:rsid w:val="00AA582B"/>
    <w:rsid w:val="00AA6C5C"/>
    <w:rsid w:val="00AC0D11"/>
    <w:rsid w:val="00AC2F2B"/>
    <w:rsid w:val="00AC2F8F"/>
    <w:rsid w:val="00AC53C5"/>
    <w:rsid w:val="00AC7F56"/>
    <w:rsid w:val="00AD01B5"/>
    <w:rsid w:val="00AD1DB9"/>
    <w:rsid w:val="00AD4977"/>
    <w:rsid w:val="00AD4BB7"/>
    <w:rsid w:val="00AD7D5F"/>
    <w:rsid w:val="00AE01DB"/>
    <w:rsid w:val="00AE07D8"/>
    <w:rsid w:val="00AE0E4A"/>
    <w:rsid w:val="00AE2700"/>
    <w:rsid w:val="00AE5C2F"/>
    <w:rsid w:val="00AF1500"/>
    <w:rsid w:val="00AF1BAA"/>
    <w:rsid w:val="00AF22C0"/>
    <w:rsid w:val="00AF545A"/>
    <w:rsid w:val="00AF56C2"/>
    <w:rsid w:val="00AF7CE2"/>
    <w:rsid w:val="00AF7CE4"/>
    <w:rsid w:val="00B05076"/>
    <w:rsid w:val="00B10378"/>
    <w:rsid w:val="00B172B6"/>
    <w:rsid w:val="00B17CA0"/>
    <w:rsid w:val="00B20A0F"/>
    <w:rsid w:val="00B20B57"/>
    <w:rsid w:val="00B21351"/>
    <w:rsid w:val="00B22064"/>
    <w:rsid w:val="00B234F4"/>
    <w:rsid w:val="00B25F21"/>
    <w:rsid w:val="00B30D8F"/>
    <w:rsid w:val="00B333F7"/>
    <w:rsid w:val="00B34B07"/>
    <w:rsid w:val="00B35969"/>
    <w:rsid w:val="00B379D4"/>
    <w:rsid w:val="00B45593"/>
    <w:rsid w:val="00B46B7C"/>
    <w:rsid w:val="00B47F37"/>
    <w:rsid w:val="00B5422D"/>
    <w:rsid w:val="00B54622"/>
    <w:rsid w:val="00B5574B"/>
    <w:rsid w:val="00B6010A"/>
    <w:rsid w:val="00B6041E"/>
    <w:rsid w:val="00B63C9E"/>
    <w:rsid w:val="00B676D0"/>
    <w:rsid w:val="00B7140F"/>
    <w:rsid w:val="00B73F1A"/>
    <w:rsid w:val="00B77EEC"/>
    <w:rsid w:val="00B8174F"/>
    <w:rsid w:val="00B90B8D"/>
    <w:rsid w:val="00B9189F"/>
    <w:rsid w:val="00B93353"/>
    <w:rsid w:val="00B95FD8"/>
    <w:rsid w:val="00BA2D3F"/>
    <w:rsid w:val="00BA310B"/>
    <w:rsid w:val="00BA36BB"/>
    <w:rsid w:val="00BA4006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4EE5"/>
    <w:rsid w:val="00BD54AB"/>
    <w:rsid w:val="00BD6084"/>
    <w:rsid w:val="00BD73CF"/>
    <w:rsid w:val="00BD7467"/>
    <w:rsid w:val="00BE14C9"/>
    <w:rsid w:val="00BE4E80"/>
    <w:rsid w:val="00BE7C4D"/>
    <w:rsid w:val="00BF0FAB"/>
    <w:rsid w:val="00BF14B0"/>
    <w:rsid w:val="00BF1C55"/>
    <w:rsid w:val="00BF270C"/>
    <w:rsid w:val="00BF4CDA"/>
    <w:rsid w:val="00BF52E0"/>
    <w:rsid w:val="00BF54B4"/>
    <w:rsid w:val="00BF582A"/>
    <w:rsid w:val="00BF6F05"/>
    <w:rsid w:val="00BF7A93"/>
    <w:rsid w:val="00C01381"/>
    <w:rsid w:val="00C0293D"/>
    <w:rsid w:val="00C03CC6"/>
    <w:rsid w:val="00C06C63"/>
    <w:rsid w:val="00C06E50"/>
    <w:rsid w:val="00C078A7"/>
    <w:rsid w:val="00C10E2B"/>
    <w:rsid w:val="00C11482"/>
    <w:rsid w:val="00C1231C"/>
    <w:rsid w:val="00C15ED4"/>
    <w:rsid w:val="00C167BA"/>
    <w:rsid w:val="00C167F6"/>
    <w:rsid w:val="00C2185B"/>
    <w:rsid w:val="00C2252E"/>
    <w:rsid w:val="00C2411D"/>
    <w:rsid w:val="00C309B1"/>
    <w:rsid w:val="00C30D9B"/>
    <w:rsid w:val="00C3213D"/>
    <w:rsid w:val="00C32375"/>
    <w:rsid w:val="00C32C39"/>
    <w:rsid w:val="00C34D6B"/>
    <w:rsid w:val="00C45017"/>
    <w:rsid w:val="00C456AB"/>
    <w:rsid w:val="00C46F92"/>
    <w:rsid w:val="00C47DF7"/>
    <w:rsid w:val="00C526D4"/>
    <w:rsid w:val="00C52747"/>
    <w:rsid w:val="00C6308C"/>
    <w:rsid w:val="00C6327D"/>
    <w:rsid w:val="00C658BB"/>
    <w:rsid w:val="00C72824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C2A7D"/>
    <w:rsid w:val="00CD01C6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D0002A"/>
    <w:rsid w:val="00D02D0D"/>
    <w:rsid w:val="00D03189"/>
    <w:rsid w:val="00D03F1C"/>
    <w:rsid w:val="00D04EA2"/>
    <w:rsid w:val="00D04FE1"/>
    <w:rsid w:val="00D05C9B"/>
    <w:rsid w:val="00D1389D"/>
    <w:rsid w:val="00D15DED"/>
    <w:rsid w:val="00D16EDC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7628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5911"/>
    <w:rsid w:val="00D804BB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5BDE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2EF5"/>
    <w:rsid w:val="00DC33A2"/>
    <w:rsid w:val="00DC7177"/>
    <w:rsid w:val="00DD1557"/>
    <w:rsid w:val="00DD3339"/>
    <w:rsid w:val="00DD5297"/>
    <w:rsid w:val="00DD6CA2"/>
    <w:rsid w:val="00DD7AE7"/>
    <w:rsid w:val="00DE1353"/>
    <w:rsid w:val="00DE3617"/>
    <w:rsid w:val="00DE4FE8"/>
    <w:rsid w:val="00DF073D"/>
    <w:rsid w:val="00DF4720"/>
    <w:rsid w:val="00DF7509"/>
    <w:rsid w:val="00E03D80"/>
    <w:rsid w:val="00E10F76"/>
    <w:rsid w:val="00E13317"/>
    <w:rsid w:val="00E17602"/>
    <w:rsid w:val="00E20874"/>
    <w:rsid w:val="00E20901"/>
    <w:rsid w:val="00E214C3"/>
    <w:rsid w:val="00E243D6"/>
    <w:rsid w:val="00E25067"/>
    <w:rsid w:val="00E256A1"/>
    <w:rsid w:val="00E31AD1"/>
    <w:rsid w:val="00E40A88"/>
    <w:rsid w:val="00E42973"/>
    <w:rsid w:val="00E444BA"/>
    <w:rsid w:val="00E455FB"/>
    <w:rsid w:val="00E4628A"/>
    <w:rsid w:val="00E465A0"/>
    <w:rsid w:val="00E47062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8725E"/>
    <w:rsid w:val="00E914AB"/>
    <w:rsid w:val="00E9158F"/>
    <w:rsid w:val="00E93BAD"/>
    <w:rsid w:val="00E94CE3"/>
    <w:rsid w:val="00E96ADC"/>
    <w:rsid w:val="00EA2D07"/>
    <w:rsid w:val="00EA34C2"/>
    <w:rsid w:val="00EB2E2B"/>
    <w:rsid w:val="00EB2E3C"/>
    <w:rsid w:val="00EB5F5C"/>
    <w:rsid w:val="00EC06D7"/>
    <w:rsid w:val="00EC0B88"/>
    <w:rsid w:val="00EC1EAC"/>
    <w:rsid w:val="00EC1F2B"/>
    <w:rsid w:val="00EC32C6"/>
    <w:rsid w:val="00EC3B27"/>
    <w:rsid w:val="00EC3D4A"/>
    <w:rsid w:val="00ED0DDF"/>
    <w:rsid w:val="00ED1F18"/>
    <w:rsid w:val="00ED5372"/>
    <w:rsid w:val="00EE416C"/>
    <w:rsid w:val="00EE5AC7"/>
    <w:rsid w:val="00EE622B"/>
    <w:rsid w:val="00EF0216"/>
    <w:rsid w:val="00EF084C"/>
    <w:rsid w:val="00EF6181"/>
    <w:rsid w:val="00F101DD"/>
    <w:rsid w:val="00F12B7A"/>
    <w:rsid w:val="00F133C5"/>
    <w:rsid w:val="00F15B78"/>
    <w:rsid w:val="00F16399"/>
    <w:rsid w:val="00F17249"/>
    <w:rsid w:val="00F31D8D"/>
    <w:rsid w:val="00F329DD"/>
    <w:rsid w:val="00F33465"/>
    <w:rsid w:val="00F335FA"/>
    <w:rsid w:val="00F33911"/>
    <w:rsid w:val="00F34447"/>
    <w:rsid w:val="00F3633D"/>
    <w:rsid w:val="00F41BC5"/>
    <w:rsid w:val="00F439CE"/>
    <w:rsid w:val="00F43ABD"/>
    <w:rsid w:val="00F4611D"/>
    <w:rsid w:val="00F52F24"/>
    <w:rsid w:val="00F53547"/>
    <w:rsid w:val="00F55C61"/>
    <w:rsid w:val="00F61AA6"/>
    <w:rsid w:val="00F63D65"/>
    <w:rsid w:val="00F671E0"/>
    <w:rsid w:val="00F673D7"/>
    <w:rsid w:val="00F733B9"/>
    <w:rsid w:val="00F74CF8"/>
    <w:rsid w:val="00F77523"/>
    <w:rsid w:val="00F865BA"/>
    <w:rsid w:val="00F86838"/>
    <w:rsid w:val="00F87078"/>
    <w:rsid w:val="00F92F9B"/>
    <w:rsid w:val="00F9548F"/>
    <w:rsid w:val="00F977BA"/>
    <w:rsid w:val="00F97DFB"/>
    <w:rsid w:val="00FA2575"/>
    <w:rsid w:val="00FA28E9"/>
    <w:rsid w:val="00FA2DE4"/>
    <w:rsid w:val="00FA4B39"/>
    <w:rsid w:val="00FA686C"/>
    <w:rsid w:val="00FB15DD"/>
    <w:rsid w:val="00FB27BA"/>
    <w:rsid w:val="00FB528C"/>
    <w:rsid w:val="00FB594B"/>
    <w:rsid w:val="00FB7808"/>
    <w:rsid w:val="00FB7C64"/>
    <w:rsid w:val="00FC7354"/>
    <w:rsid w:val="00FC7A86"/>
    <w:rsid w:val="00FD1D3F"/>
    <w:rsid w:val="00FD29C0"/>
    <w:rsid w:val="00FD532C"/>
    <w:rsid w:val="00FD72C7"/>
    <w:rsid w:val="00FE1AEA"/>
    <w:rsid w:val="00FE3116"/>
    <w:rsid w:val="00FE33A4"/>
    <w:rsid w:val="00FE5567"/>
    <w:rsid w:val="00FE7A59"/>
    <w:rsid w:val="00FF17E7"/>
    <w:rsid w:val="00FF5E7E"/>
    <w:rsid w:val="00FF6228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BF07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perion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1F72-2A8E-4B1C-807C-61A1EFD6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3</Pages>
  <Words>348</Words>
  <Characters>2657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3000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4</cp:revision>
  <cp:lastPrinted>2019-10-18T09:37:00Z</cp:lastPrinted>
  <dcterms:created xsi:type="dcterms:W3CDTF">2019-10-07T10:23:00Z</dcterms:created>
  <dcterms:modified xsi:type="dcterms:W3CDTF">2019-10-18T09:37:00Z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