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30"/>
        <w:gridCol w:w="721"/>
        <w:gridCol w:w="180"/>
        <w:gridCol w:w="180"/>
        <w:gridCol w:w="354"/>
        <w:gridCol w:w="6"/>
        <w:gridCol w:w="356"/>
        <w:gridCol w:w="544"/>
        <w:gridCol w:w="466"/>
        <w:gridCol w:w="240"/>
        <w:gridCol w:w="14"/>
        <w:gridCol w:w="176"/>
        <w:gridCol w:w="178"/>
        <w:gridCol w:w="183"/>
        <w:gridCol w:w="177"/>
        <w:gridCol w:w="543"/>
        <w:gridCol w:w="360"/>
        <w:gridCol w:w="649"/>
        <w:gridCol w:w="793"/>
        <w:gridCol w:w="471"/>
        <w:gridCol w:w="176"/>
        <w:gridCol w:w="1080"/>
        <w:gridCol w:w="1331"/>
        <w:gridCol w:w="528"/>
      </w:tblGrid>
      <w:tr w:rsidR="00367EBE">
        <w:trPr>
          <w:cantSplit/>
          <w:trHeight w:val="118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5" w:type="dxa"/>
            <w:gridSpan w:val="4"/>
            <w:vMerge w:val="restart"/>
          </w:tcPr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Coperion GmbH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Theodorstrasse 10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70469 Stuttgart, Germany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Works and delivery address: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Wernerstrasse 91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4E58C3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:rsidR="00367EBE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</w:t>
            </w:r>
            <w:r w:rsidR="00367EBE">
              <w:rPr>
                <w:noProof/>
                <w:sz w:val="15"/>
                <w:szCs w:val="15"/>
              </w:rPr>
              <w:t>@coperion.com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Executive Board:</w:t>
            </w:r>
          </w:p>
          <w:p w:rsidR="00C26F76" w:rsidRPr="00C02AD8" w:rsidRDefault="003D3432" w:rsidP="003D3432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 xml:space="preserve">Ulrich </w:t>
            </w:r>
            <w:proofErr w:type="spellStart"/>
            <w:r w:rsidRPr="00C02AD8">
              <w:rPr>
                <w:sz w:val="15"/>
                <w:szCs w:val="15"/>
                <w:lang w:val="en-US"/>
              </w:rPr>
              <w:t>Bartel</w:t>
            </w:r>
            <w:proofErr w:type="spellEnd"/>
            <w:r w:rsidR="00C26F76" w:rsidRPr="00C02AD8">
              <w:rPr>
                <w:sz w:val="15"/>
                <w:szCs w:val="15"/>
                <w:lang w:val="en-US"/>
              </w:rPr>
              <w:t>, President</w:t>
            </w:r>
          </w:p>
          <w:p w:rsidR="00A515DC" w:rsidRPr="00C02AD8" w:rsidRDefault="00A515DC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Ingo </w:t>
            </w:r>
            <w:proofErr w:type="spellStart"/>
            <w:r>
              <w:rPr>
                <w:sz w:val="15"/>
                <w:szCs w:val="15"/>
                <w:lang w:val="en-US"/>
              </w:rPr>
              <w:t>Rädisch</w:t>
            </w:r>
            <w:proofErr w:type="spellEnd"/>
          </w:p>
          <w:p w:rsidR="00C26F76" w:rsidRPr="00781ABD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781ABD">
              <w:rPr>
                <w:sz w:val="15"/>
                <w:szCs w:val="15"/>
                <w:lang w:val="en-US"/>
              </w:rPr>
              <w:t xml:space="preserve">Stefan </w:t>
            </w:r>
            <w:proofErr w:type="spellStart"/>
            <w:r w:rsidRPr="00781ABD">
              <w:rPr>
                <w:sz w:val="15"/>
                <w:szCs w:val="15"/>
                <w:lang w:val="en-US"/>
              </w:rPr>
              <w:t>Rottke</w:t>
            </w:r>
            <w:proofErr w:type="spellEnd"/>
          </w:p>
          <w:p w:rsidR="00367EBE" w:rsidRPr="0031531A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bookmarkStart w:id="0" w:name="_GoBack"/>
            <w:bookmarkEnd w:id="0"/>
          </w:p>
          <w:p w:rsidR="00B84D80" w:rsidRPr="00B84D80" w:rsidRDefault="00B84D80" w:rsidP="00DF4CF6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B84D80">
              <w:rPr>
                <w:noProof/>
                <w:sz w:val="15"/>
                <w:szCs w:val="15"/>
                <w:lang w:val="en-US"/>
              </w:rPr>
              <w:t>Chair</w:t>
            </w:r>
            <w:r w:rsidR="00DF4CF6">
              <w:rPr>
                <w:noProof/>
                <w:sz w:val="15"/>
                <w:szCs w:val="15"/>
                <w:lang w:val="en-US"/>
              </w:rPr>
              <w:t>man</w:t>
            </w:r>
            <w:r w:rsidRPr="00B84D80">
              <w:rPr>
                <w:noProof/>
                <w:sz w:val="15"/>
                <w:szCs w:val="15"/>
                <w:lang w:val="en-US"/>
              </w:rPr>
              <w:t xml:space="preserve"> of the Supervisory Board: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 xml:space="preserve">Dr. Peter </w:t>
            </w:r>
            <w:proofErr w:type="spellStart"/>
            <w:r w:rsidRPr="00C02AD8">
              <w:rPr>
                <w:sz w:val="15"/>
                <w:szCs w:val="15"/>
                <w:lang w:val="en-US"/>
              </w:rPr>
              <w:t>Grafoner</w:t>
            </w:r>
            <w:proofErr w:type="spellEnd"/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Principal place of business: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Stuttgart, HRB 23976</w:t>
            </w:r>
          </w:p>
          <w:p w:rsidR="00E266F8" w:rsidRPr="00297A82" w:rsidRDefault="00E266F8" w:rsidP="00E266F8">
            <w:pPr>
              <w:pStyle w:val="Kopfzeile"/>
              <w:spacing w:line="190" w:lineRule="exact"/>
              <w:rPr>
                <w:sz w:val="15"/>
                <w:szCs w:val="15"/>
                <w:lang w:val="en-US"/>
              </w:rPr>
            </w:pPr>
            <w:r w:rsidRPr="00297A82">
              <w:rPr>
                <w:sz w:val="15"/>
                <w:szCs w:val="15"/>
                <w:lang w:val="en-US"/>
              </w:rPr>
              <w:t>Tax No.: 99066/13543</w:t>
            </w:r>
          </w:p>
          <w:p w:rsidR="00E266F8" w:rsidRDefault="00E266F8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>
        <w:trPr>
          <w:cantSplit/>
          <w:trHeight w:val="154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A515DC">
        <w:trPr>
          <w:cantSplit/>
        </w:trPr>
        <w:tc>
          <w:tcPr>
            <w:tcW w:w="7021" w:type="dxa"/>
            <w:gridSpan w:val="20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7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3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hRule="exact" w:val="425"/>
        </w:trPr>
        <w:tc>
          <w:tcPr>
            <w:tcW w:w="1511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Postal</w:t>
            </w:r>
            <w:proofErr w:type="spellEnd"/>
            <w:r>
              <w:rPr>
                <w:b/>
                <w:bCs/>
              </w:rPr>
              <w:t xml:space="preserve">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97"/>
        </w:trPr>
        <w:tc>
          <w:tcPr>
            <w:tcW w:w="1151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gridAfter w:val="5"/>
          <w:wAfter w:w="3586" w:type="dxa"/>
          <w:cantSplit/>
          <w:trHeight w:val="425"/>
        </w:trPr>
        <w:tc>
          <w:tcPr>
            <w:tcW w:w="1865" w:type="dxa"/>
            <w:gridSpan w:val="5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567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bCs/>
                <w:lang w:val="en-GB"/>
              </w:rPr>
              <w:t>CustomerOrder</w:t>
            </w:r>
            <w:proofErr w:type="spellEnd"/>
            <w:r>
              <w:rPr>
                <w:b/>
                <w:bCs/>
                <w:lang w:val="en-GB"/>
              </w:rPr>
              <w:t xml:space="preserve">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proofErr w:type="spellStart"/>
            <w:r>
              <w:t>Machine</w:t>
            </w:r>
            <w:proofErr w:type="spellEnd"/>
            <w:r>
              <w:t>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3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Order no.: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454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to be delivered / returned ?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1" w:type="dxa"/>
            <w:gridSpan w:val="7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Disposi-tion</w:t>
            </w:r>
            <w:proofErr w:type="spellEnd"/>
            <w:r>
              <w:rPr>
                <w:b/>
                <w:bCs/>
                <w:lang w:val="en-GB"/>
              </w:rPr>
              <w:t xml:space="preserve"> (2)</w:t>
            </w:r>
          </w:p>
        </w:tc>
        <w:tc>
          <w:tcPr>
            <w:tcW w:w="1331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cantSplit/>
          <w:trHeight w:val="340"/>
        </w:trPr>
        <w:tc>
          <w:tcPr>
            <w:tcW w:w="47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</w:tc>
      </w:tr>
    </w:tbl>
    <w:p w:rsidR="00367EBE" w:rsidRDefault="00367EBE">
      <w:pPr>
        <w:rPr>
          <w:lang w:val="en-GB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367EBE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be aware that an inspection report fee will be charged. The amount can only be estimated:</w:t>
            </w:r>
          </w:p>
        </w:tc>
      </w:tr>
      <w:tr w:rsidR="00FB7B5B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B5B" w:rsidRPr="005970F6" w:rsidRDefault="00FB7B5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515DC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89" w:rsidRPr="008543B4" w:rsidRDefault="00FB7B5B" w:rsidP="00D2533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For gear 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boxes</w:t>
            </w: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8543B4" w:rsidRPr="008543B4" w:rsidRDefault="008543B4" w:rsidP="008543B4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8543B4">
              <w:rPr>
                <w:sz w:val="20"/>
                <w:szCs w:val="20"/>
                <w:lang w:val="en-GB"/>
              </w:rPr>
              <w:t>(please deliver the gearbox without oil)</w:t>
            </w:r>
          </w:p>
          <w:p w:rsidR="00CC3E89" w:rsidRPr="00FB7B5B" w:rsidRDefault="00D25335" w:rsidP="00CC3E89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 xml:space="preserve">ZSK </w:t>
            </w:r>
            <w:r w:rsidR="00FB7B5B" w:rsidRPr="00FB7B5B">
              <w:rPr>
                <w:sz w:val="20"/>
                <w:szCs w:val="20"/>
                <w:lang w:val="en-US"/>
              </w:rPr>
              <w:t>18 to 30</w:t>
            </w:r>
            <w:r w:rsidRPr="00FB7B5B">
              <w:rPr>
                <w:sz w:val="20"/>
                <w:szCs w:val="20"/>
                <w:lang w:val="en-US"/>
              </w:rPr>
              <w:t xml:space="preserve"> </w:t>
            </w:r>
            <w:r w:rsidR="00FB7B5B" w:rsidRPr="00FB7B5B">
              <w:rPr>
                <w:sz w:val="20"/>
                <w:szCs w:val="20"/>
                <w:lang w:val="en-US"/>
              </w:rPr>
              <w:t>costs according to effort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>ZSK 32 to 50 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3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53 to 76 </w:t>
            </w:r>
            <w:r w:rsidRPr="00FB7B5B">
              <w:rPr>
                <w:sz w:val="20"/>
                <w:szCs w:val="20"/>
                <w:lang w:val="en-US"/>
              </w:rPr>
              <w:t>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5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367EBE" w:rsidRDefault="00D25335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C3E89">
              <w:rPr>
                <w:sz w:val="20"/>
                <w:szCs w:val="20"/>
                <w:lang w:val="en-US"/>
              </w:rPr>
              <w:t xml:space="preserve">ZSK </w:t>
            </w:r>
            <w:r w:rsidR="00FB7B5B">
              <w:rPr>
                <w:sz w:val="20"/>
                <w:szCs w:val="20"/>
                <w:lang w:val="en-US"/>
              </w:rPr>
              <w:t xml:space="preserve">82 to </w:t>
            </w:r>
            <w:r w:rsidRPr="00CC3E89">
              <w:rPr>
                <w:sz w:val="20"/>
                <w:szCs w:val="20"/>
                <w:lang w:val="en-US"/>
              </w:rPr>
              <w:t>133 approx.</w:t>
            </w:r>
            <w:r w:rsidR="00BB0E2C" w:rsidRPr="00CC3E89">
              <w:rPr>
                <w:sz w:val="20"/>
                <w:szCs w:val="20"/>
                <w:lang w:val="en-US"/>
              </w:rPr>
              <w:t xml:space="preserve"> EUR</w:t>
            </w:r>
            <w:r w:rsidRPr="00CC3E89">
              <w:rPr>
                <w:sz w:val="20"/>
                <w:szCs w:val="20"/>
                <w:lang w:val="en-US"/>
              </w:rPr>
              <w:t xml:space="preserve"> </w:t>
            </w:r>
            <w:r w:rsidR="00FB7B5B">
              <w:rPr>
                <w:sz w:val="20"/>
                <w:szCs w:val="20"/>
                <w:lang w:val="en-US"/>
              </w:rPr>
              <w:t>7</w:t>
            </w:r>
            <w:r w:rsidRPr="00CC3E89">
              <w:rPr>
                <w:sz w:val="20"/>
                <w:szCs w:val="20"/>
                <w:lang w:val="en-US"/>
              </w:rPr>
              <w:t>.</w:t>
            </w:r>
            <w:r w:rsidR="00FB7B5B">
              <w:rPr>
                <w:sz w:val="20"/>
                <w:szCs w:val="20"/>
                <w:lang w:val="en-US"/>
              </w:rPr>
              <w:t>8</w:t>
            </w:r>
            <w:r w:rsidRPr="00CC3E89">
              <w:rPr>
                <w:sz w:val="20"/>
                <w:szCs w:val="20"/>
                <w:lang w:val="en-US"/>
              </w:rPr>
              <w:t>00,-</w:t>
            </w:r>
            <w:r w:rsidR="00FB7B5B"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916BA" w:rsidRDefault="00FB7B5B" w:rsidP="00F916BA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367EBE" w:rsidRPr="00FB7B5B" w:rsidRDefault="00367EBE" w:rsidP="00CC3E89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Screw barrel approx. 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Till ZSK   4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0 </w:t>
            </w:r>
            <w:r w:rsidR="00C82CCE" w:rsidRPr="00C82CCE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CC3E89" w:rsidRPr="00C82CCE">
              <w:rPr>
                <w:sz w:val="20"/>
                <w:szCs w:val="20"/>
                <w:lang w:val="en-US"/>
              </w:rPr>
              <w:t>EUR 100,-</w:t>
            </w:r>
          </w:p>
          <w:p w:rsidR="00CC3E89" w:rsidRPr="00C82CCE" w:rsidRDefault="00CC3E89" w:rsidP="001C13A5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82CCE">
              <w:rPr>
                <w:sz w:val="20"/>
                <w:szCs w:val="20"/>
                <w:lang w:val="en-US"/>
              </w:rPr>
              <w:t>ZSK</w:t>
            </w:r>
            <w:r w:rsidR="001C13A5">
              <w:rPr>
                <w:sz w:val="20"/>
                <w:szCs w:val="20"/>
                <w:lang w:val="en-US"/>
              </w:rPr>
              <w:t xml:space="preserve"> 43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>to 58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>approx.</w:t>
            </w:r>
            <w:r w:rsidR="001C13A5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 xml:space="preserve">   </w:t>
            </w:r>
            <w:r w:rsidRPr="00C82CCE">
              <w:rPr>
                <w:sz w:val="20"/>
                <w:szCs w:val="20"/>
                <w:lang w:val="en-US"/>
              </w:rPr>
              <w:t>EUR 150,-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62 to 119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CC3E89" w:rsidRPr="00C82CCE">
              <w:rPr>
                <w:sz w:val="20"/>
                <w:szCs w:val="20"/>
                <w:lang w:val="en-US"/>
              </w:rPr>
              <w:t>EUR 200,-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120 to 133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 w:rsidR="00CC3E89" w:rsidRPr="00C82CCE">
              <w:rPr>
                <w:sz w:val="20"/>
                <w:szCs w:val="20"/>
                <w:lang w:val="en-US"/>
              </w:rPr>
              <w:t>EUR 250,-</w:t>
            </w:r>
          </w:p>
          <w:p w:rsidR="00CC3E89" w:rsidRDefault="001C13A5" w:rsidP="002901E7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133 and higher </w:t>
            </w:r>
            <w:r w:rsidR="002901E7">
              <w:rPr>
                <w:sz w:val="20"/>
                <w:szCs w:val="20"/>
                <w:lang w:val="en-US"/>
              </w:rPr>
              <w:t>according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01E7">
              <w:rPr>
                <w:sz w:val="20"/>
                <w:szCs w:val="20"/>
                <w:lang w:val="en-US"/>
              </w:rPr>
              <w:t xml:space="preserve">to </w:t>
            </w:r>
            <w:r>
              <w:rPr>
                <w:sz w:val="20"/>
                <w:szCs w:val="20"/>
                <w:lang w:val="en-US"/>
              </w:rPr>
              <w:t>request</w:t>
            </w:r>
            <w:r w:rsidR="002901E7">
              <w:rPr>
                <w:sz w:val="20"/>
                <w:szCs w:val="20"/>
                <w:lang w:val="en-US"/>
              </w:rPr>
              <w:t xml:space="preserve"> and effort (notice in advance)</w:t>
            </w:r>
          </w:p>
          <w:p w:rsidR="00F36F4B" w:rsidRDefault="00F36F4B" w:rsidP="00F36F4B">
            <w:pPr>
              <w:pStyle w:val="Listenabsatz"/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7A7F20" w:rsidRDefault="007A7F20" w:rsidP="007A7F20">
            <w:pPr>
              <w:keepNext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Overhaul only for barrels with liners from company Coperion after positive investigation.</w:t>
            </w:r>
          </w:p>
          <w:p w:rsidR="007A7F20" w:rsidRDefault="007A7F20" w:rsidP="007A7F20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Exception of overhaul are stainless steel barrel, barrel with coating, </w:t>
            </w:r>
            <w:proofErr w:type="spellStart"/>
            <w:r>
              <w:rPr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barrels and barrel of the MC18 series.</w:t>
            </w:r>
          </w:p>
          <w:p w:rsidR="007A7F20" w:rsidRDefault="007A7F20" w:rsidP="007A7F20">
            <w:pPr>
              <w:keepNext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Barrels should be delivered, separated and in clean condition. </w:t>
            </w:r>
            <w:r>
              <w:rPr>
                <w:sz w:val="20"/>
                <w:szCs w:val="20"/>
                <w:lang w:val="en-US"/>
              </w:rPr>
              <w:t>Additional work will be charged at cost.</w:t>
            </w:r>
          </w:p>
          <w:p w:rsidR="00F36F4B" w:rsidRDefault="00F36F4B" w:rsidP="00F36F4B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1C13A5" w:rsidRPr="001C13A5" w:rsidRDefault="002901E7" w:rsidP="001C13A5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    </w:t>
            </w:r>
            <w:r w:rsidRPr="002901E7">
              <w:rPr>
                <w:b/>
                <w:bCs/>
                <w:sz w:val="20"/>
                <w:szCs w:val="20"/>
                <w:u w:val="single"/>
                <w:lang w:val="en-US"/>
              </w:rPr>
              <w:t>Die plates:</w:t>
            </w:r>
          </w:p>
          <w:p w:rsidR="003D4D2A" w:rsidRDefault="00E3630E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      S</w:t>
            </w:r>
            <w:r w:rsidR="002901E7">
              <w:rPr>
                <w:sz w:val="20"/>
                <w:szCs w:val="20"/>
                <w:lang w:val="en-US"/>
              </w:rPr>
              <w:t>ee separate return form</w:t>
            </w:r>
          </w:p>
          <w:p w:rsidR="002901E7" w:rsidRPr="002901E7" w:rsidRDefault="002901E7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A24AA7" w:rsidRPr="00A24AA7" w:rsidRDefault="00A24AA7" w:rsidP="003D4D2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24AA7">
              <w:rPr>
                <w:b/>
                <w:bCs/>
                <w:sz w:val="20"/>
                <w:szCs w:val="20"/>
                <w:u w:val="single"/>
                <w:lang w:val="en-GB"/>
              </w:rPr>
              <w:t>Other:</w:t>
            </w:r>
          </w:p>
          <w:p w:rsidR="003D4D2A" w:rsidRPr="00E3630E" w:rsidRDefault="003D4D2A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A24AA7">
              <w:rPr>
                <w:sz w:val="20"/>
                <w:szCs w:val="20"/>
                <w:lang w:val="en-GB"/>
              </w:rPr>
              <w:t>For friction parts</w:t>
            </w:r>
            <w:r w:rsidR="00A24AA7" w:rsidRPr="00A24AA7">
              <w:rPr>
                <w:sz w:val="20"/>
                <w:szCs w:val="20"/>
                <w:lang w:val="en-GB"/>
              </w:rPr>
              <w:t>/couplings</w:t>
            </w:r>
            <w:r w:rsidRPr="00A24AA7">
              <w:rPr>
                <w:sz w:val="20"/>
                <w:szCs w:val="20"/>
                <w:lang w:val="en-GB"/>
              </w:rPr>
              <w:t xml:space="preserve"> approx. EUR 650,-</w:t>
            </w:r>
          </w:p>
          <w:p w:rsid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Knife shaft bearings </w:t>
            </w:r>
            <w:r>
              <w:rPr>
                <w:sz w:val="20"/>
                <w:szCs w:val="20"/>
                <w:lang w:val="en-US"/>
              </w:rPr>
              <w:t>according to request and effort (notice in advance)</w:t>
            </w:r>
          </w:p>
          <w:p w:rsidR="00E3630E" w:rsidRP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Storage fees for unauthorized repairs from 3 weeks after date of offer min, 150.- per started week, or after effort.</w:t>
            </w:r>
          </w:p>
          <w:p w:rsidR="003D4D2A" w:rsidRPr="003D4D2A" w:rsidRDefault="003D4D2A" w:rsidP="003D4D2A">
            <w:pPr>
              <w:keepNext/>
              <w:tabs>
                <w:tab w:val="left" w:pos="369"/>
              </w:tabs>
              <w:rPr>
                <w:bCs/>
                <w:sz w:val="20"/>
                <w:szCs w:val="20"/>
                <w:lang w:val="en-GB"/>
              </w:rPr>
            </w:pPr>
          </w:p>
        </w:tc>
      </w:tr>
      <w:tr w:rsidR="00367EBE" w:rsidRPr="00C82CCE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D25335" w:rsidP="00E3630E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705710">
              <w:rPr>
                <w:sz w:val="20"/>
                <w:szCs w:val="20"/>
                <w:lang w:val="en-GB"/>
              </w:rPr>
              <w:t>05</w:t>
            </w:r>
            <w:r w:rsidR="00E3630E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201</w:t>
            </w:r>
            <w:r w:rsidR="00E3630E">
              <w:rPr>
                <w:sz w:val="20"/>
                <w:szCs w:val="20"/>
                <w:lang w:val="en-GB"/>
              </w:rPr>
              <w:t>9</w:t>
            </w:r>
          </w:p>
        </w:tc>
      </w:tr>
      <w:tr w:rsidR="00367EBE" w:rsidRPr="00C82CC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Before we start a repair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8" w:history="1">
              <w:r w:rsidR="004E58C3" w:rsidRPr="00BC5B1C">
                <w:rPr>
                  <w:rStyle w:val="Hyperlink"/>
                  <w:lang w:val="en-US"/>
                </w:rPr>
                <w:t>repair</w:t>
              </w:r>
              <w:r w:rsidR="00D001CE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BC5B1C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notice, that we </w:t>
            </w:r>
            <w:proofErr w:type="spellStart"/>
            <w:r w:rsidRPr="005970F6">
              <w:rPr>
                <w:sz w:val="20"/>
                <w:szCs w:val="20"/>
                <w:lang w:val="en-GB"/>
              </w:rPr>
              <w:t>can not</w:t>
            </w:r>
            <w:proofErr w:type="spellEnd"/>
            <w:r w:rsidRPr="005970F6">
              <w:rPr>
                <w:sz w:val="20"/>
                <w:szCs w:val="20"/>
                <w:lang w:val="en-GB"/>
              </w:rPr>
              <w:t xml:space="preserve"> create a Certificate of Origin (COO) for repairs.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EF6194" w:rsidRPr="006B0799" w:rsidRDefault="00EF6194" w:rsidP="00EF619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5970F6" w:rsidRPr="00AF077E" w:rsidRDefault="005970F6" w:rsidP="005970F6">
            <w:pPr>
              <w:rPr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</w:p>
          <w:p w:rsidR="00AF077E" w:rsidRPr="00743985" w:rsidRDefault="003D3432" w:rsidP="00AF077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AF077E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AF077E" w:rsidRPr="00743985" w:rsidRDefault="00AF077E" w:rsidP="00AF077E">
            <w:pPr>
              <w:rPr>
                <w:sz w:val="18"/>
                <w:szCs w:val="18"/>
                <w:lang w:val="en-US"/>
              </w:rPr>
            </w:pPr>
          </w:p>
          <w:p w:rsidR="00AF077E" w:rsidRPr="00AF077E" w:rsidRDefault="003D3432" w:rsidP="00AF077E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DC614D">
              <w:rPr>
                <w:sz w:val="20"/>
                <w:szCs w:val="20"/>
                <w:lang w:val="en-US"/>
              </w:rPr>
              <w:t>teristics according to the GHS r</w:t>
            </w:r>
            <w:r w:rsidR="00AF077E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E0A35CF" wp14:editId="68BF310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71FBE9" wp14:editId="7FD9C9D2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54D4A07" wp14:editId="711DAC48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201EE6" wp14:editId="3C4E1959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F32BE04" wp14:editId="58B09743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A17A882" wp14:editId="38A860D0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2ADAC1" wp14:editId="2016FF13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C19AB11" wp14:editId="6FC476A0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A818602" wp14:editId="65FECDBF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AF077E" w:rsidRPr="001D5338" w:rsidRDefault="003D3432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</w:tbl>
          <w:p w:rsidR="00AF077E" w:rsidRDefault="00AF077E" w:rsidP="00AF077E"/>
          <w:p w:rsidR="00AF077E" w:rsidRPr="00AF077E" w:rsidRDefault="00AF077E" w:rsidP="00DC614D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 w:rsidR="00DC614D"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="00DC614D"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must also be sent in.</w:t>
            </w:r>
          </w:p>
          <w:p w:rsidR="00AF077E" w:rsidRPr="00AF077E" w:rsidRDefault="00AF077E" w:rsidP="00AF077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5970F6" w:rsidRPr="00AF077E" w:rsidRDefault="005970F6" w:rsidP="005970F6">
            <w:pPr>
              <w:rPr>
                <w:lang w:val="en-US"/>
              </w:rPr>
            </w:pPr>
          </w:p>
          <w:p w:rsidR="00AF077E" w:rsidRPr="00743985" w:rsidRDefault="00C50EC1" w:rsidP="00AF077E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EC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AF077E">
              <w:rPr>
                <w:lang w:val="en-US"/>
              </w:rPr>
              <w:t xml:space="preserve"> </w:t>
            </w:r>
          </w:p>
          <w:p w:rsidR="00AF077E" w:rsidRDefault="00AF077E" w:rsidP="00AF077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delivery: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Coperion GmbH</w:t>
            </w:r>
          </w:p>
          <w:p w:rsidR="00367EBE" w:rsidRPr="007F0D68" w:rsidRDefault="00367EBE" w:rsidP="004E58C3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 xml:space="preserve">Attn.: </w:t>
            </w:r>
            <w:r w:rsidR="004E58C3" w:rsidRPr="007F0D68">
              <w:rPr>
                <w:sz w:val="20"/>
                <w:szCs w:val="20"/>
                <w:lang w:val="en-US"/>
              </w:rPr>
              <w:t>Repair department</w:t>
            </w:r>
          </w:p>
          <w:p w:rsidR="00367EBE" w:rsidRPr="007F0D68" w:rsidRDefault="00367EBE" w:rsidP="00743985">
            <w:pPr>
              <w:rPr>
                <w:sz w:val="20"/>
                <w:szCs w:val="20"/>
                <w:lang w:val="en-US"/>
              </w:rPr>
            </w:pPr>
            <w:proofErr w:type="spellStart"/>
            <w:r w:rsidRPr="007F0D68">
              <w:rPr>
                <w:sz w:val="20"/>
                <w:szCs w:val="20"/>
                <w:lang w:val="en-US"/>
              </w:rPr>
              <w:t>Wernerstra</w:t>
            </w:r>
            <w:r w:rsidR="00743985">
              <w:rPr>
                <w:sz w:val="20"/>
                <w:szCs w:val="20"/>
                <w:lang w:val="en-US"/>
              </w:rPr>
              <w:t>ß</w:t>
            </w:r>
            <w:r w:rsidRPr="007F0D68">
              <w:rPr>
                <w:sz w:val="20"/>
                <w:szCs w:val="20"/>
                <w:lang w:val="en-US"/>
              </w:rPr>
              <w:t>e</w:t>
            </w:r>
            <w:proofErr w:type="spellEnd"/>
            <w:r w:rsidRPr="007F0D68">
              <w:rPr>
                <w:sz w:val="20"/>
                <w:szCs w:val="20"/>
                <w:lang w:val="en-US"/>
              </w:rPr>
              <w:t xml:space="preserve"> 91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70469 Stuttgart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Germany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 the incoming goods department 7 a.m. to 2:30 p.m.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  <w:tr w:rsidR="00367EBE" w:rsidTr="005970F6">
        <w:trPr>
          <w:gridAfter w:val="1"/>
          <w:wAfter w:w="3240" w:type="dxa"/>
          <w:trHeight w:hRule="exact" w:val="170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367EBE" w:rsidRDefault="00367EBE">
      <w:pPr>
        <w:rPr>
          <w:lang w:val="en-GB"/>
        </w:rPr>
      </w:pPr>
    </w:p>
    <w:sectPr w:rsidR="00367EB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2" w:rsidRPr="00910F99" w:rsidRDefault="00910F99" w:rsidP="00910F99">
    <w:pPr>
      <w:pStyle w:val="Fuzeile"/>
      <w:rPr>
        <w:sz w:val="15"/>
      </w:rPr>
    </w:pPr>
    <w:r>
      <w:rPr>
        <w:sz w:val="15"/>
      </w:rPr>
      <w:t>700215720-V10-05/2014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1" w:rsidRPr="00910F99" w:rsidRDefault="00910F99" w:rsidP="00910F99">
    <w:pPr>
      <w:pStyle w:val="Fuzeile"/>
      <w:rPr>
        <w:sz w:val="15"/>
      </w:rPr>
    </w:pPr>
    <w:r>
      <w:rPr>
        <w:sz w:val="15"/>
      </w:rPr>
      <w:t>700215720-V10-05/2014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05pt;height:34.45pt" o:ole="">
                <v:imagedata r:id="rId1" o:title=""/>
              </v:shape>
              <o:OLEObject Type="Embed" ProgID="MSPhotoEd.3" ShapeID="_x0000_i1025" DrawAspect="Content" ObjectID="_1647167249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B856FF1" wp14:editId="692420E1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05pt;height:34.45pt" o:ole="">
                <v:imagedata r:id="rId1" o:title=""/>
              </v:shape>
              <o:OLEObject Type="Embed" ProgID="MSPhotoEd.3" ShapeID="_x0000_i1026" DrawAspect="Content" ObjectID="_1647167250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A0E37A6" wp14:editId="7E79A1F5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3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F40DF"/>
    <w:multiLevelType w:val="hybridMultilevel"/>
    <w:tmpl w:val="EAB8486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8D7"/>
    <w:multiLevelType w:val="hybridMultilevel"/>
    <w:tmpl w:val="3992FE88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68A0"/>
    <w:multiLevelType w:val="hybridMultilevel"/>
    <w:tmpl w:val="3558C73A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6152"/>
    <w:multiLevelType w:val="hybridMultilevel"/>
    <w:tmpl w:val="9D6CABD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3488"/>
    <w:multiLevelType w:val="hybridMultilevel"/>
    <w:tmpl w:val="1374A694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440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2"/>
    <w:rsid w:val="00035268"/>
    <w:rsid w:val="000D0793"/>
    <w:rsid w:val="001033B1"/>
    <w:rsid w:val="00121547"/>
    <w:rsid w:val="00176324"/>
    <w:rsid w:val="001C13A5"/>
    <w:rsid w:val="001E7BAE"/>
    <w:rsid w:val="0028054F"/>
    <w:rsid w:val="002901E7"/>
    <w:rsid w:val="0031531A"/>
    <w:rsid w:val="00367EBE"/>
    <w:rsid w:val="003D3432"/>
    <w:rsid w:val="003D4D2A"/>
    <w:rsid w:val="003F1D0A"/>
    <w:rsid w:val="004D1FDD"/>
    <w:rsid w:val="004E58C3"/>
    <w:rsid w:val="005970F6"/>
    <w:rsid w:val="00622197"/>
    <w:rsid w:val="0063469D"/>
    <w:rsid w:val="006A4B8A"/>
    <w:rsid w:val="006B0799"/>
    <w:rsid w:val="006F21F7"/>
    <w:rsid w:val="00705710"/>
    <w:rsid w:val="007256EB"/>
    <w:rsid w:val="0074116E"/>
    <w:rsid w:val="00743985"/>
    <w:rsid w:val="007A7F20"/>
    <w:rsid w:val="007F0D68"/>
    <w:rsid w:val="008154F2"/>
    <w:rsid w:val="008543B4"/>
    <w:rsid w:val="008571CA"/>
    <w:rsid w:val="00910F99"/>
    <w:rsid w:val="009923F6"/>
    <w:rsid w:val="009F7156"/>
    <w:rsid w:val="00A24AA7"/>
    <w:rsid w:val="00A515DC"/>
    <w:rsid w:val="00AC4FEE"/>
    <w:rsid w:val="00AF077E"/>
    <w:rsid w:val="00B63B4B"/>
    <w:rsid w:val="00B84D80"/>
    <w:rsid w:val="00BB0E2C"/>
    <w:rsid w:val="00BF35E5"/>
    <w:rsid w:val="00C02AD8"/>
    <w:rsid w:val="00C26F76"/>
    <w:rsid w:val="00C50EC1"/>
    <w:rsid w:val="00C61B67"/>
    <w:rsid w:val="00C82CCE"/>
    <w:rsid w:val="00CC3E89"/>
    <w:rsid w:val="00D001CE"/>
    <w:rsid w:val="00D25335"/>
    <w:rsid w:val="00D31111"/>
    <w:rsid w:val="00DC5A41"/>
    <w:rsid w:val="00DC614D"/>
    <w:rsid w:val="00DD127E"/>
    <w:rsid w:val="00DF4CF6"/>
    <w:rsid w:val="00E17034"/>
    <w:rsid w:val="00E266F8"/>
    <w:rsid w:val="00E3630E"/>
    <w:rsid w:val="00E76897"/>
    <w:rsid w:val="00EA3D47"/>
    <w:rsid w:val="00EB4A42"/>
    <w:rsid w:val="00EE2630"/>
    <w:rsid w:val="00EF6194"/>
    <w:rsid w:val="00F36F4B"/>
    <w:rsid w:val="00F916BA"/>
    <w:rsid w:val="00FA6F58"/>
    <w:rsid w:val="00FB7B5B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10F99"/>
    <w:rPr>
      <w:rFonts w:ascii="Arial" w:hAnsi="Arial"/>
      <w:sz w:val="1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10F99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5337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Schroen, Jennifer</cp:lastModifiedBy>
  <cp:revision>5</cp:revision>
  <cp:lastPrinted>2018-07-16T08:49:00Z</cp:lastPrinted>
  <dcterms:created xsi:type="dcterms:W3CDTF">2020-02-13T09:11:00Z</dcterms:created>
  <dcterms:modified xsi:type="dcterms:W3CDTF">2020-03-31T11:41:00Z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