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520BA9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520BA9">
              <w:rPr>
                <w:b/>
                <w:bCs/>
                <w:sz w:val="14"/>
              </w:rPr>
              <w:t>Kontakt</w:t>
            </w:r>
          </w:p>
          <w:p w14:paraId="7F79CD8D" w14:textId="6AC900A1" w:rsidR="000E1ECE" w:rsidRPr="00520BA9" w:rsidRDefault="00681628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Kathrin Fleuchaus</w:t>
            </w:r>
          </w:p>
          <w:p w14:paraId="7ECF8B70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Coperion GmbH</w:t>
            </w:r>
          </w:p>
          <w:p w14:paraId="5D2A6B44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38A51FA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681628">
              <w:rPr>
                <w:bCs/>
                <w:sz w:val="14"/>
              </w:rPr>
              <w:t>5 07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D96E098" w:rsidR="000E1ECE" w:rsidRPr="00F42FF5" w:rsidRDefault="00681628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Pressemitteilung</w:t>
      </w:r>
    </w:p>
    <w:p w14:paraId="1A18CE4A" w14:textId="5B88328A" w:rsidR="00FB7F51" w:rsidRPr="00D87808" w:rsidRDefault="00D87808" w:rsidP="007B697F">
      <w:pPr>
        <w:pStyle w:val="Pressemitteilung"/>
      </w:pPr>
      <w:r>
        <w:t xml:space="preserve">Coperion </w:t>
      </w:r>
      <w:r w:rsidR="00E073DF">
        <w:t xml:space="preserve">liefert Extruder für </w:t>
      </w:r>
      <w:r w:rsidR="00E073DF" w:rsidRPr="00B744FA">
        <w:t>Biocompounds</w:t>
      </w:r>
      <w:r w:rsidR="00E073DF">
        <w:t xml:space="preserve"> an</w:t>
      </w:r>
      <w:r>
        <w:t xml:space="preserve"> </w:t>
      </w:r>
      <w:proofErr w:type="spellStart"/>
      <w:r>
        <w:t>Sirmax</w:t>
      </w:r>
      <w:proofErr w:type="spellEnd"/>
    </w:p>
    <w:p w14:paraId="69676BBA" w14:textId="64229255" w:rsidR="00D75CD6" w:rsidRPr="00245A52" w:rsidRDefault="00E073DF" w:rsidP="00D87808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Fast Track </w:t>
      </w:r>
      <w:r w:rsidR="00D87808">
        <w:rPr>
          <w:b/>
          <w:sz w:val="28"/>
        </w:rPr>
        <w:t>ZSK-Extruder</w:t>
      </w:r>
      <w:r>
        <w:rPr>
          <w:b/>
          <w:sz w:val="28"/>
        </w:rPr>
        <w:t>:</w:t>
      </w:r>
      <w:r w:rsidR="00D87808">
        <w:rPr>
          <w:b/>
          <w:sz w:val="28"/>
        </w:rPr>
        <w:t xml:space="preserve"> </w:t>
      </w:r>
      <w:r w:rsidR="003154B8">
        <w:rPr>
          <w:b/>
          <w:sz w:val="28"/>
        </w:rPr>
        <w:t>D</w:t>
      </w:r>
      <w:r w:rsidR="00D87808">
        <w:rPr>
          <w:b/>
          <w:sz w:val="28"/>
        </w:rPr>
        <w:t xml:space="preserve">eutlich verkürzte Lieferzeiten </w:t>
      </w:r>
      <w:r w:rsidR="00256DB8">
        <w:rPr>
          <w:b/>
          <w:sz w:val="28"/>
        </w:rPr>
        <w:t>für schnellen ROI</w:t>
      </w:r>
    </w:p>
    <w:p w14:paraId="4652110F" w14:textId="3840ED1C" w:rsidR="000F22FC" w:rsidRDefault="00D31A5D" w:rsidP="00F17CC6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F17CC6">
        <w:rPr>
          <w:i/>
          <w:iCs/>
        </w:rPr>
        <w:t>Oktober</w:t>
      </w:r>
      <w:r w:rsidR="00C613FC">
        <w:rPr>
          <w:i/>
          <w:iCs/>
        </w:rPr>
        <w:t xml:space="preserve"> 2020</w:t>
      </w:r>
      <w:r>
        <w:t xml:space="preserve"> </w:t>
      </w:r>
      <w:bookmarkStart w:id="2" w:name="_Hlk41975166"/>
      <w:r>
        <w:t>–</w:t>
      </w:r>
      <w:bookmarkEnd w:id="2"/>
      <w:r>
        <w:t xml:space="preserve"> </w:t>
      </w:r>
      <w:r w:rsidR="009E3DDA">
        <w:t xml:space="preserve">Der italienische </w:t>
      </w:r>
      <w:proofErr w:type="spellStart"/>
      <w:r w:rsidR="009E3DDA">
        <w:t>Compoundeur</w:t>
      </w:r>
      <w:proofErr w:type="spellEnd"/>
      <w:r w:rsidR="009E3DDA">
        <w:t xml:space="preserve"> </w:t>
      </w:r>
      <w:proofErr w:type="spellStart"/>
      <w:r w:rsidR="009E3DDA">
        <w:t>Sirmax</w:t>
      </w:r>
      <w:proofErr w:type="spellEnd"/>
      <w:r w:rsidR="009E3DDA">
        <w:t xml:space="preserve"> </w:t>
      </w:r>
      <w:r w:rsidR="00F17CC6">
        <w:t>macht einen weiteren wichtigen Schritt auf seinem Weg zu mehr Nachhaltigkeit</w:t>
      </w:r>
      <w:r w:rsidR="00F17CC6" w:rsidRPr="00F17CC6">
        <w:t>.</w:t>
      </w:r>
      <w:r w:rsidR="00F17CC6">
        <w:t xml:space="preserve"> Das Unternehmen aus Padua (Italien) baut seine </w:t>
      </w:r>
      <w:r w:rsidR="00E062E9">
        <w:t>Produktionskapazität</w:t>
      </w:r>
      <w:r w:rsidR="009E3DDA">
        <w:t xml:space="preserve"> </w:t>
      </w:r>
      <w:r w:rsidR="00B744FA">
        <w:t xml:space="preserve">für nachhaltige Kunststoffe </w:t>
      </w:r>
      <w:r w:rsidR="00D87808">
        <w:t xml:space="preserve">weiter </w:t>
      </w:r>
      <w:r w:rsidR="00B744FA">
        <w:t>aus</w:t>
      </w:r>
      <w:r w:rsidR="00E062E9">
        <w:t xml:space="preserve"> und setzt dabei auf Fast Track ZSK</w:t>
      </w:r>
      <w:r w:rsidR="00D87808">
        <w:t>-</w:t>
      </w:r>
      <w:r w:rsidR="00E062E9">
        <w:t>Extruder von Coperion</w:t>
      </w:r>
      <w:r w:rsidR="00CE088D">
        <w:t xml:space="preserve">. Diese zeichnen sich </w:t>
      </w:r>
      <w:r w:rsidR="00E062E9">
        <w:t>durch ihre besonders kurze Lieferzeit</w:t>
      </w:r>
      <w:r w:rsidR="00CE088D">
        <w:t xml:space="preserve"> </w:t>
      </w:r>
      <w:r w:rsidR="00B809B5">
        <w:t xml:space="preserve">und damit durch ein schnelles Erreichen des </w:t>
      </w:r>
      <w:r w:rsidR="00B809B5" w:rsidRPr="001E6B3B">
        <w:t xml:space="preserve">Return-on-Investment </w:t>
      </w:r>
      <w:r w:rsidR="00B809B5">
        <w:t xml:space="preserve">(ROI) </w:t>
      </w:r>
      <w:r w:rsidR="00CE088D">
        <w:t>aus</w:t>
      </w:r>
      <w:r w:rsidR="00B744FA">
        <w:t>.</w:t>
      </w:r>
      <w:r w:rsidR="00E062E9">
        <w:t xml:space="preserve"> Im Falle von </w:t>
      </w:r>
      <w:proofErr w:type="spellStart"/>
      <w:r w:rsidR="00E062E9">
        <w:t>Sirmax</w:t>
      </w:r>
      <w:proofErr w:type="spellEnd"/>
      <w:r w:rsidR="00E062E9">
        <w:t xml:space="preserve"> hat Coperion </w:t>
      </w:r>
      <w:r w:rsidR="00D727EC">
        <w:t>zwei</w:t>
      </w:r>
      <w:r w:rsidR="00E062E9">
        <w:t xml:space="preserve"> </w:t>
      </w:r>
      <w:r w:rsidR="00E062E9" w:rsidRPr="00E062E9">
        <w:t>ZSK 70 Mc</w:t>
      </w:r>
      <w:r w:rsidR="00E062E9" w:rsidRPr="00E062E9">
        <w:rPr>
          <w:vertAlign w:val="superscript"/>
        </w:rPr>
        <w:t>18</w:t>
      </w:r>
      <w:r w:rsidR="00E062E9" w:rsidRPr="00E062E9">
        <w:t>-Doppelschneckenextruder speziell für die Aufbereitung von Bio-Kunststoffen ausgelegt</w:t>
      </w:r>
      <w:r w:rsidR="00E062E9">
        <w:t>.</w:t>
      </w:r>
      <w:r w:rsidR="00860A1C">
        <w:t xml:space="preserve"> Nach lediglich fünf</w:t>
      </w:r>
      <w:r w:rsidR="000F22FC">
        <w:t xml:space="preserve"> Monaten </w:t>
      </w:r>
      <w:r w:rsidR="00D87808">
        <w:t>ab</w:t>
      </w:r>
      <w:r w:rsidR="000F22FC">
        <w:t xml:space="preserve"> Auftragseingang haben die beiden Fast Track ZSK</w:t>
      </w:r>
      <w:r w:rsidR="00D87808">
        <w:t>-</w:t>
      </w:r>
      <w:r w:rsidR="000F22FC">
        <w:t xml:space="preserve">Extruder </w:t>
      </w:r>
      <w:r w:rsidR="0049602A">
        <w:t xml:space="preserve">nun </w:t>
      </w:r>
      <w:r w:rsidR="000F22FC">
        <w:t>die Produktion aufgenommen.</w:t>
      </w:r>
      <w:r w:rsidR="00E062E9">
        <w:t xml:space="preserve"> </w:t>
      </w:r>
    </w:p>
    <w:p w14:paraId="277D3844" w14:textId="6025A8FD" w:rsidR="00CE088D" w:rsidRDefault="000F22FC" w:rsidP="000F22FC">
      <w:pPr>
        <w:pStyle w:val="text"/>
        <w:suppressAutoHyphens/>
        <w:spacing w:before="240"/>
      </w:pPr>
      <w:proofErr w:type="spellStart"/>
      <w:r>
        <w:t>Sirmax</w:t>
      </w:r>
      <w:proofErr w:type="spellEnd"/>
      <w:r>
        <w:t xml:space="preserve"> hat die ZSK 70 Mc</w:t>
      </w:r>
      <w:r w:rsidRPr="0049602A">
        <w:rPr>
          <w:vertAlign w:val="superscript"/>
        </w:rPr>
        <w:t>18</w:t>
      </w:r>
      <w:r w:rsidR="00D87808">
        <w:t>-</w:t>
      </w:r>
      <w:r>
        <w:t>Extruder mit jeweils 70 mm Schneckendurchmesser</w:t>
      </w:r>
      <w:r w:rsidR="00D87808">
        <w:t xml:space="preserve">, </w:t>
      </w:r>
      <w:proofErr w:type="spellStart"/>
      <w:r w:rsidR="00D87808">
        <w:t>Seitenbeschickungen</w:t>
      </w:r>
      <w:proofErr w:type="spellEnd"/>
      <w:r w:rsidR="00D87808">
        <w:t xml:space="preserve"> ZS-B und </w:t>
      </w:r>
      <w:proofErr w:type="spellStart"/>
      <w:r w:rsidR="00D87808">
        <w:t>Seitenentgasungen</w:t>
      </w:r>
      <w:proofErr w:type="spellEnd"/>
      <w:r w:rsidR="00D87808">
        <w:t xml:space="preserve"> ZS-EG</w:t>
      </w:r>
      <w:r>
        <w:t xml:space="preserve"> bei </w:t>
      </w:r>
      <w:proofErr w:type="spellStart"/>
      <w:r w:rsidRPr="00B744FA">
        <w:t>Microtec</w:t>
      </w:r>
      <w:proofErr w:type="spellEnd"/>
      <w:r w:rsidRPr="00B744FA">
        <w:t xml:space="preserve"> </w:t>
      </w:r>
      <w:proofErr w:type="spellStart"/>
      <w:r w:rsidRPr="00B744FA">
        <w:t>Srl</w:t>
      </w:r>
      <w:proofErr w:type="spellEnd"/>
      <w:r>
        <w:t xml:space="preserve"> am Standort in </w:t>
      </w:r>
      <w:r w:rsidR="000878C5">
        <w:t>der Provinz Venedig</w:t>
      </w:r>
      <w:r>
        <w:t xml:space="preserve">/Italien installiert. </w:t>
      </w:r>
      <w:r w:rsidR="00CE088D">
        <w:t xml:space="preserve">Seit </w:t>
      </w:r>
      <w:r>
        <w:t>vergangenem</w:t>
      </w:r>
      <w:r w:rsidR="00CE088D">
        <w:t xml:space="preserve"> Jahr hält </w:t>
      </w:r>
      <w:proofErr w:type="spellStart"/>
      <w:r w:rsidR="00CE088D">
        <w:t>Sirmax</w:t>
      </w:r>
      <w:proofErr w:type="spellEnd"/>
      <w:r w:rsidR="00CE088D">
        <w:t xml:space="preserve"> 70 Prozent </w:t>
      </w:r>
      <w:r w:rsidR="00CE088D" w:rsidRPr="00B744FA">
        <w:t xml:space="preserve">der Anteile an </w:t>
      </w:r>
      <w:proofErr w:type="spellStart"/>
      <w:r w:rsidR="00CE088D" w:rsidRPr="00B744FA">
        <w:t>Microtec</w:t>
      </w:r>
      <w:proofErr w:type="spellEnd"/>
      <w:r w:rsidR="00CE088D" w:rsidRPr="00B744FA">
        <w:t xml:space="preserve"> </w:t>
      </w:r>
      <w:proofErr w:type="spellStart"/>
      <w:r w:rsidR="00CE088D" w:rsidRPr="00B744FA">
        <w:t>Srl</w:t>
      </w:r>
      <w:proofErr w:type="spellEnd"/>
      <w:r w:rsidR="00CE088D" w:rsidRPr="00B744FA">
        <w:t xml:space="preserve">, </w:t>
      </w:r>
      <w:r w:rsidR="00CE088D">
        <w:t>dem Hersteller von</w:t>
      </w:r>
      <w:r w:rsidR="00CE088D" w:rsidRPr="00B744FA">
        <w:t xml:space="preserve"> Biocompounds</w:t>
      </w:r>
      <w:r w:rsidR="00CE088D">
        <w:t xml:space="preserve">, der seine Produkte unter dem Namen </w:t>
      </w:r>
      <w:proofErr w:type="spellStart"/>
      <w:r w:rsidR="00CE088D">
        <w:t>BioComp</w:t>
      </w:r>
      <w:proofErr w:type="spellEnd"/>
      <w:r w:rsidR="00CE088D">
        <w:t>® vertreibt.</w:t>
      </w:r>
    </w:p>
    <w:p w14:paraId="5EB3189D" w14:textId="0D1F6E82" w:rsidR="00E062E9" w:rsidRPr="00256DB8" w:rsidRDefault="008303D6" w:rsidP="00256DB8">
      <w:pPr>
        <w:pStyle w:val="text"/>
        <w:suppressAutoHyphens/>
        <w:spacing w:before="240"/>
        <w:rPr>
          <w:b/>
          <w:bCs/>
        </w:rPr>
      </w:pPr>
      <w:r w:rsidRPr="00256DB8">
        <w:rPr>
          <w:b/>
          <w:bCs/>
        </w:rPr>
        <w:t>Fast Track-Extruder</w:t>
      </w:r>
      <w:r w:rsidR="00256DB8" w:rsidRPr="00256DB8">
        <w:rPr>
          <w:b/>
          <w:bCs/>
        </w:rPr>
        <w:t xml:space="preserve"> </w:t>
      </w:r>
      <w:r w:rsidR="00256DB8">
        <w:rPr>
          <w:b/>
          <w:bCs/>
        </w:rPr>
        <w:t>mit bewährter ZSK-Qualität</w:t>
      </w:r>
    </w:p>
    <w:p w14:paraId="3528ED69" w14:textId="23549A6C" w:rsidR="00FB2F75" w:rsidRDefault="0049602A" w:rsidP="00860A1C">
      <w:pPr>
        <w:pStyle w:val="text"/>
        <w:suppressAutoHyphens/>
        <w:spacing w:before="240"/>
      </w:pPr>
      <w:r>
        <w:t>Mit der Fast Track-Initiative, die umfangreiche interne und externe Prozessanpassungen umfasst</w:t>
      </w:r>
      <w:r w:rsidR="00F024E8">
        <w:t>e</w:t>
      </w:r>
      <w:r>
        <w:t>, kann Coperion nun bestimmte Ausführungen seiner ZSK</w:t>
      </w:r>
      <w:r w:rsidR="00CA681E">
        <w:t>-</w:t>
      </w:r>
      <w:r>
        <w:t xml:space="preserve">Doppelschneckenextruder mit </w:t>
      </w:r>
      <w:r w:rsidR="00F024E8">
        <w:t>besonders kurzen Lieferzeiten realisieren</w:t>
      </w:r>
      <w:r>
        <w:t>.</w:t>
      </w:r>
      <w:r w:rsidR="007A1E92">
        <w:t xml:space="preserve"> </w:t>
      </w:r>
      <w:r w:rsidR="00CA681E">
        <w:t>Die</w:t>
      </w:r>
      <w:r w:rsidR="006F2B58">
        <w:t>se</w:t>
      </w:r>
      <w:r w:rsidR="00CA681E">
        <w:t xml:space="preserve"> Extruder setzen sich</w:t>
      </w:r>
      <w:r w:rsidR="00B809B5">
        <w:t>,</w:t>
      </w:r>
      <w:r w:rsidR="00CA681E">
        <w:t xml:space="preserve"> wie bisher auch</w:t>
      </w:r>
      <w:r w:rsidR="00B809B5">
        <w:t>,</w:t>
      </w:r>
      <w:r w:rsidR="00CA681E">
        <w:t xml:space="preserve"> ausschließlich aus bewährten, hochwertigen Komponenten zusammen. So umfassen sie beispielsweise den für ZSK-Extruder bekannten leistungsstarken Antrieb und hochwertige Werkstoffe für das Verfahrensteil. Darüber hinaus fließt auch </w:t>
      </w:r>
      <w:r w:rsidR="009C343E">
        <w:t>das gesamte verfahrenstechnische Know-how von Coperion</w:t>
      </w:r>
      <w:r w:rsidR="00FB2F75" w:rsidRPr="00FB2F75">
        <w:t xml:space="preserve"> </w:t>
      </w:r>
      <w:r w:rsidR="00FB2F75">
        <w:t>in die Fast Track-Doppelschneckenextruder</w:t>
      </w:r>
      <w:r w:rsidR="009C343E">
        <w:t xml:space="preserve">. Die </w:t>
      </w:r>
      <w:r w:rsidR="009C343E">
        <w:lastRenderedPageBreak/>
        <w:t>einzelnen Prozessschritte werden individuell</w:t>
      </w:r>
      <w:r w:rsidR="006F2B58">
        <w:t xml:space="preserve"> und optimal aufeinander abgestimmt</w:t>
      </w:r>
      <w:r w:rsidR="009C343E">
        <w:t xml:space="preserve"> für die jeweilige Anwendung ausgelegt</w:t>
      </w:r>
      <w:r w:rsidR="006F2B58">
        <w:t>,</w:t>
      </w:r>
      <w:r w:rsidR="009C343E">
        <w:t xml:space="preserve"> so im Falle der Extruder von </w:t>
      </w:r>
      <w:proofErr w:type="spellStart"/>
      <w:r w:rsidR="009C343E">
        <w:t>Sirmax</w:t>
      </w:r>
      <w:proofErr w:type="spellEnd"/>
      <w:r w:rsidR="009C343E">
        <w:t xml:space="preserve"> </w:t>
      </w:r>
      <w:r w:rsidR="00FB2F75">
        <w:t xml:space="preserve">für </w:t>
      </w:r>
      <w:r w:rsidR="009C343E">
        <w:t>die Aufbereitung von Bio</w:t>
      </w:r>
      <w:r w:rsidR="00077CFC">
        <w:t xml:space="preserve">-Kunststoffen. </w:t>
      </w:r>
    </w:p>
    <w:p w14:paraId="6B831CC3" w14:textId="3E9E2952" w:rsidR="007A1E92" w:rsidRDefault="00077CFC" w:rsidP="00860A1C">
      <w:pPr>
        <w:pStyle w:val="text"/>
        <w:suppressAutoHyphens/>
        <w:spacing w:before="240"/>
      </w:pPr>
      <w:r>
        <w:t xml:space="preserve">Umfassende Anpassungen bei Coperion, wie beispielsweise </w:t>
      </w:r>
      <w:r w:rsidR="00E33768">
        <w:t>in</w:t>
      </w:r>
      <w:r w:rsidR="00A4118E">
        <w:t xml:space="preserve"> </w:t>
      </w:r>
      <w:r>
        <w:t>der Lagerhaltung</w:t>
      </w:r>
      <w:r w:rsidR="00E33768">
        <w:t>,</w:t>
      </w:r>
      <w:r>
        <w:t xml:space="preserve"> sowie zahlreiche Maßnahmen bei Zulieferern ermöglichen nun </w:t>
      </w:r>
      <w:r w:rsidR="00A4118E">
        <w:t xml:space="preserve">die Realisierung von </w:t>
      </w:r>
      <w:r>
        <w:t>Fast Tr</w:t>
      </w:r>
      <w:r w:rsidR="00A4118E">
        <w:t>ack ZSK-</w:t>
      </w:r>
      <w:r>
        <w:t>Extruder</w:t>
      </w:r>
      <w:r w:rsidR="00A4118E">
        <w:t xml:space="preserve">n mit </w:t>
      </w:r>
      <w:r>
        <w:t>Lieferzeiten von</w:t>
      </w:r>
      <w:r w:rsidR="00A4118E">
        <w:t xml:space="preserve"> lediglich fünf</w:t>
      </w:r>
      <w:r>
        <w:t xml:space="preserve"> Monaten. </w:t>
      </w:r>
      <w:proofErr w:type="spellStart"/>
      <w:r w:rsidR="00B809B5">
        <w:t>Compoundeure</w:t>
      </w:r>
      <w:proofErr w:type="spellEnd"/>
      <w:r w:rsidR="00B809B5">
        <w:t xml:space="preserve"> profitieren von den gewohnt hohen Durchsatzraten und dem schnellen Erreichen des ROI. Zusätzlich sorgt die Verwendung ausschließlich </w:t>
      </w:r>
      <w:r w:rsidR="00B809B5" w:rsidRPr="001E6B3B">
        <w:t>hochwertige</w:t>
      </w:r>
      <w:r w:rsidR="00B809B5">
        <w:t>r</w:t>
      </w:r>
      <w:r w:rsidR="00B809B5" w:rsidRPr="001E6B3B">
        <w:t>, bewährte</w:t>
      </w:r>
      <w:r w:rsidR="00B809B5">
        <w:t>r</w:t>
      </w:r>
      <w:r w:rsidR="00B809B5" w:rsidRPr="001E6B3B">
        <w:t xml:space="preserve"> Bauteile </w:t>
      </w:r>
      <w:r w:rsidR="00B809B5">
        <w:t xml:space="preserve">für die gleiche </w:t>
      </w:r>
      <w:r w:rsidR="00B809B5" w:rsidRPr="001E6B3B">
        <w:t>lange Lebensdauer</w:t>
      </w:r>
      <w:r w:rsidR="00B809B5">
        <w:t xml:space="preserve"> sowie die </w:t>
      </w:r>
      <w:r w:rsidR="00B809B5" w:rsidRPr="001E6B3B">
        <w:t xml:space="preserve">hohe Prozessstabilität </w:t>
      </w:r>
      <w:r w:rsidR="00B809B5">
        <w:t>bei konstant sehr guten</w:t>
      </w:r>
      <w:r w:rsidR="00B809B5" w:rsidRPr="001E6B3B">
        <w:t xml:space="preserve"> Produkteigenschaften</w:t>
      </w:r>
      <w:r w:rsidR="00B809B5">
        <w:t xml:space="preserve">, die alle </w:t>
      </w:r>
      <w:r w:rsidR="00B809B5" w:rsidRPr="001E6B3B">
        <w:t>ZSK-Doppelschneckenextruder</w:t>
      </w:r>
      <w:r w:rsidR="00B809B5">
        <w:t xml:space="preserve"> von Coperion auszeichnen.</w:t>
      </w:r>
    </w:p>
    <w:p w14:paraId="5444ED86" w14:textId="463B2AA7" w:rsidR="007A1E92" w:rsidRPr="00963120" w:rsidRDefault="00963120" w:rsidP="001B37C5">
      <w:pPr>
        <w:pStyle w:val="text"/>
        <w:suppressAutoHyphens/>
        <w:spacing w:before="240"/>
        <w:rPr>
          <w:b/>
          <w:bCs/>
        </w:rPr>
      </w:pPr>
      <w:r w:rsidRPr="00963120">
        <w:rPr>
          <w:b/>
          <w:bCs/>
        </w:rPr>
        <w:t xml:space="preserve">Mehrwert </w:t>
      </w:r>
      <w:r w:rsidR="00F95915">
        <w:rPr>
          <w:b/>
          <w:bCs/>
        </w:rPr>
        <w:t xml:space="preserve">für </w:t>
      </w:r>
      <w:proofErr w:type="spellStart"/>
      <w:r w:rsidR="00F95915">
        <w:rPr>
          <w:b/>
          <w:bCs/>
        </w:rPr>
        <w:t>Sirmax</w:t>
      </w:r>
      <w:proofErr w:type="spellEnd"/>
      <w:r w:rsidR="00F95915">
        <w:rPr>
          <w:b/>
          <w:bCs/>
        </w:rPr>
        <w:t xml:space="preserve"> </w:t>
      </w:r>
      <w:r w:rsidR="001B37C5">
        <w:rPr>
          <w:b/>
          <w:bCs/>
        </w:rPr>
        <w:t>dank</w:t>
      </w:r>
      <w:r w:rsidRPr="00963120">
        <w:rPr>
          <w:b/>
          <w:bCs/>
        </w:rPr>
        <w:t xml:space="preserve"> s</w:t>
      </w:r>
      <w:r w:rsidR="00EF10EA" w:rsidRPr="00963120">
        <w:rPr>
          <w:b/>
          <w:bCs/>
        </w:rPr>
        <w:t>chnelle</w:t>
      </w:r>
      <w:r w:rsidR="001B37C5">
        <w:rPr>
          <w:b/>
          <w:bCs/>
        </w:rPr>
        <w:t>r</w:t>
      </w:r>
      <w:r w:rsidR="00EF10EA" w:rsidRPr="00963120">
        <w:rPr>
          <w:b/>
          <w:bCs/>
        </w:rPr>
        <w:t xml:space="preserve"> </w:t>
      </w:r>
      <w:r w:rsidRPr="00963120">
        <w:rPr>
          <w:b/>
          <w:bCs/>
        </w:rPr>
        <w:t>Lieferzeit</w:t>
      </w:r>
    </w:p>
    <w:p w14:paraId="0500A2C5" w14:textId="46411B47" w:rsidR="00EC679A" w:rsidRDefault="00860A1C" w:rsidP="0007329A">
      <w:pPr>
        <w:pStyle w:val="text"/>
        <w:suppressAutoHyphens/>
        <w:spacing w:before="240"/>
      </w:pPr>
      <w:r>
        <w:t>Auf</w:t>
      </w:r>
      <w:r w:rsidR="00A75B59">
        <w:t xml:space="preserve"> den beiden </w:t>
      </w:r>
      <w:r w:rsidR="0007329A">
        <w:t xml:space="preserve">Fast Track </w:t>
      </w:r>
      <w:r w:rsidR="00A75B59">
        <w:t>ZSK 70 Mc</w:t>
      </w:r>
      <w:r w:rsidR="00A75B59" w:rsidRPr="00860A1C">
        <w:rPr>
          <w:vertAlign w:val="superscript"/>
        </w:rPr>
        <w:t>18</w:t>
      </w:r>
      <w:r>
        <w:t>-</w:t>
      </w:r>
      <w:r w:rsidR="00A75B59">
        <w:t>Extruder</w:t>
      </w:r>
      <w:r>
        <w:t>n</w:t>
      </w:r>
      <w:r w:rsidR="00A75B59">
        <w:t xml:space="preserve"> von Coperion wird </w:t>
      </w:r>
      <w:proofErr w:type="spellStart"/>
      <w:r w:rsidR="00025C9C" w:rsidRPr="00025C9C">
        <w:t>Microtec</w:t>
      </w:r>
      <w:proofErr w:type="spellEnd"/>
      <w:r w:rsidR="00025C9C" w:rsidRPr="00025C9C">
        <w:t xml:space="preserve"> </w:t>
      </w:r>
      <w:proofErr w:type="spellStart"/>
      <w:r w:rsidR="00025C9C" w:rsidRPr="00025C9C">
        <w:t>Srl</w:t>
      </w:r>
      <w:proofErr w:type="spellEnd"/>
      <w:r w:rsidR="00025C9C" w:rsidRPr="00025C9C">
        <w:t xml:space="preserve"> Compounds auf Basis von Stärke-Biopolymeren, Co-Polyestern (PBAT), Polymilchsäuren (PLA) und </w:t>
      </w:r>
      <w:proofErr w:type="spellStart"/>
      <w:r w:rsidR="00025C9C" w:rsidRPr="00025C9C">
        <w:t>Polybutylen</w:t>
      </w:r>
      <w:proofErr w:type="spellEnd"/>
      <w:r w:rsidR="00025C9C" w:rsidRPr="00025C9C">
        <w:t>-Succinat (PBS) herstellen.</w:t>
      </w:r>
      <w:r w:rsidR="00A75B59">
        <w:t xml:space="preserve"> </w:t>
      </w:r>
      <w:r w:rsidR="00EC679A" w:rsidRPr="00EC679A">
        <w:t xml:space="preserve">Diese biobasierten </w:t>
      </w:r>
      <w:r w:rsidR="00EC679A">
        <w:t>Kunststoffe</w:t>
      </w:r>
      <w:r w:rsidR="00EC679A" w:rsidRPr="00EC679A">
        <w:t xml:space="preserve"> </w:t>
      </w:r>
      <w:r w:rsidR="00EC679A">
        <w:t>finden</w:t>
      </w:r>
      <w:r w:rsidR="00EC679A" w:rsidRPr="00EC679A">
        <w:t xml:space="preserve"> haupt</w:t>
      </w:r>
      <w:r w:rsidR="00EC679A">
        <w:t>sächlich in der Blasform- sowie der Spritzgussproduktion Einsatz</w:t>
      </w:r>
      <w:r w:rsidR="00EC679A" w:rsidRPr="00EC679A">
        <w:t>.</w:t>
      </w:r>
    </w:p>
    <w:p w14:paraId="16FFEC6C" w14:textId="0A73116F" w:rsidR="00EF10EA" w:rsidRDefault="00FB2F75" w:rsidP="00FB2F75">
      <w:pPr>
        <w:pStyle w:val="text"/>
        <w:suppressAutoHyphens/>
        <w:spacing w:before="240"/>
      </w:pPr>
      <w:r w:rsidRPr="00FB2F75">
        <w:t xml:space="preserve">Massimo Pavin, CEO von </w:t>
      </w:r>
      <w:proofErr w:type="spellStart"/>
      <w:r w:rsidRPr="00FB2F75">
        <w:t>Sirmax</w:t>
      </w:r>
      <w:proofErr w:type="spellEnd"/>
      <w:r>
        <w:t xml:space="preserve">, erklärt: </w:t>
      </w:r>
      <w:r w:rsidR="00EF10EA">
        <w:t xml:space="preserve">„Mit den </w:t>
      </w:r>
      <w:r w:rsidR="00860A1C">
        <w:t xml:space="preserve">zwei </w:t>
      </w:r>
      <w:r w:rsidR="00EF10EA">
        <w:t xml:space="preserve">neuen ZSK-Extrudern von Coperion </w:t>
      </w:r>
      <w:r w:rsidR="00025C9C" w:rsidRPr="00025C9C">
        <w:t xml:space="preserve">können wir eine breite Palette an nachhaltigen Compounds herstellen, die unser aktuelles </w:t>
      </w:r>
      <w:proofErr w:type="spellStart"/>
      <w:r w:rsidR="00025C9C" w:rsidRPr="00025C9C">
        <w:t>Sirmax</w:t>
      </w:r>
      <w:proofErr w:type="spellEnd"/>
      <w:r w:rsidR="00025C9C" w:rsidRPr="00025C9C">
        <w:t>-Produktportfolio im Einklang mit unserer Mehrpr</w:t>
      </w:r>
      <w:r w:rsidR="00EF10EA">
        <w:t>oduktstrategie optimal erweitert</w:t>
      </w:r>
      <w:r w:rsidR="00025C9C" w:rsidRPr="00025C9C">
        <w:t>.</w:t>
      </w:r>
      <w:r w:rsidR="00EF10EA">
        <w:t xml:space="preserve"> Da</w:t>
      </w:r>
      <w:r w:rsidR="0007329A">
        <w:t xml:space="preserve">nk der schnellen Lieferung </w:t>
      </w:r>
      <w:r w:rsidR="00EF10EA">
        <w:t>der Coperion-Extruder ist es uns gelungen, sehr kurzfristig unsere Produktionskapazität für nachhaltige Kunststoffe deutlich auszubauen</w:t>
      </w:r>
      <w:r w:rsidR="00860A1C">
        <w:t xml:space="preserve">. Dies ist für uns ein wichtiger Schritt </w:t>
      </w:r>
      <w:r w:rsidR="00EC679A">
        <w:t xml:space="preserve">zur erfolgreichen Umsetzung </w:t>
      </w:r>
      <w:r w:rsidR="00860A1C">
        <w:t>unserer innovativen Unternehmensstrategie</w:t>
      </w:r>
      <w:r w:rsidR="00EC679A">
        <w:t xml:space="preserve">, die die Zukunft sichert und gleichzeitig </w:t>
      </w:r>
      <w:r w:rsidR="00EC679A" w:rsidRPr="00EC679A">
        <w:t xml:space="preserve">Flexibilität, Produktqualität und Schnelligkeit </w:t>
      </w:r>
      <w:r w:rsidR="00EC679A">
        <w:t>in den Mittelpunkt rückt</w:t>
      </w:r>
      <w:r>
        <w:t>.</w:t>
      </w:r>
      <w:r w:rsidR="00EC679A">
        <w:t>“</w:t>
      </w:r>
    </w:p>
    <w:p w14:paraId="5A13470C" w14:textId="30996D01" w:rsidR="00EC679A" w:rsidRDefault="00EC679A" w:rsidP="00FB2F75">
      <w:pPr>
        <w:pStyle w:val="text"/>
        <w:suppressAutoHyphens/>
        <w:spacing w:before="240"/>
      </w:pPr>
    </w:p>
    <w:p w14:paraId="3A314746" w14:textId="7284904A" w:rsidR="002310E9" w:rsidRPr="00BD40FE" w:rsidRDefault="002310E9" w:rsidP="00E24918">
      <w:pPr>
        <w:pStyle w:val="text"/>
        <w:suppressAutoHyphens/>
        <w:spacing w:before="240"/>
      </w:pPr>
    </w:p>
    <w:p w14:paraId="2400DF0C" w14:textId="77777777" w:rsidR="00B86553" w:rsidRDefault="00B86553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686365C" w14:textId="77777777" w:rsidR="00B86553" w:rsidRPr="00CE1CDD" w:rsidRDefault="00B86553" w:rsidP="00B86553">
      <w:pPr>
        <w:rPr>
          <w:rFonts w:cs="Arial"/>
          <w:b/>
          <w:bCs/>
          <w:sz w:val="20"/>
        </w:rPr>
      </w:pPr>
      <w:r w:rsidRPr="00CE1CDD">
        <w:rPr>
          <w:rFonts w:cs="Arial"/>
          <w:b/>
          <w:bCs/>
          <w:sz w:val="20"/>
        </w:rPr>
        <w:lastRenderedPageBreak/>
        <w:t>Über Coperion</w:t>
      </w:r>
    </w:p>
    <w:p w14:paraId="35E0131B" w14:textId="1B89F2AA" w:rsidR="00B86553" w:rsidRDefault="00B86553" w:rsidP="00B86553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>
        <w:rPr>
          <w:sz w:val="20"/>
        </w:rPr>
        <w:t>Polymer</w:t>
      </w:r>
      <w:r w:rsidRPr="00A36393">
        <w:rPr>
          <w:sz w:val="20"/>
        </w:rPr>
        <w:t>, Equipment &amp; Systems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75882FF7" w14:textId="04A4FF8F" w:rsidR="00B86553" w:rsidRDefault="00B86553" w:rsidP="00B86553">
      <w:pPr>
        <w:rPr>
          <w:rFonts w:cs="Arial"/>
          <w:sz w:val="20"/>
        </w:rPr>
      </w:pPr>
    </w:p>
    <w:p w14:paraId="37CEC304" w14:textId="77777777" w:rsidR="007F0356" w:rsidRDefault="007F0356" w:rsidP="00B86553">
      <w:pPr>
        <w:rPr>
          <w:rFonts w:cs="Arial"/>
          <w:b/>
          <w:bCs/>
          <w:sz w:val="20"/>
        </w:rPr>
      </w:pPr>
    </w:p>
    <w:p w14:paraId="48ECC8EC" w14:textId="16683BE7" w:rsidR="00B86553" w:rsidRPr="00B86553" w:rsidRDefault="00B86553" w:rsidP="00B86553">
      <w:pPr>
        <w:rPr>
          <w:rFonts w:cs="Arial"/>
          <w:b/>
          <w:bCs/>
          <w:sz w:val="20"/>
        </w:rPr>
      </w:pPr>
      <w:r w:rsidRPr="00B86553">
        <w:rPr>
          <w:rFonts w:cs="Arial"/>
          <w:b/>
          <w:bCs/>
          <w:sz w:val="20"/>
        </w:rPr>
        <w:t xml:space="preserve">Über </w:t>
      </w:r>
      <w:proofErr w:type="spellStart"/>
      <w:r w:rsidRPr="00B86553">
        <w:rPr>
          <w:rFonts w:cs="Arial"/>
          <w:b/>
          <w:bCs/>
          <w:sz w:val="20"/>
        </w:rPr>
        <w:t>Sirmax</w:t>
      </w:r>
      <w:proofErr w:type="spellEnd"/>
    </w:p>
    <w:p w14:paraId="3C127A98" w14:textId="0F6BFB02" w:rsidR="00B86553" w:rsidRPr="00B86553" w:rsidRDefault="00B86553" w:rsidP="00B86553">
      <w:pPr>
        <w:rPr>
          <w:rFonts w:cs="Arial"/>
          <w:sz w:val="20"/>
        </w:rPr>
      </w:pPr>
      <w:proofErr w:type="spellStart"/>
      <w:r w:rsidRPr="00B86553">
        <w:rPr>
          <w:rFonts w:cs="Arial"/>
          <w:sz w:val="20"/>
        </w:rPr>
        <w:t>Sirmax</w:t>
      </w:r>
      <w:proofErr w:type="spellEnd"/>
      <w:r>
        <w:rPr>
          <w:rFonts w:cs="Arial"/>
          <w:sz w:val="20"/>
        </w:rPr>
        <w:t xml:space="preserve"> </w:t>
      </w:r>
      <w:r w:rsidRPr="00B86553">
        <w:rPr>
          <w:rFonts w:cs="Arial"/>
          <w:sz w:val="20"/>
        </w:rPr>
        <w:t xml:space="preserve">mit Sitz in </w:t>
      </w:r>
      <w:proofErr w:type="spellStart"/>
      <w:r w:rsidRPr="00B86553">
        <w:rPr>
          <w:rFonts w:cs="Arial"/>
          <w:sz w:val="20"/>
        </w:rPr>
        <w:t>Cittadella</w:t>
      </w:r>
      <w:proofErr w:type="spellEnd"/>
      <w:r w:rsidRPr="00B86553">
        <w:rPr>
          <w:rFonts w:cs="Arial"/>
          <w:sz w:val="20"/>
        </w:rPr>
        <w:t xml:space="preserve"> (Padua</w:t>
      </w:r>
      <w:r>
        <w:rPr>
          <w:rFonts w:cs="Arial"/>
          <w:sz w:val="20"/>
        </w:rPr>
        <w:t xml:space="preserve">, </w:t>
      </w:r>
      <w:r w:rsidRPr="00B86553">
        <w:rPr>
          <w:rFonts w:cs="Arial"/>
          <w:sz w:val="20"/>
        </w:rPr>
        <w:t xml:space="preserve">Italien) </w:t>
      </w:r>
      <w:r>
        <w:rPr>
          <w:rFonts w:cs="Arial"/>
          <w:sz w:val="20"/>
        </w:rPr>
        <w:t xml:space="preserve">zählt zu den </w:t>
      </w:r>
      <w:r w:rsidRPr="00B86553">
        <w:rPr>
          <w:rFonts w:cs="Arial"/>
          <w:sz w:val="20"/>
        </w:rPr>
        <w:t>europäische</w:t>
      </w:r>
      <w:r>
        <w:rPr>
          <w:rFonts w:cs="Arial"/>
          <w:sz w:val="20"/>
        </w:rPr>
        <w:t>n</w:t>
      </w:r>
      <w:r w:rsidRPr="00B86553">
        <w:rPr>
          <w:rFonts w:cs="Arial"/>
          <w:sz w:val="20"/>
        </w:rPr>
        <w:t xml:space="preserve"> Hersteller</w:t>
      </w:r>
      <w:r>
        <w:rPr>
          <w:rFonts w:cs="Arial"/>
          <w:sz w:val="20"/>
        </w:rPr>
        <w:t xml:space="preserve">n </w:t>
      </w:r>
      <w:r w:rsidRPr="00B86553">
        <w:rPr>
          <w:rFonts w:cs="Arial"/>
          <w:sz w:val="20"/>
        </w:rPr>
        <w:t xml:space="preserve">von Polypropylen-Compounds für alle Anwendungsbereiche - Automobil, Haushaltsgeräte, Elektrowerkzeuge und Haushaltsgeräte, Elektrotechnik, Elektronik, Bauwesen, Möbel. </w:t>
      </w:r>
      <w:r>
        <w:rPr>
          <w:rFonts w:cs="Arial"/>
          <w:sz w:val="20"/>
        </w:rPr>
        <w:t>Gegründet in den</w:t>
      </w:r>
      <w:r w:rsidR="00C0470D">
        <w:rPr>
          <w:rFonts w:cs="Arial"/>
          <w:sz w:val="20"/>
        </w:rPr>
        <w:t xml:space="preserve"> </w:t>
      </w:r>
      <w:r>
        <w:rPr>
          <w:rFonts w:cs="Arial"/>
          <w:sz w:val="20"/>
        </w:rPr>
        <w:t>1</w:t>
      </w:r>
      <w:r w:rsidRPr="00B86553">
        <w:rPr>
          <w:rFonts w:cs="Arial"/>
          <w:sz w:val="20"/>
        </w:rPr>
        <w:t>960er Jahren</w:t>
      </w:r>
      <w:r>
        <w:rPr>
          <w:rFonts w:cs="Arial"/>
          <w:sz w:val="20"/>
        </w:rPr>
        <w:t xml:space="preserve"> besitzt das Unternehmen </w:t>
      </w:r>
      <w:r w:rsidRPr="00B86553">
        <w:rPr>
          <w:rFonts w:cs="Arial"/>
          <w:sz w:val="20"/>
        </w:rPr>
        <w:t>heute sechs Produktionsstätten in Italien, zwei in Polen, eine in Brasilien, zwei in den USA, zwei in Indien, ein Verkaufsbüro in Mailand</w:t>
      </w:r>
      <w:r w:rsidR="007F0356">
        <w:rPr>
          <w:rFonts w:cs="Arial"/>
          <w:sz w:val="20"/>
        </w:rPr>
        <w:t xml:space="preserve"> sowie</w:t>
      </w:r>
      <w:r w:rsidRPr="00B86553">
        <w:rPr>
          <w:rFonts w:cs="Arial"/>
          <w:sz w:val="20"/>
        </w:rPr>
        <w:t xml:space="preserve"> Auslandsniederlassungen in Frankreich, Spanien und Deutschland. </w:t>
      </w:r>
      <w:proofErr w:type="spellStart"/>
      <w:r w:rsidRPr="00B86553">
        <w:rPr>
          <w:rFonts w:cs="Arial"/>
          <w:sz w:val="20"/>
        </w:rPr>
        <w:t>Sirmax</w:t>
      </w:r>
      <w:proofErr w:type="spellEnd"/>
      <w:r w:rsidRPr="00B86553">
        <w:rPr>
          <w:rFonts w:cs="Arial"/>
          <w:sz w:val="20"/>
        </w:rPr>
        <w:t xml:space="preserve"> </w:t>
      </w:r>
      <w:r w:rsidR="007F0356">
        <w:rPr>
          <w:rFonts w:cs="Arial"/>
          <w:sz w:val="20"/>
        </w:rPr>
        <w:t>besitzt große</w:t>
      </w:r>
      <w:r w:rsidRPr="00B86553">
        <w:rPr>
          <w:rFonts w:cs="Arial"/>
          <w:sz w:val="20"/>
        </w:rPr>
        <w:t xml:space="preserve"> Marktanteile in Europa, Amerika und Asien</w:t>
      </w:r>
      <w:r w:rsidR="007F0356">
        <w:rPr>
          <w:rFonts w:cs="Arial"/>
          <w:sz w:val="20"/>
        </w:rPr>
        <w:t xml:space="preserve">. </w:t>
      </w:r>
      <w:r w:rsidRPr="00B86553">
        <w:rPr>
          <w:rFonts w:cs="Arial"/>
          <w:sz w:val="20"/>
        </w:rPr>
        <w:t xml:space="preserve">Zu den Kunden zählen führende Industriemarken wie Whirlpool, Bosch-Siemens, Electrolux, Karcher, Philips, Honeywell, ABB, </w:t>
      </w:r>
      <w:proofErr w:type="spellStart"/>
      <w:r w:rsidRPr="00B86553">
        <w:rPr>
          <w:rFonts w:cs="Arial"/>
          <w:sz w:val="20"/>
        </w:rPr>
        <w:t>Technogym</w:t>
      </w:r>
      <w:proofErr w:type="spellEnd"/>
      <w:r w:rsidRPr="00B86553">
        <w:rPr>
          <w:rFonts w:cs="Arial"/>
          <w:sz w:val="20"/>
        </w:rPr>
        <w:t>, FCA, Volkswagen Group, Daimler, PSA (Peugeot Citroen Group)</w:t>
      </w:r>
      <w:r w:rsidR="007F0356">
        <w:rPr>
          <w:rFonts w:cs="Arial"/>
          <w:sz w:val="20"/>
        </w:rPr>
        <w:t>, u.a.</w:t>
      </w:r>
      <w:r w:rsidRPr="00B86553">
        <w:rPr>
          <w:rFonts w:cs="Arial"/>
          <w:sz w:val="20"/>
        </w:rPr>
        <w:t>.</w:t>
      </w:r>
    </w:p>
    <w:p w14:paraId="4E0722AB" w14:textId="0A014C8E" w:rsidR="00B86553" w:rsidRDefault="00B86553" w:rsidP="00B86553">
      <w:pPr>
        <w:rPr>
          <w:rFonts w:cs="Arial"/>
          <w:sz w:val="20"/>
        </w:rPr>
      </w:pPr>
    </w:p>
    <w:p w14:paraId="49CBA663" w14:textId="24BB1123" w:rsidR="00B86553" w:rsidRDefault="00B86553" w:rsidP="00DD0A80">
      <w:pPr>
        <w:rPr>
          <w:rFonts w:cs="Arial"/>
          <w:sz w:val="20"/>
        </w:rPr>
      </w:pPr>
    </w:p>
    <w:p w14:paraId="378D3824" w14:textId="77777777" w:rsidR="00B86553" w:rsidRDefault="00B86553" w:rsidP="00DD0A80">
      <w:pPr>
        <w:rPr>
          <w:rFonts w:cs="Arial"/>
          <w:sz w:val="20"/>
        </w:rPr>
      </w:pPr>
    </w:p>
    <w:p w14:paraId="7626D599" w14:textId="055367AE" w:rsidR="00345B00" w:rsidRDefault="00345B00" w:rsidP="00345B00">
      <w:pPr>
        <w:rPr>
          <w:rFonts w:cs="Arial"/>
          <w:sz w:val="20"/>
        </w:rPr>
      </w:pP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3F601EDC" w14:textId="729ED64C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C0470D">
        <w:rPr>
          <w:u w:val="single"/>
        </w:rPr>
        <w:t>,</w:t>
      </w:r>
      <w:r w:rsidR="00AD062C">
        <w:rPr>
          <w:u w:val="single"/>
        </w:rPr>
        <w:t xml:space="preserve"> </w:t>
      </w:r>
      <w:r>
        <w:rPr>
          <w:u w:val="single"/>
        </w:rPr>
        <w:t>englischer</w:t>
      </w:r>
      <w:r w:rsidR="00C0470D">
        <w:rPr>
          <w:u w:val="single"/>
        </w:rPr>
        <w:t xml:space="preserve"> und italienischer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4D499E4" w14:textId="77777777" w:rsidR="00D01444" w:rsidRDefault="00D01444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30FC19E6" w14:textId="162F2732" w:rsidR="00642F20" w:rsidRDefault="00642F20" w:rsidP="00642F20">
      <w:pPr>
        <w:pStyle w:val="Konsens"/>
        <w:spacing w:before="120"/>
        <w:rPr>
          <w:rStyle w:val="Hyperlink"/>
          <w:szCs w:val="22"/>
        </w:rPr>
      </w:pPr>
      <w:r w:rsidRPr="00CE652C">
        <w:t xml:space="preserve">Dr. Jörg Wolters,  KONSENS Public Relations GmbH &amp; Co. </w:t>
      </w:r>
      <w:r w:rsidRPr="00950294">
        <w:t>KG,</w:t>
      </w:r>
      <w:r w:rsidRPr="00950294">
        <w:br/>
      </w:r>
      <w:r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9" w:history="1">
        <w:r w:rsidRPr="00950294">
          <w:rPr>
            <w:rStyle w:val="Hyperlink"/>
            <w:szCs w:val="22"/>
          </w:rPr>
          <w:t>www.konsens.de</w:t>
        </w:r>
      </w:hyperlink>
    </w:p>
    <w:p w14:paraId="0DC8E25A" w14:textId="77777777" w:rsidR="00F170DC" w:rsidRDefault="00F170DC" w:rsidP="00950294">
      <w:pPr>
        <w:pStyle w:val="Konsens"/>
        <w:spacing w:before="120"/>
        <w:rPr>
          <w:rStyle w:val="Hyperlink"/>
          <w:szCs w:val="22"/>
        </w:rPr>
      </w:pPr>
    </w:p>
    <w:p w14:paraId="09F6A65A" w14:textId="77777777" w:rsidR="00D01444" w:rsidRDefault="00D01444" w:rsidP="00950294">
      <w:pPr>
        <w:pStyle w:val="Konsens"/>
        <w:spacing w:before="120"/>
        <w:rPr>
          <w:rStyle w:val="Hyperlink"/>
          <w:szCs w:val="22"/>
        </w:rPr>
      </w:pPr>
    </w:p>
    <w:p w14:paraId="6E69DA42" w14:textId="29FF6EED" w:rsidR="008F77AA" w:rsidRDefault="008F77AA" w:rsidP="006D2C38">
      <w:pPr>
        <w:pStyle w:val="Kopfzeile"/>
        <w:spacing w:before="120" w:line="360" w:lineRule="auto"/>
        <w:rPr>
          <w:rFonts w:cs="Arial"/>
          <w:iCs/>
          <w:szCs w:val="22"/>
        </w:rPr>
      </w:pPr>
      <w:bookmarkStart w:id="4" w:name="_GoBack"/>
      <w:bookmarkEnd w:id="4"/>
    </w:p>
    <w:p w14:paraId="3B42336F" w14:textId="0707DF62" w:rsidR="001B37C5" w:rsidRPr="001B37C5" w:rsidRDefault="008F77AA" w:rsidP="001B37C5">
      <w:pPr>
        <w:pStyle w:val="Kopfzeile"/>
        <w:spacing w:before="120" w:line="360" w:lineRule="auto"/>
        <w:rPr>
          <w:i/>
          <w:szCs w:val="22"/>
        </w:rPr>
      </w:pPr>
      <w:r w:rsidRPr="001B37C5">
        <w:rPr>
          <w:i/>
          <w:szCs w:val="22"/>
        </w:rPr>
        <w:t xml:space="preserve">Die </w:t>
      </w:r>
      <w:r w:rsidR="001B37C5" w:rsidRPr="001B37C5">
        <w:rPr>
          <w:i/>
          <w:szCs w:val="22"/>
        </w:rPr>
        <w:t xml:space="preserve">Fast Track ZSK-Doppelschneckenextruder von Coperion sind innerhalb von lediglich fünf Monaten lieferbar und sichern so das </w:t>
      </w:r>
      <w:r w:rsidR="001B37C5" w:rsidRPr="001B37C5">
        <w:rPr>
          <w:i/>
        </w:rPr>
        <w:t>schnelle Erreichen des Return-on-Investment (ROI).</w:t>
      </w:r>
    </w:p>
    <w:p w14:paraId="16DF7F0F" w14:textId="7E913580" w:rsidR="008F77AA" w:rsidRDefault="006D2C38" w:rsidP="004E7840">
      <w:pPr>
        <w:pStyle w:val="Kopfzeile"/>
        <w:spacing w:before="120" w:line="360" w:lineRule="auto"/>
      </w:pPr>
      <w:r w:rsidRPr="00E96ADC">
        <w:rPr>
          <w:i/>
          <w:szCs w:val="22"/>
        </w:rPr>
        <w:t>Bild: Coperion</w:t>
      </w:r>
      <w:r>
        <w:rPr>
          <w:i/>
          <w:szCs w:val="22"/>
        </w:rPr>
        <w:t>, Stuttgart</w:t>
      </w:r>
    </w:p>
    <w:sectPr w:rsidR="008F77AA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5A82" w14:textId="77777777" w:rsidR="00F36F97" w:rsidRDefault="00F36F97">
      <w:r>
        <w:separator/>
      </w:r>
    </w:p>
  </w:endnote>
  <w:endnote w:type="continuationSeparator" w:id="0">
    <w:p w14:paraId="73D360F9" w14:textId="77777777" w:rsidR="00F36F97" w:rsidRDefault="00F3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8" w:name="PageName"/>
          <w:bookmarkEnd w:id="8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7A4A3" w14:textId="77777777" w:rsidR="00F36F97" w:rsidRDefault="00F36F97">
      <w:r>
        <w:separator/>
      </w:r>
    </w:p>
  </w:footnote>
  <w:footnote w:type="continuationSeparator" w:id="0">
    <w:p w14:paraId="52685DB6" w14:textId="77777777" w:rsidR="00F36F97" w:rsidRDefault="00F3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058CCEDD" w:rsidR="00336917" w:rsidRDefault="00B86553" w:rsidP="009D7E9E">
          <w:pPr>
            <w:pStyle w:val="Kopfzeile"/>
            <w:widowControl w:val="0"/>
          </w:pPr>
          <w:bookmarkStart w:id="5" w:name="HeaderPage2Date"/>
          <w:bookmarkEnd w:id="5"/>
          <w:r>
            <w:t>Oktober</w:t>
          </w:r>
          <w:r w:rsidR="004651E1">
            <w:t xml:space="preserve"> 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6" w:name="HeaderPage2Name"/>
          <w:bookmarkEnd w:id="6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7" w:name="Nummer"/>
    <w:bookmarkEnd w:id="7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9" w:name="TitleLine01"/>
          <w:bookmarkEnd w:id="9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0" w:name="TitleLine02"/>
          <w:bookmarkEnd w:id="10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1" w:name="Vermerk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9B4"/>
    <w:rsid w:val="00025C9C"/>
    <w:rsid w:val="0003352E"/>
    <w:rsid w:val="000365B6"/>
    <w:rsid w:val="00036B50"/>
    <w:rsid w:val="00037733"/>
    <w:rsid w:val="00041474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878C5"/>
    <w:rsid w:val="00091794"/>
    <w:rsid w:val="00095B7B"/>
    <w:rsid w:val="0009667F"/>
    <w:rsid w:val="00096924"/>
    <w:rsid w:val="000975A9"/>
    <w:rsid w:val="00097A01"/>
    <w:rsid w:val="000A0F15"/>
    <w:rsid w:val="000A1BA5"/>
    <w:rsid w:val="000A6757"/>
    <w:rsid w:val="000A7423"/>
    <w:rsid w:val="000A7501"/>
    <w:rsid w:val="000B096A"/>
    <w:rsid w:val="000B1BA3"/>
    <w:rsid w:val="000B1D8F"/>
    <w:rsid w:val="000B2963"/>
    <w:rsid w:val="000B391C"/>
    <w:rsid w:val="000B59A1"/>
    <w:rsid w:val="000B5C77"/>
    <w:rsid w:val="000C0274"/>
    <w:rsid w:val="000C2259"/>
    <w:rsid w:val="000C2EE2"/>
    <w:rsid w:val="000C5792"/>
    <w:rsid w:val="000D0A15"/>
    <w:rsid w:val="000D29DE"/>
    <w:rsid w:val="000D4320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5A36"/>
    <w:rsid w:val="00106A1D"/>
    <w:rsid w:val="001150FF"/>
    <w:rsid w:val="00121206"/>
    <w:rsid w:val="00121B89"/>
    <w:rsid w:val="00121C27"/>
    <w:rsid w:val="001232A5"/>
    <w:rsid w:val="001233AC"/>
    <w:rsid w:val="00124BAE"/>
    <w:rsid w:val="001278C6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1778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37C5"/>
    <w:rsid w:val="001B70ED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82D"/>
    <w:rsid w:val="001F7D6D"/>
    <w:rsid w:val="0020059D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33A4"/>
    <w:rsid w:val="00245A52"/>
    <w:rsid w:val="00247DA3"/>
    <w:rsid w:val="00253ECB"/>
    <w:rsid w:val="002546BD"/>
    <w:rsid w:val="00256DB8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165"/>
    <w:rsid w:val="00282250"/>
    <w:rsid w:val="00285276"/>
    <w:rsid w:val="002935BC"/>
    <w:rsid w:val="0029457F"/>
    <w:rsid w:val="00295810"/>
    <w:rsid w:val="002A0AF8"/>
    <w:rsid w:val="002A49E8"/>
    <w:rsid w:val="002A5770"/>
    <w:rsid w:val="002A5CAB"/>
    <w:rsid w:val="002A649D"/>
    <w:rsid w:val="002A7CC7"/>
    <w:rsid w:val="002B4C17"/>
    <w:rsid w:val="002B6759"/>
    <w:rsid w:val="002B6E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48F0"/>
    <w:rsid w:val="003129F8"/>
    <w:rsid w:val="003154B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40E7"/>
    <w:rsid w:val="00397C5F"/>
    <w:rsid w:val="003A0EC3"/>
    <w:rsid w:val="003A511C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496"/>
    <w:rsid w:val="003E7D26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2042D"/>
    <w:rsid w:val="0042235D"/>
    <w:rsid w:val="00422823"/>
    <w:rsid w:val="00423AC4"/>
    <w:rsid w:val="004240E9"/>
    <w:rsid w:val="004331C2"/>
    <w:rsid w:val="00433DD3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51E1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4CCF"/>
    <w:rsid w:val="004956A1"/>
    <w:rsid w:val="0049602A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7515"/>
    <w:rsid w:val="0050103D"/>
    <w:rsid w:val="00502D0D"/>
    <w:rsid w:val="00507D7C"/>
    <w:rsid w:val="00511E74"/>
    <w:rsid w:val="0051360C"/>
    <w:rsid w:val="00520BA9"/>
    <w:rsid w:val="00526B72"/>
    <w:rsid w:val="00533BDE"/>
    <w:rsid w:val="00543709"/>
    <w:rsid w:val="00546006"/>
    <w:rsid w:val="0055265E"/>
    <w:rsid w:val="0055295E"/>
    <w:rsid w:val="00552F6C"/>
    <w:rsid w:val="00553437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47A8"/>
    <w:rsid w:val="005D6CEA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13256"/>
    <w:rsid w:val="00613BF2"/>
    <w:rsid w:val="00614866"/>
    <w:rsid w:val="00616C07"/>
    <w:rsid w:val="00621593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F20"/>
    <w:rsid w:val="0064498C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92A"/>
    <w:rsid w:val="006A48D1"/>
    <w:rsid w:val="006B1B17"/>
    <w:rsid w:val="006B3825"/>
    <w:rsid w:val="006B46FF"/>
    <w:rsid w:val="006B4FD7"/>
    <w:rsid w:val="006B51F8"/>
    <w:rsid w:val="006B5684"/>
    <w:rsid w:val="006C013C"/>
    <w:rsid w:val="006C1C33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2B58"/>
    <w:rsid w:val="006F32A8"/>
    <w:rsid w:val="00700CD5"/>
    <w:rsid w:val="00701A49"/>
    <w:rsid w:val="00702615"/>
    <w:rsid w:val="00702CF8"/>
    <w:rsid w:val="0070391F"/>
    <w:rsid w:val="007119FD"/>
    <w:rsid w:val="00716DC0"/>
    <w:rsid w:val="0072115C"/>
    <w:rsid w:val="00730268"/>
    <w:rsid w:val="00730D53"/>
    <w:rsid w:val="00731773"/>
    <w:rsid w:val="00731A1B"/>
    <w:rsid w:val="00731A3A"/>
    <w:rsid w:val="007417A9"/>
    <w:rsid w:val="0074181A"/>
    <w:rsid w:val="007507DE"/>
    <w:rsid w:val="00752D36"/>
    <w:rsid w:val="0075308C"/>
    <w:rsid w:val="007537F8"/>
    <w:rsid w:val="00754A14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B11A4"/>
    <w:rsid w:val="007B2062"/>
    <w:rsid w:val="007B20AA"/>
    <w:rsid w:val="007B57D1"/>
    <w:rsid w:val="007B697F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0356"/>
    <w:rsid w:val="007F37B2"/>
    <w:rsid w:val="007F4F97"/>
    <w:rsid w:val="008025E3"/>
    <w:rsid w:val="00802D9D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3D6"/>
    <w:rsid w:val="00831D8B"/>
    <w:rsid w:val="00834567"/>
    <w:rsid w:val="0083636E"/>
    <w:rsid w:val="00841CCF"/>
    <w:rsid w:val="00844839"/>
    <w:rsid w:val="00845CD6"/>
    <w:rsid w:val="00850EDA"/>
    <w:rsid w:val="00855AD0"/>
    <w:rsid w:val="00860A1C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36ED"/>
    <w:rsid w:val="009743F8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C65"/>
    <w:rsid w:val="009D01F0"/>
    <w:rsid w:val="009D44E3"/>
    <w:rsid w:val="009D5979"/>
    <w:rsid w:val="009D6E78"/>
    <w:rsid w:val="009D7E9E"/>
    <w:rsid w:val="009E2AC0"/>
    <w:rsid w:val="009E3DDA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4607"/>
    <w:rsid w:val="00A17FF4"/>
    <w:rsid w:val="00A21FA6"/>
    <w:rsid w:val="00A222D5"/>
    <w:rsid w:val="00A232A8"/>
    <w:rsid w:val="00A25702"/>
    <w:rsid w:val="00A27666"/>
    <w:rsid w:val="00A325B2"/>
    <w:rsid w:val="00A4118E"/>
    <w:rsid w:val="00A41D17"/>
    <w:rsid w:val="00A52AA1"/>
    <w:rsid w:val="00A571F8"/>
    <w:rsid w:val="00A608DF"/>
    <w:rsid w:val="00A65EF7"/>
    <w:rsid w:val="00A67CD6"/>
    <w:rsid w:val="00A67D4F"/>
    <w:rsid w:val="00A73D30"/>
    <w:rsid w:val="00A75B59"/>
    <w:rsid w:val="00A76762"/>
    <w:rsid w:val="00A7706A"/>
    <w:rsid w:val="00A8091C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6CAC"/>
    <w:rsid w:val="00B379D4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3C9E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470D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17261"/>
    <w:rsid w:val="00C2185B"/>
    <w:rsid w:val="00C2252E"/>
    <w:rsid w:val="00C2411D"/>
    <w:rsid w:val="00C3090F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681E"/>
    <w:rsid w:val="00CA7B29"/>
    <w:rsid w:val="00CB4192"/>
    <w:rsid w:val="00CB4D65"/>
    <w:rsid w:val="00CB5427"/>
    <w:rsid w:val="00CD01C6"/>
    <w:rsid w:val="00CD26B1"/>
    <w:rsid w:val="00CD33CE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D0002A"/>
    <w:rsid w:val="00D01444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C51"/>
    <w:rsid w:val="00D5530F"/>
    <w:rsid w:val="00D555FE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5911"/>
    <w:rsid w:val="00D75CD6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339"/>
    <w:rsid w:val="00DD5297"/>
    <w:rsid w:val="00DD6CA2"/>
    <w:rsid w:val="00DD7AE7"/>
    <w:rsid w:val="00DE1353"/>
    <w:rsid w:val="00DE3617"/>
    <w:rsid w:val="00DF073D"/>
    <w:rsid w:val="00DF253C"/>
    <w:rsid w:val="00DF4720"/>
    <w:rsid w:val="00DF4EE0"/>
    <w:rsid w:val="00DF7509"/>
    <w:rsid w:val="00E03D80"/>
    <w:rsid w:val="00E062E9"/>
    <w:rsid w:val="00E073DF"/>
    <w:rsid w:val="00E10F76"/>
    <w:rsid w:val="00E13317"/>
    <w:rsid w:val="00E15737"/>
    <w:rsid w:val="00E17602"/>
    <w:rsid w:val="00E20874"/>
    <w:rsid w:val="00E20901"/>
    <w:rsid w:val="00E243D6"/>
    <w:rsid w:val="00E24918"/>
    <w:rsid w:val="00E25067"/>
    <w:rsid w:val="00E256A1"/>
    <w:rsid w:val="00E312A5"/>
    <w:rsid w:val="00E31AD1"/>
    <w:rsid w:val="00E33768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F084C"/>
    <w:rsid w:val="00EF0BBA"/>
    <w:rsid w:val="00EF10EA"/>
    <w:rsid w:val="00EF6181"/>
    <w:rsid w:val="00F008D1"/>
    <w:rsid w:val="00F024E8"/>
    <w:rsid w:val="00F041B1"/>
    <w:rsid w:val="00F052FC"/>
    <w:rsid w:val="00F0600F"/>
    <w:rsid w:val="00F12B7A"/>
    <w:rsid w:val="00F133C5"/>
    <w:rsid w:val="00F15B78"/>
    <w:rsid w:val="00F16399"/>
    <w:rsid w:val="00F170DC"/>
    <w:rsid w:val="00F17249"/>
    <w:rsid w:val="00F17CC6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2F9B"/>
    <w:rsid w:val="00F9548F"/>
    <w:rsid w:val="00F95915"/>
    <w:rsid w:val="00F97DFB"/>
    <w:rsid w:val="00FA2575"/>
    <w:rsid w:val="00FA28E9"/>
    <w:rsid w:val="00FA2DE4"/>
    <w:rsid w:val="00FA4B39"/>
    <w:rsid w:val="00FB15DD"/>
    <w:rsid w:val="00FB2F75"/>
    <w:rsid w:val="00FB528C"/>
    <w:rsid w:val="00FB7808"/>
    <w:rsid w:val="00FB7C64"/>
    <w:rsid w:val="00FB7F51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77D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DD9B-56AC-492A-A4DA-904BE91E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724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6047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2020-10-23T08:44:00Z</cp:lastPrinted>
  <dcterms:created xsi:type="dcterms:W3CDTF">2020-10-23T08:45:00Z</dcterms:created>
  <dcterms:modified xsi:type="dcterms:W3CDTF">2020-10-23T08:45:00Z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