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6A2F12" w14:paraId="50020EFB" w14:textId="77777777" w:rsidTr="00242034">
        <w:trPr>
          <w:cantSplit/>
          <w:trHeight w:val="2545"/>
        </w:trPr>
        <w:tc>
          <w:tcPr>
            <w:tcW w:w="7140" w:type="dxa"/>
          </w:tcPr>
          <w:p w14:paraId="32E76F3A" w14:textId="77777777" w:rsidR="000E1ECE" w:rsidRPr="00872BCC" w:rsidRDefault="000E1ECE" w:rsidP="00242034">
            <w:pPr>
              <w:rPr>
                <w:rFonts w:cs="Arial"/>
                <w:b/>
                <w:bCs/>
                <w:noProof/>
                <w:sz w:val="15"/>
                <w:szCs w:val="15"/>
              </w:rPr>
            </w:pPr>
          </w:p>
          <w:p w14:paraId="73A2DCC8" w14:textId="77777777" w:rsidR="004837C0" w:rsidRPr="00872BCC" w:rsidRDefault="004837C0" w:rsidP="004837C0">
            <w:pPr>
              <w:spacing w:before="120"/>
              <w:rPr>
                <w:rFonts w:cs="Arial"/>
                <w:noProof/>
                <w:szCs w:val="22"/>
              </w:rPr>
            </w:pPr>
          </w:p>
        </w:tc>
        <w:tc>
          <w:tcPr>
            <w:tcW w:w="2993" w:type="dxa"/>
          </w:tcPr>
          <w:p w14:paraId="49FCE742"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06409989" w14:textId="77777777" w:rsidR="000E1ECE" w:rsidRPr="00872BCC" w:rsidRDefault="00D057BD" w:rsidP="008C4BC2">
            <w:pPr>
              <w:spacing w:line="200" w:lineRule="exact"/>
              <w:rPr>
                <w:rFonts w:cs="Arial"/>
                <w:sz w:val="14"/>
              </w:rPr>
            </w:pPr>
            <w:r>
              <w:rPr>
                <w:sz w:val="14"/>
              </w:rPr>
              <w:t>Julia Conrad</w:t>
            </w:r>
          </w:p>
          <w:p w14:paraId="774EC5FA" w14:textId="77777777" w:rsidR="000E1ECE" w:rsidRPr="00872BCC" w:rsidRDefault="000E1ECE" w:rsidP="008C4BC2">
            <w:pPr>
              <w:spacing w:line="200" w:lineRule="exact"/>
              <w:rPr>
                <w:rFonts w:cs="Arial"/>
                <w:sz w:val="14"/>
              </w:rPr>
            </w:pPr>
            <w:r>
              <w:rPr>
                <w:sz w:val="14"/>
              </w:rPr>
              <w:t>Marketing Communications</w:t>
            </w:r>
          </w:p>
          <w:p w14:paraId="240E0447" w14:textId="77777777" w:rsidR="000E1ECE" w:rsidRPr="00872BCC" w:rsidRDefault="000E1ECE" w:rsidP="008C4BC2">
            <w:pPr>
              <w:spacing w:line="200" w:lineRule="exact"/>
              <w:rPr>
                <w:rFonts w:cs="Arial"/>
                <w:sz w:val="14"/>
              </w:rPr>
            </w:pPr>
            <w:r>
              <w:rPr>
                <w:sz w:val="14"/>
              </w:rPr>
              <w:t>Coperion GmbH</w:t>
            </w:r>
          </w:p>
          <w:p w14:paraId="48C6E664" w14:textId="77777777" w:rsidR="000E1ECE" w:rsidRPr="00785BB3" w:rsidRDefault="000E1ECE" w:rsidP="008C4BC2">
            <w:pPr>
              <w:spacing w:line="200" w:lineRule="exact"/>
              <w:rPr>
                <w:rFonts w:cs="Arial"/>
                <w:sz w:val="14"/>
                <w:lang w:val="de-DE"/>
              </w:rPr>
            </w:pPr>
            <w:r w:rsidRPr="00785BB3">
              <w:rPr>
                <w:sz w:val="14"/>
                <w:lang w:val="de-DE"/>
              </w:rPr>
              <w:t>Theodorstraße 10</w:t>
            </w:r>
          </w:p>
          <w:p w14:paraId="118178ED" w14:textId="77777777" w:rsidR="000E1ECE" w:rsidRPr="00785BB3" w:rsidRDefault="000E1ECE" w:rsidP="008C4BC2">
            <w:pPr>
              <w:spacing w:line="200" w:lineRule="exact"/>
              <w:rPr>
                <w:rFonts w:cs="Arial"/>
                <w:sz w:val="14"/>
                <w:lang w:val="de-DE"/>
              </w:rPr>
            </w:pPr>
            <w:r w:rsidRPr="00785BB3">
              <w:rPr>
                <w:sz w:val="14"/>
                <w:lang w:val="de-DE"/>
              </w:rPr>
              <w:t>70469 Stuttgart/Germany</w:t>
            </w:r>
          </w:p>
          <w:p w14:paraId="2F08D379" w14:textId="77777777" w:rsidR="000E1ECE" w:rsidRPr="00785BB3" w:rsidRDefault="000E1ECE" w:rsidP="008C4BC2">
            <w:pPr>
              <w:spacing w:line="200" w:lineRule="exact"/>
              <w:rPr>
                <w:rFonts w:cs="Arial"/>
                <w:sz w:val="14"/>
                <w:lang w:val="de-DE"/>
              </w:rPr>
            </w:pPr>
          </w:p>
          <w:p w14:paraId="00A5855A" w14:textId="77777777" w:rsidR="000E1ECE" w:rsidRPr="00785BB3" w:rsidRDefault="000E1ECE" w:rsidP="008C4BC2">
            <w:pPr>
              <w:spacing w:line="200" w:lineRule="exact"/>
              <w:rPr>
                <w:rFonts w:cs="Arial"/>
                <w:sz w:val="14"/>
                <w:lang w:val="de-DE"/>
              </w:rPr>
            </w:pPr>
            <w:r w:rsidRPr="00785BB3">
              <w:rPr>
                <w:sz w:val="14"/>
                <w:lang w:val="de-DE"/>
              </w:rPr>
              <w:t>Telephone +49 (0)711 897 22 27</w:t>
            </w:r>
          </w:p>
          <w:p w14:paraId="68F9909B" w14:textId="77777777" w:rsidR="000E1ECE" w:rsidRPr="00785BB3" w:rsidRDefault="000E1ECE" w:rsidP="008C4BC2">
            <w:pPr>
              <w:spacing w:line="200" w:lineRule="exact"/>
              <w:rPr>
                <w:rFonts w:cs="Arial"/>
                <w:sz w:val="14"/>
                <w:lang w:val="de-DE"/>
              </w:rPr>
            </w:pPr>
            <w:r w:rsidRPr="00785BB3">
              <w:rPr>
                <w:sz w:val="14"/>
                <w:lang w:val="de-DE"/>
              </w:rPr>
              <w:t>Fax +49 (0)711 897 39 74</w:t>
            </w:r>
          </w:p>
          <w:p w14:paraId="492D6C04" w14:textId="77777777" w:rsidR="000E1ECE" w:rsidRPr="00785BB3" w:rsidRDefault="00D057BD" w:rsidP="008C4BC2">
            <w:pPr>
              <w:spacing w:line="200" w:lineRule="exact"/>
              <w:rPr>
                <w:rFonts w:cs="Arial"/>
                <w:sz w:val="14"/>
                <w:lang w:val="de-DE"/>
              </w:rPr>
            </w:pPr>
            <w:r w:rsidRPr="00785BB3">
              <w:rPr>
                <w:sz w:val="14"/>
                <w:lang w:val="de-DE"/>
              </w:rPr>
              <w:t>Julia.conrad@coperion.com</w:t>
            </w:r>
          </w:p>
          <w:p w14:paraId="6E95B55C" w14:textId="77777777" w:rsidR="000E1ECE" w:rsidRPr="00785BB3" w:rsidRDefault="000E1ECE" w:rsidP="008C4BC2">
            <w:pPr>
              <w:spacing w:line="200" w:lineRule="exact"/>
              <w:rPr>
                <w:rFonts w:cs="Arial"/>
                <w:sz w:val="14"/>
                <w:lang w:val="de-DE"/>
              </w:rPr>
            </w:pPr>
            <w:r w:rsidRPr="00785BB3">
              <w:rPr>
                <w:sz w:val="14"/>
                <w:lang w:val="de-DE"/>
              </w:rPr>
              <w:t>www.coperion.com</w:t>
            </w:r>
          </w:p>
          <w:p w14:paraId="005B7772" w14:textId="77777777" w:rsidR="000E1ECE" w:rsidRPr="00785BB3" w:rsidRDefault="000E1ECE" w:rsidP="00FE3116">
            <w:pPr>
              <w:rPr>
                <w:rFonts w:cs="Arial"/>
                <w:noProof/>
                <w:sz w:val="15"/>
                <w:szCs w:val="15"/>
                <w:lang w:val="de-DE"/>
              </w:rPr>
            </w:pPr>
          </w:p>
        </w:tc>
      </w:tr>
    </w:tbl>
    <w:p w14:paraId="7A05805C" w14:textId="77777777" w:rsidR="00156744" w:rsidRPr="00872BCC" w:rsidRDefault="006B46FF">
      <w:pPr>
        <w:pStyle w:val="Pressemitteilung"/>
        <w:rPr>
          <w:rFonts w:cs="Arial"/>
        </w:rPr>
      </w:pPr>
      <w:r>
        <w:t>Press release</w:t>
      </w:r>
    </w:p>
    <w:p w14:paraId="401A3518" w14:textId="77777777" w:rsidR="00A23BDE" w:rsidRPr="00872BCC" w:rsidRDefault="00A23BDE" w:rsidP="00A23BDE">
      <w:pPr>
        <w:rPr>
          <w:rFonts w:cs="Arial"/>
        </w:rPr>
      </w:pPr>
    </w:p>
    <w:p w14:paraId="4873B44F" w14:textId="18F00082" w:rsidR="002C635B" w:rsidRPr="00872BCC" w:rsidRDefault="003D4786" w:rsidP="002C635B">
      <w:pPr>
        <w:pStyle w:val="Pressemitteilung"/>
        <w:rPr>
          <w:rFonts w:cs="Arial"/>
        </w:rPr>
      </w:pPr>
      <w:r>
        <w:t xml:space="preserve">Coperion </w:t>
      </w:r>
      <w:r w:rsidR="0008410B">
        <w:t>a</w:t>
      </w:r>
      <w:r>
        <w:t>nd Coperion K-Tron a</w:t>
      </w:r>
      <w:r w:rsidR="00F26076">
        <w:t>t</w:t>
      </w:r>
      <w:r>
        <w:t xml:space="preserve"> the Battery Show Europe 2021</w:t>
      </w:r>
    </w:p>
    <w:p w14:paraId="19D90555" w14:textId="77777777" w:rsidR="00A23BDE" w:rsidRPr="00872BCC" w:rsidRDefault="00A23BDE" w:rsidP="00A23BDE">
      <w:pPr>
        <w:rPr>
          <w:rFonts w:cs="Arial"/>
        </w:rPr>
      </w:pPr>
    </w:p>
    <w:p w14:paraId="35AE3E0F" w14:textId="77777777" w:rsidR="00150671" w:rsidRPr="00872BCC" w:rsidRDefault="002E747E" w:rsidP="001836B5">
      <w:pPr>
        <w:pStyle w:val="text"/>
        <w:suppressAutoHyphens/>
        <w:spacing w:before="240"/>
        <w:rPr>
          <w:rFonts w:cs="Arial"/>
          <w:b/>
          <w:sz w:val="28"/>
        </w:rPr>
      </w:pPr>
      <w:r>
        <w:rPr>
          <w:b/>
          <w:sz w:val="28"/>
        </w:rPr>
        <w:t>Efficient Solutions for Continuous Battery Material Manufacturing</w:t>
      </w:r>
    </w:p>
    <w:p w14:paraId="788F976B" w14:textId="2F018D9C" w:rsidR="002E747E" w:rsidRPr="00872BCC" w:rsidRDefault="001836B5" w:rsidP="00202266">
      <w:pPr>
        <w:pStyle w:val="text"/>
        <w:suppressAutoHyphens/>
        <w:spacing w:before="240"/>
        <w:rPr>
          <w:rFonts w:cs="Arial"/>
        </w:rPr>
      </w:pPr>
      <w:r>
        <w:rPr>
          <w:i/>
        </w:rPr>
        <w:t xml:space="preserve">Stuttgart, </w:t>
      </w:r>
      <w:r w:rsidR="00BE30E1">
        <w:rPr>
          <w:i/>
        </w:rPr>
        <w:t>November</w:t>
      </w:r>
      <w:r>
        <w:rPr>
          <w:i/>
        </w:rPr>
        <w:t xml:space="preserve"> 2021</w:t>
      </w:r>
      <w:r>
        <w:t xml:space="preserve"> </w:t>
      </w:r>
      <w:bookmarkStart w:id="2" w:name="_Hlk41975166"/>
      <w:r>
        <w:t>–</w:t>
      </w:r>
      <w:bookmarkEnd w:id="2"/>
      <w:r>
        <w:t xml:space="preserve"> At this year’s Battery Show Europe (</w:t>
      </w:r>
      <w:r w:rsidR="00F26076">
        <w:t>30</w:t>
      </w:r>
      <w:r>
        <w:t xml:space="preserve"> November – </w:t>
      </w:r>
      <w:r w:rsidR="00F26076">
        <w:t>2</w:t>
      </w:r>
      <w:r>
        <w:t xml:space="preserve"> December, Messe Stuttgart/Germany), Coperion and Coperion K-Tron will present efficient solutions for all aspects of continuous battery materials manufacturing</w:t>
      </w:r>
      <w:r w:rsidR="006A2F12">
        <w:t xml:space="preserve"> </w:t>
      </w:r>
      <w:r w:rsidR="006A2F12">
        <w:t>at their booth 4-445 in hall 4</w:t>
      </w:r>
      <w:r>
        <w:t>. These solutions encompass the entire manufacturing process — from containment</w:t>
      </w:r>
      <w:r w:rsidR="00785BB3">
        <w:t>-secure</w:t>
      </w:r>
      <w:r>
        <w:t xml:space="preserve"> bulk material handling to dustproof and highly accurate feeding through to extrusion of battery masses, or battery separator film manufacturing and solid</w:t>
      </w:r>
      <w:r w:rsidR="0008410B">
        <w:t>-</w:t>
      </w:r>
      <w:r>
        <w:t>state electrolytes for solid</w:t>
      </w:r>
      <w:r w:rsidR="0008410B">
        <w:t>-</w:t>
      </w:r>
      <w:r>
        <w:t xml:space="preserve">state batteries. The manufacturing process can be optimized using continuous extrusion. The Coperion ZSK twin screw extruder, together with high-accuracy Coperion K-Tron feeders, offers high reliability, long uptimes, and numerous characteristics that ensure high, reproducible </w:t>
      </w:r>
      <w:proofErr w:type="gramStart"/>
      <w:r>
        <w:t>end product</w:t>
      </w:r>
      <w:proofErr w:type="gramEnd"/>
      <w:r>
        <w:t xml:space="preserve"> quality. Moreover, greater material efficiency</w:t>
      </w:r>
      <w:r w:rsidR="00381D16">
        <w:t>, as well as more cost-efficient and climate-friendly battery cell production,</w:t>
      </w:r>
      <w:r>
        <w:t xml:space="preserve"> is achieved using continuous production as compared to conventional batch processing.</w:t>
      </w:r>
      <w:r w:rsidR="00253498">
        <w:t xml:space="preserve"> </w:t>
      </w:r>
      <w:r w:rsidR="00253498" w:rsidRPr="00253498">
        <w:t>Together with renowned partners from industry and research, Coperion is working together to shape the future of e-mobility.</w:t>
      </w:r>
    </w:p>
    <w:p w14:paraId="37B0D922" w14:textId="77777777" w:rsidR="002B1876" w:rsidRPr="00872BCC" w:rsidRDefault="004C34FB" w:rsidP="00202266">
      <w:pPr>
        <w:pStyle w:val="text"/>
        <w:suppressAutoHyphens/>
        <w:spacing w:before="240"/>
        <w:rPr>
          <w:rFonts w:cs="Arial"/>
          <w:b/>
          <w:bCs/>
        </w:rPr>
      </w:pPr>
      <w:r>
        <w:rPr>
          <w:b/>
        </w:rPr>
        <w:t>Continuous Extrusion of Battery Masses to Increase Production Efficiency</w:t>
      </w:r>
    </w:p>
    <w:p w14:paraId="1686D189" w14:textId="3E66427D" w:rsidR="00872BCC" w:rsidRDefault="00872BCC" w:rsidP="00B96CA2">
      <w:pPr>
        <w:overflowPunct/>
        <w:autoSpaceDE/>
        <w:autoSpaceDN/>
        <w:adjustRightInd/>
        <w:spacing w:line="360" w:lineRule="auto"/>
        <w:textAlignment w:val="auto"/>
        <w:rPr>
          <w:rFonts w:cs="Arial"/>
        </w:rPr>
      </w:pPr>
      <w:r>
        <w:t xml:space="preserve">When manufacturing battery masses, slurry homogeneity is of vital importance. The ZSK twin screw extruder is ideally suited for this manufacturing as it provides </w:t>
      </w:r>
      <w:r w:rsidR="00CD5B58" w:rsidRPr="00C37CF5">
        <w:t>targeted dispersive mixing</w:t>
      </w:r>
      <w:r>
        <w:t>, thus breaking up solid agglomerates. The mixing and homogenization that follow produce a very homogeneous mass as a result. The ZSK extruder’s interlocking, intermeshing twin screws generate a constantly high conveying efficiency and thus optimal self</w:t>
      </w:r>
      <w:r w:rsidR="00A252C8">
        <w:t>-</w:t>
      </w:r>
      <w:r>
        <w:t xml:space="preserve">cleaning in the process section, reducing the remaining material in the extruder and thus assuring more material-efficient </w:t>
      </w:r>
      <w:r>
        <w:lastRenderedPageBreak/>
        <w:t>production. Moreover, the twin screw extruder’s modular construction enables</w:t>
      </w:r>
      <w:r w:rsidR="0008410B">
        <w:t xml:space="preserve"> the</w:t>
      </w:r>
      <w:r>
        <w:t xml:space="preserve"> implementation of application-specific requirements: The process section is modularly constructed and can be individually, flexibly configured as needed. </w:t>
      </w:r>
      <w:proofErr w:type="gramStart"/>
      <w:r>
        <w:t>With regard to</w:t>
      </w:r>
      <w:proofErr w:type="gramEnd"/>
      <w:r>
        <w:t xml:space="preserve"> climate friendliness, continuous extrusion is persuasive as well: Solvent use can be reduced or replaced with non-toxic alternatives. Even energy use decreases thanks to shorter drying times so that production can be more environmentally friendly.</w:t>
      </w:r>
    </w:p>
    <w:p w14:paraId="4D2122A0" w14:textId="4B1846E4" w:rsidR="00E4070A" w:rsidRPr="00E4070A" w:rsidRDefault="00E4070A" w:rsidP="00E4070A">
      <w:pPr>
        <w:pStyle w:val="text"/>
        <w:suppressAutoHyphens/>
        <w:spacing w:before="240"/>
        <w:rPr>
          <w:rFonts w:cs="Arial"/>
          <w:b/>
          <w:bCs/>
        </w:rPr>
      </w:pPr>
      <w:r>
        <w:rPr>
          <w:b/>
        </w:rPr>
        <w:t>Containment</w:t>
      </w:r>
      <w:r w:rsidR="00785BB3">
        <w:rPr>
          <w:b/>
        </w:rPr>
        <w:t xml:space="preserve">-Secure </w:t>
      </w:r>
      <w:r>
        <w:rPr>
          <w:b/>
        </w:rPr>
        <w:t>Bulk Material Handling of Toxic Raw Materials</w:t>
      </w:r>
    </w:p>
    <w:p w14:paraId="0B3A3443" w14:textId="739A4194" w:rsidR="00E24E4F" w:rsidRPr="00872BCC" w:rsidRDefault="00E24E4F" w:rsidP="00E24E4F">
      <w:pPr>
        <w:pStyle w:val="text"/>
        <w:suppressAutoHyphens/>
        <w:rPr>
          <w:rFonts w:cs="Arial"/>
        </w:rPr>
      </w:pPr>
      <w:r>
        <w:t xml:space="preserve">Coperion K-Tron’s high-accuracy loss-in-weight feeders are exceptionally suited for highly precise, reliable </w:t>
      </w:r>
      <w:r w:rsidR="00A252C8">
        <w:t>feeding</w:t>
      </w:r>
      <w:r>
        <w:t xml:space="preserve"> of even the most difficult flowing ingredients used in </w:t>
      </w:r>
      <w:r w:rsidR="0008410B">
        <w:t xml:space="preserve">the </w:t>
      </w:r>
      <w:r>
        <w:t xml:space="preserve">manufacturing </w:t>
      </w:r>
      <w:r w:rsidR="00A252C8">
        <w:t xml:space="preserve">of </w:t>
      </w:r>
      <w:r>
        <w:t xml:space="preserve">electrode compounds and separator films. The K3-PH feeder series stands out with its modern sealing design that is optimally attuned to the high demands of battery applications. The Coperion K-Tron twin screw feeders are suited for use with numerous bulk materials, including abrasive, corrosive, and toxic products. Thanks to the latest weighing and control technologies, they achieve very high feeding </w:t>
      </w:r>
      <w:r w:rsidR="00A70C6D">
        <w:t>accuracy</w:t>
      </w:r>
      <w:r>
        <w:t xml:space="preserve">. Optimal </w:t>
      </w:r>
      <w:proofErr w:type="gramStart"/>
      <w:r>
        <w:t>end product</w:t>
      </w:r>
      <w:proofErr w:type="gramEnd"/>
      <w:r>
        <w:t xml:space="preserve"> quality is thus achieved, and efficient use of </w:t>
      </w:r>
      <w:r w:rsidR="00A70C6D">
        <w:t>expensive</w:t>
      </w:r>
      <w:r>
        <w:t xml:space="preserve"> raw materials is ensured. </w:t>
      </w:r>
    </w:p>
    <w:p w14:paraId="52F3A38A" w14:textId="3E9896E4" w:rsidR="00FB30F7" w:rsidRDefault="00E24E4F" w:rsidP="00FB30F7">
      <w:pPr>
        <w:pStyle w:val="text"/>
        <w:suppressAutoHyphens/>
        <w:spacing w:before="240"/>
        <w:rPr>
          <w:rFonts w:cs="Arial"/>
        </w:rPr>
      </w:pPr>
      <w:r>
        <w:t>Along with feeding and extr</w:t>
      </w:r>
      <w:r w:rsidR="00A70C6D">
        <w:t>usion</w:t>
      </w:r>
      <w:r>
        <w:t>, Coperion also realizes containment</w:t>
      </w:r>
      <w:r w:rsidR="00A70C6D">
        <w:t xml:space="preserve">-secure solutions for </w:t>
      </w:r>
      <w:r>
        <w:t xml:space="preserve">pneumatic conveying </w:t>
      </w:r>
      <w:r w:rsidR="00A70C6D">
        <w:t xml:space="preserve">of </w:t>
      </w:r>
      <w:r>
        <w:t xml:space="preserve">the necessary </w:t>
      </w:r>
      <w:r w:rsidR="00A70C6D">
        <w:t xml:space="preserve">ingredients </w:t>
      </w:r>
      <w:r>
        <w:t>to manufacture battery materials. From supplying and storing partially toxic raw material in silos, sacks or containers, to feeding through to extrusion, Coperion offers a complete solution in which each step is synchronized with every other one.</w:t>
      </w:r>
    </w:p>
    <w:p w14:paraId="67D5BD9F" w14:textId="7F6DAD8B" w:rsidR="00B96CA2" w:rsidRDefault="00B96CA2" w:rsidP="00FB30F7">
      <w:pPr>
        <w:pStyle w:val="text"/>
        <w:suppressAutoHyphens/>
        <w:spacing w:before="240"/>
      </w:pPr>
      <w:r>
        <w:t xml:space="preserve">Due to the often abrasive and partially corrosive properties of the raw materials being processed, Coperion makes its systems’ product-contacting parts from material compounds with especially high wear and corrosion resistance, avoiding end product contamination from detached metal particles, over the long term, even when processing heavy-wearing raw materials. The result: optimal </w:t>
      </w:r>
      <w:proofErr w:type="gramStart"/>
      <w:r>
        <w:t>end product</w:t>
      </w:r>
      <w:proofErr w:type="gramEnd"/>
      <w:r>
        <w:t xml:space="preserve"> quality.</w:t>
      </w:r>
    </w:p>
    <w:p w14:paraId="2DA7B784" w14:textId="1DBAF44A" w:rsidR="00785BB3" w:rsidRDefault="00785BB3" w:rsidP="00FB30F7">
      <w:pPr>
        <w:pStyle w:val="text"/>
        <w:suppressAutoHyphens/>
        <w:spacing w:before="240"/>
        <w:rPr>
          <w:rFonts w:cs="Arial"/>
        </w:rPr>
      </w:pPr>
    </w:p>
    <w:p w14:paraId="283A7BFF" w14:textId="66B3B98E" w:rsidR="00F20A52" w:rsidRDefault="00F20A52" w:rsidP="00FB30F7">
      <w:pPr>
        <w:pStyle w:val="text"/>
        <w:suppressAutoHyphens/>
        <w:spacing w:before="240"/>
        <w:rPr>
          <w:rFonts w:cs="Arial"/>
        </w:rPr>
      </w:pPr>
    </w:p>
    <w:p w14:paraId="17E26736" w14:textId="639E484C" w:rsidR="00F20A52" w:rsidRDefault="00F20A52" w:rsidP="00FB30F7">
      <w:pPr>
        <w:pStyle w:val="text"/>
        <w:suppressAutoHyphens/>
        <w:spacing w:before="240"/>
        <w:rPr>
          <w:rFonts w:cs="Arial"/>
        </w:rPr>
      </w:pPr>
    </w:p>
    <w:p w14:paraId="4A4888F7" w14:textId="77777777" w:rsidR="00F20A52" w:rsidRPr="00872BCC" w:rsidRDefault="00F20A52" w:rsidP="00FB30F7">
      <w:pPr>
        <w:pStyle w:val="text"/>
        <w:suppressAutoHyphens/>
        <w:spacing w:before="240"/>
        <w:rPr>
          <w:rFonts w:cs="Arial"/>
        </w:rPr>
      </w:pPr>
    </w:p>
    <w:p w14:paraId="0DD86A76" w14:textId="77777777" w:rsidR="00B86553" w:rsidRPr="00872BCC" w:rsidRDefault="00B86553" w:rsidP="00B86553">
      <w:pPr>
        <w:rPr>
          <w:rFonts w:cs="Arial"/>
          <w:b/>
          <w:bCs/>
          <w:sz w:val="20"/>
        </w:rPr>
      </w:pPr>
      <w:r>
        <w:rPr>
          <w:b/>
          <w:sz w:val="20"/>
        </w:rPr>
        <w:lastRenderedPageBreak/>
        <w:t>About Coperion</w:t>
      </w:r>
    </w:p>
    <w:p w14:paraId="0E41F13C" w14:textId="77777777" w:rsidR="00AC2789" w:rsidRDefault="00AC2789" w:rsidP="00AC2789">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3269DAD1" w14:textId="77777777" w:rsidR="00430873" w:rsidRPr="00872BCC" w:rsidRDefault="00430873" w:rsidP="007931B1">
      <w:pPr>
        <w:rPr>
          <w:rFonts w:cs="Arial"/>
          <w:sz w:val="20"/>
        </w:rPr>
      </w:pPr>
    </w:p>
    <w:p w14:paraId="21FC4258" w14:textId="77777777" w:rsidR="0079178B" w:rsidRPr="00872BCC" w:rsidRDefault="0079178B" w:rsidP="007931B1">
      <w:pPr>
        <w:rPr>
          <w:rFonts w:cs="Arial"/>
          <w:sz w:val="20"/>
        </w:rPr>
      </w:pPr>
    </w:p>
    <w:p w14:paraId="6589E935" w14:textId="77777777" w:rsidR="00FD29C1" w:rsidRPr="00872BCC" w:rsidRDefault="00FD29C1" w:rsidP="00345B00">
      <w:pPr>
        <w:rPr>
          <w:rFonts w:cs="Arial"/>
          <w:sz w:val="20"/>
        </w:rPr>
      </w:pPr>
    </w:p>
    <w:p w14:paraId="6B8216E8" w14:textId="2051213E" w:rsidR="00AC2789" w:rsidRDefault="00AC2789" w:rsidP="00AC2789">
      <w:pPr>
        <w:pStyle w:val="Trennung"/>
        <w:spacing w:before="240" w:after="240"/>
      </w:pPr>
      <w:r>
        <w:t></w:t>
      </w:r>
      <w:r>
        <w:t></w:t>
      </w:r>
      <w:r>
        <w:t></w:t>
      </w:r>
    </w:p>
    <w:p w14:paraId="63751838" w14:textId="77777777" w:rsidR="00AC2789" w:rsidRDefault="00AC2789" w:rsidP="00AC2789">
      <w:pPr>
        <w:pStyle w:val="Trennung"/>
        <w:spacing w:before="240" w:after="240"/>
      </w:pPr>
    </w:p>
    <w:p w14:paraId="59620470" w14:textId="77777777" w:rsidR="00AC2789" w:rsidRDefault="00AC2789" w:rsidP="00AD062C">
      <w:pPr>
        <w:pStyle w:val="Internet"/>
        <w:pBdr>
          <w:bottom w:val="single" w:sz="8" w:space="0" w:color="auto"/>
        </w:pBdr>
        <w:ind w:right="-113"/>
        <w:rPr>
          <w:sz w:val="6"/>
        </w:rPr>
      </w:pPr>
    </w:p>
    <w:p w14:paraId="6ACD8637" w14:textId="560A04AB"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69A2CECF" w14:textId="77777777" w:rsidR="00E17602" w:rsidRPr="00872BCC" w:rsidRDefault="00910BD8" w:rsidP="00910BD8">
      <w:pPr>
        <w:pStyle w:val="Internet"/>
        <w:pBdr>
          <w:bottom w:val="single" w:sz="8" w:space="0" w:color="auto"/>
        </w:pBdr>
        <w:ind w:right="-113"/>
        <w:rPr>
          <w:rFonts w:cs="Arial"/>
          <w:b/>
        </w:rPr>
      </w:pPr>
      <w:r>
        <w:rPr>
          <w:rStyle w:val="Hyperlink"/>
          <w:b/>
        </w:rPr>
        <w:t>https://www.coperion.com/en/news-media/newsroom/</w:t>
      </w:r>
      <w:bookmarkStart w:id="3" w:name="OLE_LINK1"/>
    </w:p>
    <w:bookmarkEnd w:id="3"/>
    <w:p w14:paraId="25E4CB85" w14:textId="77777777" w:rsidR="00E17602" w:rsidRPr="00872BCC" w:rsidRDefault="00E17602">
      <w:pPr>
        <w:pStyle w:val="Internet"/>
        <w:pBdr>
          <w:bottom w:val="single" w:sz="8" w:space="0" w:color="auto"/>
        </w:pBdr>
        <w:ind w:right="-113"/>
        <w:rPr>
          <w:rFonts w:cs="Arial"/>
          <w:sz w:val="6"/>
        </w:rPr>
      </w:pPr>
      <w:r>
        <w:rPr>
          <w:sz w:val="6"/>
        </w:rPr>
        <w:t xml:space="preserve">  .</w:t>
      </w:r>
    </w:p>
    <w:p w14:paraId="55606B82" w14:textId="77777777" w:rsidR="00DC1102" w:rsidRPr="00872BCC" w:rsidRDefault="00DC1102">
      <w:pPr>
        <w:pStyle w:val="Beleg"/>
        <w:spacing w:before="360"/>
        <w:rPr>
          <w:rFonts w:cs="Arial"/>
        </w:rPr>
      </w:pPr>
    </w:p>
    <w:p w14:paraId="6F092AEC" w14:textId="77777777" w:rsidR="00E17602" w:rsidRPr="00872BCC" w:rsidRDefault="00E17602">
      <w:pPr>
        <w:pStyle w:val="Beleg"/>
        <w:spacing w:before="360"/>
        <w:rPr>
          <w:rFonts w:cs="Arial"/>
        </w:rPr>
      </w:pPr>
      <w:r>
        <w:t xml:space="preserve">Editorial contact and copies: </w:t>
      </w:r>
    </w:p>
    <w:p w14:paraId="4DC091A0" w14:textId="77777777" w:rsidR="00642F20" w:rsidRPr="00785BB3" w:rsidRDefault="00642F20" w:rsidP="00642F20">
      <w:pPr>
        <w:pStyle w:val="Konsens"/>
        <w:spacing w:before="120"/>
        <w:rPr>
          <w:rStyle w:val="Hyperlink"/>
          <w:rFonts w:cs="Arial"/>
          <w:szCs w:val="22"/>
          <w:lang w:val="de-DE"/>
        </w:rPr>
      </w:pPr>
      <w:r>
        <w:t xml:space="preserve">Dr. Jörg Wolters, KONSENS Public Relations GmbH &amp; Co. </w:t>
      </w:r>
      <w:r w:rsidRPr="00785BB3">
        <w:rPr>
          <w:lang w:val="de-DE"/>
        </w:rPr>
        <w:t>KG,</w:t>
      </w:r>
      <w:r w:rsidRPr="00785BB3">
        <w:rPr>
          <w:lang w:val="de-DE"/>
        </w:rPr>
        <w:br/>
        <w:t>Im Kühlen Grund 10,  D-64823 Groß-Umstadt</w:t>
      </w:r>
      <w:r w:rsidRPr="00785BB3">
        <w:rPr>
          <w:lang w:val="de-DE"/>
        </w:rPr>
        <w:br/>
        <w:t>Tel.:+49 (0)60 78/93 63-0,  Fax: +49 (0)60 78/93 63-20</w:t>
      </w:r>
      <w:r w:rsidRPr="00785BB3">
        <w:rPr>
          <w:lang w:val="de-DE"/>
        </w:rPr>
        <w:br/>
        <w:t xml:space="preserve">E-Mail:  mail@konsens.de,  Internet:  </w:t>
      </w:r>
      <w:hyperlink r:id="rId10" w:history="1">
        <w:r w:rsidRPr="00785BB3">
          <w:rPr>
            <w:rStyle w:val="Hyperlink"/>
            <w:lang w:val="de-DE"/>
          </w:rPr>
          <w:t>www.konsens.de</w:t>
        </w:r>
      </w:hyperlink>
    </w:p>
    <w:p w14:paraId="6F9F848F" w14:textId="77777777" w:rsidR="00DC1102" w:rsidRPr="00785BB3" w:rsidRDefault="00DC1102" w:rsidP="00C91D1F">
      <w:pPr>
        <w:pStyle w:val="Kopfzeile"/>
        <w:spacing w:before="120" w:line="360" w:lineRule="auto"/>
        <w:rPr>
          <w:rFonts w:cs="Arial"/>
          <w:i/>
          <w:szCs w:val="22"/>
          <w:lang w:val="de-DE"/>
        </w:rPr>
      </w:pPr>
    </w:p>
    <w:p w14:paraId="55AD4F32" w14:textId="0E9EAEC1" w:rsidR="00DC1102" w:rsidRPr="002C079E" w:rsidRDefault="00DC1102" w:rsidP="00C91D1F">
      <w:pPr>
        <w:pStyle w:val="Kopfzeile"/>
        <w:spacing w:before="120" w:line="360" w:lineRule="auto"/>
        <w:rPr>
          <w:rFonts w:cs="Arial"/>
          <w:i/>
          <w:szCs w:val="22"/>
          <w:lang w:val="de-DE"/>
        </w:rPr>
      </w:pPr>
    </w:p>
    <w:p w14:paraId="74C404B5" w14:textId="77777777" w:rsidR="001B3227" w:rsidRDefault="004E43F3" w:rsidP="001836B5">
      <w:pPr>
        <w:pStyle w:val="Kopfzeile"/>
        <w:spacing w:before="120" w:line="360" w:lineRule="auto"/>
        <w:rPr>
          <w:rFonts w:cs="Arial"/>
          <w:i/>
          <w:szCs w:val="22"/>
        </w:rPr>
      </w:pPr>
      <w:r>
        <w:rPr>
          <w:i/>
        </w:rPr>
        <w:t>Continuous extrusion of battery masses using the ZSK twin screw extruder offers numerous advantages and enables increased production efficiency.</w:t>
      </w:r>
    </w:p>
    <w:p w14:paraId="1EF581E7" w14:textId="77777777" w:rsidR="001836B5" w:rsidRDefault="001836B5" w:rsidP="001836B5">
      <w:pPr>
        <w:pStyle w:val="Kopfzeile"/>
        <w:spacing w:before="120" w:line="360" w:lineRule="auto"/>
        <w:rPr>
          <w:rFonts w:cs="Arial"/>
          <w:i/>
          <w:szCs w:val="22"/>
        </w:rPr>
      </w:pPr>
      <w:r>
        <w:rPr>
          <w:i/>
        </w:rPr>
        <w:t>Photo: Coperion, Stuttgart Germany</w:t>
      </w:r>
    </w:p>
    <w:p w14:paraId="4B852EFE" w14:textId="77777777" w:rsidR="001B3227" w:rsidRDefault="001B3227" w:rsidP="001836B5">
      <w:pPr>
        <w:pStyle w:val="Kopfzeile"/>
        <w:spacing w:before="120" w:line="360" w:lineRule="auto"/>
        <w:rPr>
          <w:rFonts w:cs="Arial"/>
          <w:i/>
          <w:szCs w:val="22"/>
        </w:rPr>
      </w:pPr>
    </w:p>
    <w:p w14:paraId="7D34DA4C" w14:textId="78A2EA0B" w:rsidR="001B3227" w:rsidRDefault="001B3227" w:rsidP="001B3227">
      <w:pPr>
        <w:pStyle w:val="bild"/>
        <w:spacing w:before="120"/>
      </w:pPr>
    </w:p>
    <w:p w14:paraId="6FA78D31" w14:textId="77777777" w:rsidR="001B3227" w:rsidRDefault="001B3227" w:rsidP="001B3227">
      <w:pPr>
        <w:pStyle w:val="bild"/>
        <w:spacing w:before="120"/>
      </w:pPr>
      <w:r>
        <w:t>The Coperion K-Tron K3 feeder is ideally suited for precise, dust-proof raw material feeding into the process.</w:t>
      </w:r>
    </w:p>
    <w:p w14:paraId="06922BD7" w14:textId="1CF99039" w:rsidR="001B3227" w:rsidRPr="00785BB3" w:rsidRDefault="001B3227" w:rsidP="002C079E">
      <w:pPr>
        <w:pStyle w:val="bild"/>
        <w:spacing w:before="120"/>
        <w:rPr>
          <w:rFonts w:cs="Arial"/>
          <w:i w:val="0"/>
          <w:szCs w:val="22"/>
          <w:lang w:val="de-DE"/>
        </w:rPr>
      </w:pPr>
      <w:r w:rsidRPr="00785BB3">
        <w:rPr>
          <w:lang w:val="de-DE"/>
        </w:rPr>
        <w:t>Photo: Coperion K-Tron, Niederlenz, Switzerland</w:t>
      </w:r>
    </w:p>
    <w:sectPr w:rsidR="001B3227" w:rsidRPr="00785BB3"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BA95B" w14:textId="77777777" w:rsidR="00827139" w:rsidRDefault="00827139">
      <w:r>
        <w:separator/>
      </w:r>
    </w:p>
  </w:endnote>
  <w:endnote w:type="continuationSeparator" w:id="0">
    <w:p w14:paraId="102A9674" w14:textId="77777777" w:rsidR="00827139" w:rsidRDefault="0082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235FB996" w14:textId="77777777">
      <w:trPr>
        <w:cantSplit/>
      </w:trPr>
      <w:tc>
        <w:tcPr>
          <w:tcW w:w="7428" w:type="dxa"/>
          <w:noWrap/>
          <w:vAlign w:val="bottom"/>
        </w:tcPr>
        <w:p w14:paraId="2693F7DF" w14:textId="77777777" w:rsidR="00336917" w:rsidRDefault="00336917">
          <w:pPr>
            <w:pStyle w:val="Fuzeile"/>
            <w:spacing w:line="200" w:lineRule="exact"/>
            <w:rPr>
              <w:rFonts w:cs="Arial"/>
            </w:rPr>
          </w:pPr>
        </w:p>
      </w:tc>
      <w:tc>
        <w:tcPr>
          <w:tcW w:w="1758" w:type="dxa"/>
          <w:noWrap/>
          <w:vAlign w:val="bottom"/>
        </w:tcPr>
        <w:p w14:paraId="1598DE96" w14:textId="77777777" w:rsidR="00336917" w:rsidRDefault="00336917">
          <w:pPr>
            <w:pStyle w:val="Fuzeile"/>
            <w:spacing w:line="200" w:lineRule="exact"/>
            <w:jc w:val="right"/>
            <w:rPr>
              <w:rFonts w:cs="Arial"/>
              <w:sz w:val="14"/>
              <w:szCs w:val="14"/>
            </w:rPr>
          </w:pPr>
          <w:bookmarkStart w:id="7" w:name="PageName"/>
          <w:bookmarkEnd w:id="7"/>
          <w:r>
            <w:rPr>
              <w:sz w:val="14"/>
            </w:rPr>
            <w:t xml:space="preserve">Page </w:t>
          </w:r>
          <w:r>
            <w:rPr>
              <w:rFonts w:cs="Arial"/>
              <w:sz w:val="14"/>
            </w:rPr>
            <w:fldChar w:fldCharType="begin"/>
          </w:r>
          <w:r>
            <w:rPr>
              <w:rFonts w:cs="Arial"/>
              <w:sz w:val="14"/>
            </w:rPr>
            <w:instrText xml:space="preserve"> PAGE  \* MERGEFORMAT </w:instrText>
          </w:r>
          <w:r>
            <w:rPr>
              <w:rFonts w:cs="Arial"/>
              <w:sz w:val="14"/>
            </w:rPr>
            <w:fldChar w:fldCharType="separate"/>
          </w:r>
          <w:r w:rsidR="00C462D9">
            <w:rPr>
              <w:rFonts w:cs="Arial"/>
              <w:sz w:val="14"/>
            </w:rPr>
            <w:t>4</w:t>
          </w:r>
          <w:r>
            <w:rPr>
              <w:rFonts w:cs="Arial"/>
              <w:sz w:val="14"/>
            </w:rPr>
            <w:fldChar w:fldCharType="end"/>
          </w:r>
          <w:r>
            <w:rPr>
              <w:sz w:val="14"/>
            </w:rPr>
            <w:t xml:space="preserve"> of </w:t>
          </w:r>
          <w:r>
            <w:rPr>
              <w:rFonts w:cs="Arial"/>
              <w:sz w:val="14"/>
            </w:rPr>
            <w:fldChar w:fldCharType="begin"/>
          </w:r>
          <w:r>
            <w:rPr>
              <w:rFonts w:cs="Arial"/>
              <w:sz w:val="14"/>
            </w:rPr>
            <w:instrText xml:space="preserve"> NUMPAGES </w:instrText>
          </w:r>
          <w:r>
            <w:rPr>
              <w:rFonts w:cs="Arial"/>
              <w:sz w:val="14"/>
            </w:rPr>
            <w:fldChar w:fldCharType="separate"/>
          </w:r>
          <w:r w:rsidR="00C462D9">
            <w:rPr>
              <w:rFonts w:cs="Arial"/>
              <w:sz w:val="14"/>
            </w:rPr>
            <w:t>4</w:t>
          </w:r>
          <w:r>
            <w:rPr>
              <w:rFonts w:cs="Arial"/>
              <w:sz w:val="14"/>
            </w:rPr>
            <w:fldChar w:fldCharType="end"/>
          </w:r>
        </w:p>
      </w:tc>
      <w:tc>
        <w:tcPr>
          <w:tcW w:w="567" w:type="dxa"/>
          <w:vAlign w:val="bottom"/>
        </w:tcPr>
        <w:p w14:paraId="249FD94A" w14:textId="77777777" w:rsidR="00336917" w:rsidRDefault="00336917">
          <w:pPr>
            <w:pStyle w:val="Fuzeile"/>
            <w:spacing w:line="200" w:lineRule="exact"/>
            <w:rPr>
              <w:rFonts w:cs="Arial"/>
              <w:sz w:val="14"/>
              <w:szCs w:val="14"/>
            </w:rPr>
          </w:pPr>
        </w:p>
      </w:tc>
    </w:tr>
  </w:tbl>
  <w:p w14:paraId="2A5F70D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14CFEA42" w14:textId="77777777">
      <w:tc>
        <w:tcPr>
          <w:tcW w:w="7428" w:type="dxa"/>
          <w:tcMar>
            <w:left w:w="0" w:type="dxa"/>
            <w:right w:w="0" w:type="dxa"/>
          </w:tcMar>
          <w:vAlign w:val="bottom"/>
        </w:tcPr>
        <w:p w14:paraId="509378F8"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4494A021" w14:textId="77777777" w:rsidR="00336917" w:rsidRDefault="00336917">
          <w:pPr>
            <w:rPr>
              <w:sz w:val="14"/>
            </w:rPr>
          </w:pPr>
          <w:bookmarkStart w:id="12" w:name="GeneralPartnerRechts"/>
          <w:bookmarkEnd w:id="12"/>
        </w:p>
      </w:tc>
    </w:tr>
  </w:tbl>
  <w:p w14:paraId="075A9868"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89AAA" w14:textId="77777777" w:rsidR="00827139" w:rsidRDefault="00827139">
      <w:r>
        <w:separator/>
      </w:r>
    </w:p>
  </w:footnote>
  <w:footnote w:type="continuationSeparator" w:id="0">
    <w:p w14:paraId="2FD4F59D" w14:textId="77777777" w:rsidR="00827139" w:rsidRDefault="0082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72821A2D" w14:textId="77777777">
      <w:trPr>
        <w:trHeight w:hRule="exact" w:val="794"/>
      </w:trPr>
      <w:tc>
        <w:tcPr>
          <w:tcW w:w="7314" w:type="dxa"/>
          <w:noWrap/>
          <w:vAlign w:val="bottom"/>
        </w:tcPr>
        <w:p w14:paraId="6946179D" w14:textId="77777777" w:rsidR="00336917" w:rsidRDefault="00D64439">
          <w:pPr>
            <w:pStyle w:val="Kopfzeile"/>
            <w:widowControl w:val="0"/>
            <w:rPr>
              <w:rFonts w:cs="Arial"/>
              <w:szCs w:val="22"/>
            </w:rPr>
          </w:pPr>
          <w:r>
            <w:rPr>
              <w:noProof/>
              <w:sz w:val="16"/>
            </w:rPr>
            <w:drawing>
              <wp:inline distT="0" distB="0" distL="0" distR="0" wp14:anchorId="7F447806" wp14:editId="00BD7B3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4104DC3E" w14:textId="77777777" w:rsidR="00336917" w:rsidRDefault="00D64439">
          <w:pPr>
            <w:pStyle w:val="Kopfzeile"/>
            <w:tabs>
              <w:tab w:val="left" w:pos="5273"/>
              <w:tab w:val="left" w:pos="6480"/>
            </w:tabs>
            <w:rPr>
              <w:szCs w:val="22"/>
            </w:rPr>
          </w:pPr>
          <w:r>
            <w:rPr>
              <w:noProof/>
              <w:sz w:val="16"/>
            </w:rPr>
            <w:drawing>
              <wp:inline distT="0" distB="0" distL="0" distR="0" wp14:anchorId="002D8CC9" wp14:editId="6E7EA248">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38371FDA" w14:textId="77777777" w:rsidTr="00F865BA">
      <w:trPr>
        <w:trHeight w:hRule="exact" w:val="1181"/>
      </w:trPr>
      <w:tc>
        <w:tcPr>
          <w:tcW w:w="7314" w:type="dxa"/>
          <w:noWrap/>
          <w:tcMar>
            <w:left w:w="284" w:type="dxa"/>
          </w:tcMar>
          <w:vAlign w:val="bottom"/>
        </w:tcPr>
        <w:p w14:paraId="04332085" w14:textId="347BBD03" w:rsidR="00336917" w:rsidRDefault="00BE30E1" w:rsidP="009D7E9E">
          <w:pPr>
            <w:pStyle w:val="Kopfzeile"/>
            <w:widowControl w:val="0"/>
          </w:pPr>
          <w:bookmarkStart w:id="4" w:name="HeaderPage2Date"/>
          <w:bookmarkEnd w:id="4"/>
          <w:r>
            <w:t>November</w:t>
          </w:r>
          <w:r w:rsidR="00102FF9">
            <w:t xml:space="preserve"> 2021</w:t>
          </w:r>
        </w:p>
      </w:tc>
      <w:tc>
        <w:tcPr>
          <w:tcW w:w="2997" w:type="dxa"/>
          <w:noWrap/>
          <w:tcMar>
            <w:left w:w="68" w:type="dxa"/>
          </w:tcMar>
          <w:vAlign w:val="bottom"/>
        </w:tcPr>
        <w:p w14:paraId="38733EA5" w14:textId="77777777" w:rsidR="00336917" w:rsidRDefault="00336917">
          <w:pPr>
            <w:pStyle w:val="Kopfzeile"/>
            <w:tabs>
              <w:tab w:val="left" w:pos="5273"/>
              <w:tab w:val="left" w:pos="6480"/>
            </w:tabs>
            <w:spacing w:line="200" w:lineRule="exact"/>
          </w:pPr>
          <w:bookmarkStart w:id="5" w:name="HeaderPage2Name"/>
          <w:bookmarkEnd w:id="5"/>
        </w:p>
      </w:tc>
    </w:tr>
  </w:tbl>
  <w:p w14:paraId="35CDB4DB" w14:textId="77777777" w:rsidR="00336917" w:rsidRDefault="00336917">
    <w:pPr>
      <w:pStyle w:val="Kopfzeile"/>
      <w:rPr>
        <w:rStyle w:val="Seitenzahl"/>
      </w:rPr>
    </w:pPr>
    <w:bookmarkStart w:id="6" w:name="Nummer"/>
    <w:bookmarkEnd w:id="6"/>
  </w:p>
  <w:p w14:paraId="2F9FF40D"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7E41866D" w14:textId="77777777">
      <w:trPr>
        <w:trHeight w:hRule="exact" w:val="794"/>
      </w:trPr>
      <w:tc>
        <w:tcPr>
          <w:tcW w:w="7334" w:type="dxa"/>
          <w:noWrap/>
          <w:vAlign w:val="bottom"/>
        </w:tcPr>
        <w:p w14:paraId="66B4DF5D" w14:textId="77777777" w:rsidR="00336917" w:rsidRDefault="00D64439">
          <w:pPr>
            <w:pStyle w:val="Kopfzeile"/>
            <w:widowControl w:val="0"/>
            <w:rPr>
              <w:rFonts w:cs="Arial"/>
              <w:sz w:val="16"/>
              <w:szCs w:val="16"/>
            </w:rPr>
          </w:pPr>
          <w:r>
            <w:rPr>
              <w:noProof/>
              <w:sz w:val="16"/>
            </w:rPr>
            <w:drawing>
              <wp:inline distT="0" distB="0" distL="0" distR="0" wp14:anchorId="0B249064" wp14:editId="14C40D72">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43E9DFF5"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40447BF9" wp14:editId="1E54C3B8">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EB07410" w14:textId="77777777">
      <w:trPr>
        <w:trHeight w:hRule="exact" w:val="1047"/>
      </w:trPr>
      <w:tc>
        <w:tcPr>
          <w:tcW w:w="7334" w:type="dxa"/>
          <w:noWrap/>
          <w:tcMar>
            <w:left w:w="0" w:type="dxa"/>
          </w:tcMar>
          <w:vAlign w:val="bottom"/>
        </w:tcPr>
        <w:p w14:paraId="32CF0E4B" w14:textId="77777777" w:rsidR="00336917" w:rsidRDefault="00336917">
          <w:pPr>
            <w:pStyle w:val="Kopfzeile"/>
            <w:widowControl w:val="0"/>
            <w:spacing w:line="200" w:lineRule="exact"/>
            <w:rPr>
              <w:rFonts w:cs="Arial"/>
            </w:rPr>
          </w:pPr>
        </w:p>
        <w:p w14:paraId="4C640F1D" w14:textId="77777777" w:rsidR="00336917" w:rsidRDefault="00336917">
          <w:pPr>
            <w:pStyle w:val="Kopfzeile"/>
            <w:widowControl w:val="0"/>
            <w:spacing w:line="200" w:lineRule="exact"/>
            <w:rPr>
              <w:rFonts w:cs="Arial"/>
            </w:rPr>
          </w:pPr>
        </w:p>
        <w:p w14:paraId="35A4AA65"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0929BCE3" w14:textId="77777777" w:rsidR="00336917" w:rsidRDefault="00336917">
          <w:pPr>
            <w:pStyle w:val="Kopfzeile"/>
            <w:tabs>
              <w:tab w:val="left" w:pos="5273"/>
              <w:tab w:val="left" w:pos="6480"/>
            </w:tabs>
            <w:rPr>
              <w:szCs w:val="22"/>
            </w:rPr>
          </w:pPr>
          <w:bookmarkStart w:id="8" w:name="TitleLine01"/>
          <w:bookmarkEnd w:id="8"/>
        </w:p>
        <w:p w14:paraId="213FFBED" w14:textId="77777777" w:rsidR="00336917" w:rsidRDefault="00336917">
          <w:pPr>
            <w:pStyle w:val="Kopfzeile"/>
            <w:tabs>
              <w:tab w:val="left" w:pos="5273"/>
              <w:tab w:val="left" w:pos="6480"/>
            </w:tabs>
            <w:rPr>
              <w:sz w:val="14"/>
              <w:szCs w:val="14"/>
            </w:rPr>
          </w:pPr>
          <w:bookmarkStart w:id="9" w:name="TitleLine02"/>
          <w:bookmarkEnd w:id="9"/>
        </w:p>
      </w:tc>
    </w:tr>
  </w:tbl>
  <w:p w14:paraId="42614FCC"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2"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0"/>
  </w:num>
  <w:num w:numId="11">
    <w:abstractNumId w:val="11"/>
  </w:num>
  <w:num w:numId="12">
    <w:abstractNumId w:val="0"/>
  </w:num>
  <w:num w:numId="13">
    <w:abstractNumId w:val="1"/>
  </w:num>
  <w:num w:numId="14">
    <w:abstractNumId w:val="12"/>
  </w:num>
  <w:num w:numId="15">
    <w:abstractNumId w:val="5"/>
  </w:num>
  <w:num w:numId="16">
    <w:abstractNumId w:val="6"/>
  </w:num>
  <w:num w:numId="17">
    <w:abstractNumId w:val="4"/>
  </w:num>
  <w:num w:numId="18">
    <w:abstractNumId w:val="9"/>
  </w:num>
  <w:num w:numId="19">
    <w:abstractNumId w:val="1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attachedTemplate r:id="rId1"/>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MjK1MLS0NDC2MDFX0lEKTi0uzszPAykwrAUAs4F5TywAAAA="/>
  </w:docVars>
  <w:rsids>
    <w:rsidRoot w:val="00E17602"/>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351A"/>
    <w:rsid w:val="00024466"/>
    <w:rsid w:val="00024E0B"/>
    <w:rsid w:val="000259B4"/>
    <w:rsid w:val="00025C9C"/>
    <w:rsid w:val="000260DD"/>
    <w:rsid w:val="0002775C"/>
    <w:rsid w:val="0003352E"/>
    <w:rsid w:val="000365B6"/>
    <w:rsid w:val="00036B50"/>
    <w:rsid w:val="00037733"/>
    <w:rsid w:val="00041474"/>
    <w:rsid w:val="00043E14"/>
    <w:rsid w:val="000446B0"/>
    <w:rsid w:val="000455BC"/>
    <w:rsid w:val="00045625"/>
    <w:rsid w:val="000458F6"/>
    <w:rsid w:val="00045D13"/>
    <w:rsid w:val="00056F5E"/>
    <w:rsid w:val="00057229"/>
    <w:rsid w:val="000613F0"/>
    <w:rsid w:val="00063679"/>
    <w:rsid w:val="00072088"/>
    <w:rsid w:val="0007329A"/>
    <w:rsid w:val="00076734"/>
    <w:rsid w:val="00077CFC"/>
    <w:rsid w:val="000800F8"/>
    <w:rsid w:val="00082A80"/>
    <w:rsid w:val="000830F6"/>
    <w:rsid w:val="000836F6"/>
    <w:rsid w:val="00083D37"/>
    <w:rsid w:val="0008410B"/>
    <w:rsid w:val="00084342"/>
    <w:rsid w:val="00085F7C"/>
    <w:rsid w:val="00091794"/>
    <w:rsid w:val="00095B7B"/>
    <w:rsid w:val="0009667F"/>
    <w:rsid w:val="00096924"/>
    <w:rsid w:val="000975A9"/>
    <w:rsid w:val="00097A01"/>
    <w:rsid w:val="000A0F15"/>
    <w:rsid w:val="000A1BA5"/>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F62"/>
    <w:rsid w:val="000F22FC"/>
    <w:rsid w:val="000F4DD8"/>
    <w:rsid w:val="000F530A"/>
    <w:rsid w:val="000F6564"/>
    <w:rsid w:val="000F683A"/>
    <w:rsid w:val="000F6B8C"/>
    <w:rsid w:val="00100D1D"/>
    <w:rsid w:val="001011E9"/>
    <w:rsid w:val="00102C5E"/>
    <w:rsid w:val="00102FF9"/>
    <w:rsid w:val="00105A36"/>
    <w:rsid w:val="00106A1D"/>
    <w:rsid w:val="00111872"/>
    <w:rsid w:val="001150FF"/>
    <w:rsid w:val="0011748B"/>
    <w:rsid w:val="00121206"/>
    <w:rsid w:val="00121B89"/>
    <w:rsid w:val="00121C27"/>
    <w:rsid w:val="0012298B"/>
    <w:rsid w:val="001232A5"/>
    <w:rsid w:val="001233AC"/>
    <w:rsid w:val="0012486E"/>
    <w:rsid w:val="00124BAE"/>
    <w:rsid w:val="001278C6"/>
    <w:rsid w:val="00132A9D"/>
    <w:rsid w:val="00134ADF"/>
    <w:rsid w:val="00135AD3"/>
    <w:rsid w:val="00136FE2"/>
    <w:rsid w:val="00140842"/>
    <w:rsid w:val="00143070"/>
    <w:rsid w:val="00145834"/>
    <w:rsid w:val="001460F7"/>
    <w:rsid w:val="0014635D"/>
    <w:rsid w:val="00147893"/>
    <w:rsid w:val="001501D9"/>
    <w:rsid w:val="00150671"/>
    <w:rsid w:val="00151336"/>
    <w:rsid w:val="00152DC3"/>
    <w:rsid w:val="00153FBA"/>
    <w:rsid w:val="00156407"/>
    <w:rsid w:val="00156744"/>
    <w:rsid w:val="0015708A"/>
    <w:rsid w:val="001575EE"/>
    <w:rsid w:val="00157CCE"/>
    <w:rsid w:val="0016025B"/>
    <w:rsid w:val="001608CE"/>
    <w:rsid w:val="00163364"/>
    <w:rsid w:val="00163406"/>
    <w:rsid w:val="001634A7"/>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5F2"/>
    <w:rsid w:val="001935D6"/>
    <w:rsid w:val="00194846"/>
    <w:rsid w:val="001A111A"/>
    <w:rsid w:val="001A1DDE"/>
    <w:rsid w:val="001A6402"/>
    <w:rsid w:val="001B196F"/>
    <w:rsid w:val="001B3227"/>
    <w:rsid w:val="001B37C5"/>
    <w:rsid w:val="001B70ED"/>
    <w:rsid w:val="001B75FB"/>
    <w:rsid w:val="001C10E1"/>
    <w:rsid w:val="001C25CB"/>
    <w:rsid w:val="001C321C"/>
    <w:rsid w:val="001C47CF"/>
    <w:rsid w:val="001C4E6D"/>
    <w:rsid w:val="001C4EF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73C4"/>
    <w:rsid w:val="0021787F"/>
    <w:rsid w:val="002202FA"/>
    <w:rsid w:val="002206A0"/>
    <w:rsid w:val="00221D1D"/>
    <w:rsid w:val="002243E7"/>
    <w:rsid w:val="00230854"/>
    <w:rsid w:val="002310E9"/>
    <w:rsid w:val="00233EA9"/>
    <w:rsid w:val="002365A4"/>
    <w:rsid w:val="00240C1C"/>
    <w:rsid w:val="002433A4"/>
    <w:rsid w:val="00245A52"/>
    <w:rsid w:val="00247DA3"/>
    <w:rsid w:val="00253498"/>
    <w:rsid w:val="00253ECB"/>
    <w:rsid w:val="002546BD"/>
    <w:rsid w:val="002567DC"/>
    <w:rsid w:val="00256DB8"/>
    <w:rsid w:val="002616F7"/>
    <w:rsid w:val="00262D9F"/>
    <w:rsid w:val="00265C31"/>
    <w:rsid w:val="00266472"/>
    <w:rsid w:val="00267DF3"/>
    <w:rsid w:val="002735A6"/>
    <w:rsid w:val="00274AC8"/>
    <w:rsid w:val="0027733B"/>
    <w:rsid w:val="0028054D"/>
    <w:rsid w:val="00282165"/>
    <w:rsid w:val="00282250"/>
    <w:rsid w:val="00285276"/>
    <w:rsid w:val="002870BF"/>
    <w:rsid w:val="00290118"/>
    <w:rsid w:val="002935BC"/>
    <w:rsid w:val="0029457F"/>
    <w:rsid w:val="00295810"/>
    <w:rsid w:val="0029749A"/>
    <w:rsid w:val="002A0AF8"/>
    <w:rsid w:val="002A49E8"/>
    <w:rsid w:val="002A5770"/>
    <w:rsid w:val="002A5CAB"/>
    <w:rsid w:val="002A649D"/>
    <w:rsid w:val="002A7CC7"/>
    <w:rsid w:val="002B1876"/>
    <w:rsid w:val="002B4C17"/>
    <w:rsid w:val="002B6759"/>
    <w:rsid w:val="002B6E59"/>
    <w:rsid w:val="002C079E"/>
    <w:rsid w:val="002C635B"/>
    <w:rsid w:val="002C6F6E"/>
    <w:rsid w:val="002D3900"/>
    <w:rsid w:val="002D4FCC"/>
    <w:rsid w:val="002D5EF7"/>
    <w:rsid w:val="002D6BA5"/>
    <w:rsid w:val="002D7ED6"/>
    <w:rsid w:val="002E36AB"/>
    <w:rsid w:val="002E41A7"/>
    <w:rsid w:val="002E47E9"/>
    <w:rsid w:val="002E5FF8"/>
    <w:rsid w:val="002E747E"/>
    <w:rsid w:val="002F2315"/>
    <w:rsid w:val="002F3679"/>
    <w:rsid w:val="002F4FDE"/>
    <w:rsid w:val="002F7BFA"/>
    <w:rsid w:val="003018DC"/>
    <w:rsid w:val="00302147"/>
    <w:rsid w:val="003048F0"/>
    <w:rsid w:val="003129F8"/>
    <w:rsid w:val="003154B8"/>
    <w:rsid w:val="0031608C"/>
    <w:rsid w:val="0031691B"/>
    <w:rsid w:val="00317FA1"/>
    <w:rsid w:val="00321A34"/>
    <w:rsid w:val="00323216"/>
    <w:rsid w:val="003232F6"/>
    <w:rsid w:val="00323713"/>
    <w:rsid w:val="00325020"/>
    <w:rsid w:val="00325BA5"/>
    <w:rsid w:val="00326874"/>
    <w:rsid w:val="00326DE9"/>
    <w:rsid w:val="00331DF2"/>
    <w:rsid w:val="0033363D"/>
    <w:rsid w:val="003348DA"/>
    <w:rsid w:val="00336917"/>
    <w:rsid w:val="00340C49"/>
    <w:rsid w:val="00340FDC"/>
    <w:rsid w:val="00344E7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D16"/>
    <w:rsid w:val="00381EFD"/>
    <w:rsid w:val="00387BDB"/>
    <w:rsid w:val="003940E7"/>
    <w:rsid w:val="00396766"/>
    <w:rsid w:val="00397C5F"/>
    <w:rsid w:val="003A0EC3"/>
    <w:rsid w:val="003A511C"/>
    <w:rsid w:val="003A5FF9"/>
    <w:rsid w:val="003A6817"/>
    <w:rsid w:val="003A7ECD"/>
    <w:rsid w:val="003B07FD"/>
    <w:rsid w:val="003B277D"/>
    <w:rsid w:val="003B3322"/>
    <w:rsid w:val="003B51A5"/>
    <w:rsid w:val="003B6D8E"/>
    <w:rsid w:val="003B7C0E"/>
    <w:rsid w:val="003C0A4D"/>
    <w:rsid w:val="003C0F7C"/>
    <w:rsid w:val="003C2B95"/>
    <w:rsid w:val="003C2F6B"/>
    <w:rsid w:val="003C3B20"/>
    <w:rsid w:val="003C5309"/>
    <w:rsid w:val="003C53D6"/>
    <w:rsid w:val="003C7D6F"/>
    <w:rsid w:val="003D105B"/>
    <w:rsid w:val="003D148F"/>
    <w:rsid w:val="003D4786"/>
    <w:rsid w:val="003E04D7"/>
    <w:rsid w:val="003E431B"/>
    <w:rsid w:val="003E4496"/>
    <w:rsid w:val="003E7D26"/>
    <w:rsid w:val="003F2456"/>
    <w:rsid w:val="003F555D"/>
    <w:rsid w:val="003F55C5"/>
    <w:rsid w:val="003F7315"/>
    <w:rsid w:val="003F7780"/>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2522"/>
    <w:rsid w:val="00443FB2"/>
    <w:rsid w:val="00445D7A"/>
    <w:rsid w:val="004466B6"/>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7260"/>
    <w:rsid w:val="004906C7"/>
    <w:rsid w:val="00490CA5"/>
    <w:rsid w:val="00491CB9"/>
    <w:rsid w:val="0049259F"/>
    <w:rsid w:val="00494CCF"/>
    <w:rsid w:val="004956A1"/>
    <w:rsid w:val="0049602A"/>
    <w:rsid w:val="004A0403"/>
    <w:rsid w:val="004A23CA"/>
    <w:rsid w:val="004A3FE9"/>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5D1D"/>
    <w:rsid w:val="004D6796"/>
    <w:rsid w:val="004D70CC"/>
    <w:rsid w:val="004E43F3"/>
    <w:rsid w:val="004E48DE"/>
    <w:rsid w:val="004E5B26"/>
    <w:rsid w:val="004E7840"/>
    <w:rsid w:val="004F7515"/>
    <w:rsid w:val="0050103D"/>
    <w:rsid w:val="00502D0D"/>
    <w:rsid w:val="00507D7C"/>
    <w:rsid w:val="00511E74"/>
    <w:rsid w:val="0051360C"/>
    <w:rsid w:val="00520BA9"/>
    <w:rsid w:val="005218B8"/>
    <w:rsid w:val="005233E4"/>
    <w:rsid w:val="00523C47"/>
    <w:rsid w:val="00526B72"/>
    <w:rsid w:val="00530A14"/>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5D88"/>
    <w:rsid w:val="00577A4B"/>
    <w:rsid w:val="00580959"/>
    <w:rsid w:val="00580EB6"/>
    <w:rsid w:val="005827E5"/>
    <w:rsid w:val="005857DA"/>
    <w:rsid w:val="0058763C"/>
    <w:rsid w:val="0059012D"/>
    <w:rsid w:val="005912E5"/>
    <w:rsid w:val="005913A5"/>
    <w:rsid w:val="00593107"/>
    <w:rsid w:val="0059763C"/>
    <w:rsid w:val="005A3B3F"/>
    <w:rsid w:val="005A5BBF"/>
    <w:rsid w:val="005A71B6"/>
    <w:rsid w:val="005B02D8"/>
    <w:rsid w:val="005B0813"/>
    <w:rsid w:val="005B11E3"/>
    <w:rsid w:val="005B42E1"/>
    <w:rsid w:val="005B4C73"/>
    <w:rsid w:val="005B799A"/>
    <w:rsid w:val="005C7ECA"/>
    <w:rsid w:val="005C7F88"/>
    <w:rsid w:val="005D47A8"/>
    <w:rsid w:val="005D6CEA"/>
    <w:rsid w:val="005E5460"/>
    <w:rsid w:val="005E6C16"/>
    <w:rsid w:val="005E7349"/>
    <w:rsid w:val="005E7E06"/>
    <w:rsid w:val="005F14A5"/>
    <w:rsid w:val="005F2490"/>
    <w:rsid w:val="005F353A"/>
    <w:rsid w:val="005F48A1"/>
    <w:rsid w:val="005F4E00"/>
    <w:rsid w:val="006027E4"/>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EA"/>
    <w:rsid w:val="0066058F"/>
    <w:rsid w:val="006609FF"/>
    <w:rsid w:val="00660A43"/>
    <w:rsid w:val="00660C37"/>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2F12"/>
    <w:rsid w:val="006A48D1"/>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69"/>
    <w:rsid w:val="006D2C38"/>
    <w:rsid w:val="006D357C"/>
    <w:rsid w:val="006D6740"/>
    <w:rsid w:val="006E4241"/>
    <w:rsid w:val="006E58E5"/>
    <w:rsid w:val="006E5A54"/>
    <w:rsid w:val="006F053F"/>
    <w:rsid w:val="006F18DE"/>
    <w:rsid w:val="006F1A13"/>
    <w:rsid w:val="006F2A24"/>
    <w:rsid w:val="006F2A89"/>
    <w:rsid w:val="006F2B58"/>
    <w:rsid w:val="006F32A8"/>
    <w:rsid w:val="006F6D9B"/>
    <w:rsid w:val="00700CD5"/>
    <w:rsid w:val="00701A49"/>
    <w:rsid w:val="00702615"/>
    <w:rsid w:val="00702CF8"/>
    <w:rsid w:val="0070391F"/>
    <w:rsid w:val="007119FD"/>
    <w:rsid w:val="00716DC0"/>
    <w:rsid w:val="00720BC6"/>
    <w:rsid w:val="0072115C"/>
    <w:rsid w:val="00727AA0"/>
    <w:rsid w:val="00730268"/>
    <w:rsid w:val="00730D53"/>
    <w:rsid w:val="00731773"/>
    <w:rsid w:val="00731A1B"/>
    <w:rsid w:val="00731A3A"/>
    <w:rsid w:val="007417A9"/>
    <w:rsid w:val="0074181A"/>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40F7"/>
    <w:rsid w:val="007857D9"/>
    <w:rsid w:val="00785BB3"/>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1819"/>
    <w:rsid w:val="007E2D4B"/>
    <w:rsid w:val="007E3593"/>
    <w:rsid w:val="007E39E2"/>
    <w:rsid w:val="007F0356"/>
    <w:rsid w:val="007F0F33"/>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139"/>
    <w:rsid w:val="00827E8D"/>
    <w:rsid w:val="00830169"/>
    <w:rsid w:val="008303D6"/>
    <w:rsid w:val="00831B1F"/>
    <w:rsid w:val="00831D8B"/>
    <w:rsid w:val="00834567"/>
    <w:rsid w:val="0083636E"/>
    <w:rsid w:val="00841CCF"/>
    <w:rsid w:val="00844839"/>
    <w:rsid w:val="00845CD6"/>
    <w:rsid w:val="00850EDA"/>
    <w:rsid w:val="00854B71"/>
    <w:rsid w:val="00855AD0"/>
    <w:rsid w:val="00860A1C"/>
    <w:rsid w:val="00862A5B"/>
    <w:rsid w:val="00862D3E"/>
    <w:rsid w:val="00864078"/>
    <w:rsid w:val="00867528"/>
    <w:rsid w:val="0086794F"/>
    <w:rsid w:val="00867A2F"/>
    <w:rsid w:val="00871000"/>
    <w:rsid w:val="00872BCC"/>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3629"/>
    <w:rsid w:val="008C39BA"/>
    <w:rsid w:val="008C3EB0"/>
    <w:rsid w:val="008C4BC2"/>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36ED"/>
    <w:rsid w:val="009743F8"/>
    <w:rsid w:val="00975063"/>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58F"/>
    <w:rsid w:val="009A498B"/>
    <w:rsid w:val="009A49C3"/>
    <w:rsid w:val="009A5D63"/>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A013C7"/>
    <w:rsid w:val="00A03600"/>
    <w:rsid w:val="00A04833"/>
    <w:rsid w:val="00A04F9F"/>
    <w:rsid w:val="00A062F2"/>
    <w:rsid w:val="00A06B4A"/>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2C8"/>
    <w:rsid w:val="00A25702"/>
    <w:rsid w:val="00A2727C"/>
    <w:rsid w:val="00A27666"/>
    <w:rsid w:val="00A325B2"/>
    <w:rsid w:val="00A4118E"/>
    <w:rsid w:val="00A41D17"/>
    <w:rsid w:val="00A4341B"/>
    <w:rsid w:val="00A52AA1"/>
    <w:rsid w:val="00A571F8"/>
    <w:rsid w:val="00A608DF"/>
    <w:rsid w:val="00A65ADC"/>
    <w:rsid w:val="00A65EF7"/>
    <w:rsid w:val="00A67CD6"/>
    <w:rsid w:val="00A67D4F"/>
    <w:rsid w:val="00A70C6D"/>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C0D11"/>
    <w:rsid w:val="00AC18BC"/>
    <w:rsid w:val="00AC2789"/>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D33"/>
    <w:rsid w:val="00AE5C2F"/>
    <w:rsid w:val="00AF1500"/>
    <w:rsid w:val="00AF1BAA"/>
    <w:rsid w:val="00AF22C0"/>
    <w:rsid w:val="00AF35E5"/>
    <w:rsid w:val="00AF545A"/>
    <w:rsid w:val="00AF56C2"/>
    <w:rsid w:val="00AF7CE2"/>
    <w:rsid w:val="00AF7CE4"/>
    <w:rsid w:val="00B05076"/>
    <w:rsid w:val="00B10378"/>
    <w:rsid w:val="00B10D07"/>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2DDD"/>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5534"/>
    <w:rsid w:val="00BB5BA1"/>
    <w:rsid w:val="00BB64B1"/>
    <w:rsid w:val="00BB73C1"/>
    <w:rsid w:val="00BC077E"/>
    <w:rsid w:val="00BC0E7F"/>
    <w:rsid w:val="00BC1F10"/>
    <w:rsid w:val="00BC482D"/>
    <w:rsid w:val="00BC4D6F"/>
    <w:rsid w:val="00BC6430"/>
    <w:rsid w:val="00BC6E17"/>
    <w:rsid w:val="00BC7D9F"/>
    <w:rsid w:val="00BD27B1"/>
    <w:rsid w:val="00BD2BA1"/>
    <w:rsid w:val="00BD303C"/>
    <w:rsid w:val="00BD40FE"/>
    <w:rsid w:val="00BD4EE5"/>
    <w:rsid w:val="00BD54AB"/>
    <w:rsid w:val="00BD6084"/>
    <w:rsid w:val="00BD73CF"/>
    <w:rsid w:val="00BD7467"/>
    <w:rsid w:val="00BE14C9"/>
    <w:rsid w:val="00BE30E1"/>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37CF5"/>
    <w:rsid w:val="00C442A4"/>
    <w:rsid w:val="00C45017"/>
    <w:rsid w:val="00C45C31"/>
    <w:rsid w:val="00C462D9"/>
    <w:rsid w:val="00C46F92"/>
    <w:rsid w:val="00C47DF7"/>
    <w:rsid w:val="00C521AC"/>
    <w:rsid w:val="00C52336"/>
    <w:rsid w:val="00C526D4"/>
    <w:rsid w:val="00C52747"/>
    <w:rsid w:val="00C613FC"/>
    <w:rsid w:val="00C6308C"/>
    <w:rsid w:val="00C6327D"/>
    <w:rsid w:val="00C658BB"/>
    <w:rsid w:val="00C65AB6"/>
    <w:rsid w:val="00C66B1B"/>
    <w:rsid w:val="00C703FB"/>
    <w:rsid w:val="00C72824"/>
    <w:rsid w:val="00C734C2"/>
    <w:rsid w:val="00C738F5"/>
    <w:rsid w:val="00C74521"/>
    <w:rsid w:val="00C77B39"/>
    <w:rsid w:val="00C8057F"/>
    <w:rsid w:val="00C8116E"/>
    <w:rsid w:val="00C8262C"/>
    <w:rsid w:val="00C827B0"/>
    <w:rsid w:val="00C828A4"/>
    <w:rsid w:val="00C903BC"/>
    <w:rsid w:val="00C911C5"/>
    <w:rsid w:val="00C91D1F"/>
    <w:rsid w:val="00C9248B"/>
    <w:rsid w:val="00C9257F"/>
    <w:rsid w:val="00C94F40"/>
    <w:rsid w:val="00C95F69"/>
    <w:rsid w:val="00C96071"/>
    <w:rsid w:val="00CA0314"/>
    <w:rsid w:val="00CA0F77"/>
    <w:rsid w:val="00CA12A6"/>
    <w:rsid w:val="00CA1CE7"/>
    <w:rsid w:val="00CA2492"/>
    <w:rsid w:val="00CA681E"/>
    <w:rsid w:val="00CA7B29"/>
    <w:rsid w:val="00CB4192"/>
    <w:rsid w:val="00CB4D65"/>
    <w:rsid w:val="00CB5427"/>
    <w:rsid w:val="00CB75B3"/>
    <w:rsid w:val="00CC4B16"/>
    <w:rsid w:val="00CD01C6"/>
    <w:rsid w:val="00CD26B1"/>
    <w:rsid w:val="00CD33CE"/>
    <w:rsid w:val="00CD5417"/>
    <w:rsid w:val="00CD5B58"/>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520A"/>
    <w:rsid w:val="00D75911"/>
    <w:rsid w:val="00D75CD6"/>
    <w:rsid w:val="00D76CFC"/>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5297"/>
    <w:rsid w:val="00DD6CA2"/>
    <w:rsid w:val="00DD7AE7"/>
    <w:rsid w:val="00DE1353"/>
    <w:rsid w:val="00DE3617"/>
    <w:rsid w:val="00DE6CCD"/>
    <w:rsid w:val="00DF073D"/>
    <w:rsid w:val="00DF0CB4"/>
    <w:rsid w:val="00DF253C"/>
    <w:rsid w:val="00DF4720"/>
    <w:rsid w:val="00DF4EE0"/>
    <w:rsid w:val="00DF59B5"/>
    <w:rsid w:val="00DF5DC9"/>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E99"/>
    <w:rsid w:val="00E71F87"/>
    <w:rsid w:val="00E745A9"/>
    <w:rsid w:val="00E77E58"/>
    <w:rsid w:val="00E80544"/>
    <w:rsid w:val="00E8725E"/>
    <w:rsid w:val="00E914AB"/>
    <w:rsid w:val="00E9158F"/>
    <w:rsid w:val="00E93BAD"/>
    <w:rsid w:val="00E94CE3"/>
    <w:rsid w:val="00E96ADC"/>
    <w:rsid w:val="00EA2D07"/>
    <w:rsid w:val="00EA34C2"/>
    <w:rsid w:val="00EA4321"/>
    <w:rsid w:val="00EA65B1"/>
    <w:rsid w:val="00EB2E3C"/>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2E8E"/>
    <w:rsid w:val="00EE416C"/>
    <w:rsid w:val="00EE44E3"/>
    <w:rsid w:val="00EE55AA"/>
    <w:rsid w:val="00EE5AC7"/>
    <w:rsid w:val="00EE622B"/>
    <w:rsid w:val="00EF084C"/>
    <w:rsid w:val="00EF0BBA"/>
    <w:rsid w:val="00EF10EA"/>
    <w:rsid w:val="00EF6181"/>
    <w:rsid w:val="00F008D1"/>
    <w:rsid w:val="00F024E8"/>
    <w:rsid w:val="00F041B1"/>
    <w:rsid w:val="00F052FC"/>
    <w:rsid w:val="00F0600F"/>
    <w:rsid w:val="00F12B7A"/>
    <w:rsid w:val="00F133C5"/>
    <w:rsid w:val="00F15B78"/>
    <w:rsid w:val="00F16399"/>
    <w:rsid w:val="00F170DC"/>
    <w:rsid w:val="00F17249"/>
    <w:rsid w:val="00F17CC6"/>
    <w:rsid w:val="00F20A52"/>
    <w:rsid w:val="00F21D01"/>
    <w:rsid w:val="00F26076"/>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611D"/>
    <w:rsid w:val="00F473E5"/>
    <w:rsid w:val="00F52F24"/>
    <w:rsid w:val="00F532E6"/>
    <w:rsid w:val="00F53547"/>
    <w:rsid w:val="00F55C61"/>
    <w:rsid w:val="00F57914"/>
    <w:rsid w:val="00F6018F"/>
    <w:rsid w:val="00F61AA6"/>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711A"/>
    <w:rsid w:val="00F97DFB"/>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5D2509"/>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7385-60A4-4EB3-84B4-C7544A7A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753</Words>
  <Characters>4987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5729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16</cp:revision>
  <cp:lastPrinted>2021-03-29T09:30:00Z</cp:lastPrinted>
  <dcterms:created xsi:type="dcterms:W3CDTF">2021-10-27T15:40:00Z</dcterms:created>
  <dcterms:modified xsi:type="dcterms:W3CDTF">2021-11-11T08:42:00Z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