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872BCC" w14:paraId="60885867" w14:textId="77777777" w:rsidTr="00242034">
        <w:trPr>
          <w:cantSplit/>
          <w:trHeight w:val="2545"/>
        </w:trPr>
        <w:tc>
          <w:tcPr>
            <w:tcW w:w="7140" w:type="dxa"/>
          </w:tcPr>
          <w:p w14:paraId="4EF95027" w14:textId="77777777" w:rsidR="00BC3017" w:rsidRDefault="00BC3017" w:rsidP="00BC3017">
            <w:pPr>
              <w:rPr>
                <w:rFonts w:cs="Arial"/>
                <w:b/>
                <w:bCs/>
                <w:noProof/>
                <w:sz w:val="15"/>
                <w:szCs w:val="15"/>
              </w:rPr>
            </w:pPr>
            <w:r>
              <w:rPr>
                <w:rFonts w:cs="Arial"/>
                <w:b/>
                <w:bCs/>
                <w:noProof/>
                <w:sz w:val="15"/>
                <w:szCs w:val="15"/>
              </w:rPr>
              <w:drawing>
                <wp:inline distT="0" distB="0" distL="0" distR="0" wp14:anchorId="5EB8721A" wp14:editId="64FE27DC">
                  <wp:extent cx="1143000" cy="853798"/>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109" cy="861349"/>
                          </a:xfrm>
                          <a:prstGeom prst="rect">
                            <a:avLst/>
                          </a:prstGeom>
                        </pic:spPr>
                      </pic:pic>
                    </a:graphicData>
                  </a:graphic>
                </wp:inline>
              </w:drawing>
            </w:r>
          </w:p>
          <w:p w14:paraId="4D84CC7F" w14:textId="77777777" w:rsidR="00BC3017" w:rsidRDefault="00BC3017" w:rsidP="00BC3017">
            <w:pPr>
              <w:rPr>
                <w:rFonts w:cs="Arial"/>
                <w:b/>
                <w:bCs/>
                <w:noProof/>
                <w:sz w:val="15"/>
                <w:szCs w:val="15"/>
              </w:rPr>
            </w:pPr>
          </w:p>
          <w:p w14:paraId="7AA6064A" w14:textId="77777777" w:rsidR="00BC3017" w:rsidRPr="00722FC6" w:rsidRDefault="00BC3017" w:rsidP="00BC3017">
            <w:pPr>
              <w:rPr>
                <w:rFonts w:cs="Arial"/>
              </w:rPr>
            </w:pPr>
            <w:r w:rsidRPr="00722FC6">
              <w:rPr>
                <w:rFonts w:cs="Arial"/>
              </w:rPr>
              <w:t>Halle 14 I Stand B19</w:t>
            </w:r>
          </w:p>
          <w:p w14:paraId="4E4C4323" w14:textId="3A5F6B46" w:rsidR="00BC3017" w:rsidRPr="00F536F8" w:rsidRDefault="00BC3017" w:rsidP="00BC3017">
            <w:pPr>
              <w:rPr>
                <w:rFonts w:cs="Arial"/>
                <w:lang w:val="en-US"/>
              </w:rPr>
            </w:pPr>
            <w:proofErr w:type="spellStart"/>
            <w:r w:rsidRPr="00F536F8">
              <w:rPr>
                <w:rFonts w:cs="Arial"/>
                <w:lang w:val="en-US"/>
              </w:rPr>
              <w:t>Pavillon</w:t>
            </w:r>
            <w:proofErr w:type="spellEnd"/>
            <w:r w:rsidRPr="00F536F8">
              <w:rPr>
                <w:rFonts w:cs="Arial"/>
                <w:lang w:val="en-US"/>
              </w:rPr>
              <w:t xml:space="preserve"> </w:t>
            </w:r>
            <w:proofErr w:type="spellStart"/>
            <w:r w:rsidR="004C0B03" w:rsidRPr="00F536F8">
              <w:rPr>
                <w:rFonts w:cs="Arial"/>
                <w:lang w:val="en-US"/>
              </w:rPr>
              <w:t>im</w:t>
            </w:r>
            <w:proofErr w:type="spellEnd"/>
            <w:r w:rsidR="004C0B03" w:rsidRPr="00F536F8">
              <w:rPr>
                <w:rFonts w:cs="Arial"/>
                <w:lang w:val="en-US"/>
              </w:rPr>
              <w:t xml:space="preserve"> Circular Economy Fo</w:t>
            </w:r>
            <w:r w:rsidR="004C0B03">
              <w:rPr>
                <w:rFonts w:cs="Arial"/>
                <w:lang w:val="en-US"/>
              </w:rPr>
              <w:t xml:space="preserve">rum </w:t>
            </w:r>
            <w:r w:rsidRPr="00F536F8">
              <w:rPr>
                <w:rFonts w:cs="Arial"/>
                <w:lang w:val="en-US"/>
              </w:rPr>
              <w:t xml:space="preserve">auf dem </w:t>
            </w:r>
            <w:proofErr w:type="spellStart"/>
            <w:r w:rsidRPr="00F536F8">
              <w:rPr>
                <w:rFonts w:cs="Arial"/>
                <w:lang w:val="en-US"/>
              </w:rPr>
              <w:t>Freigelände</w:t>
            </w:r>
            <w:proofErr w:type="spellEnd"/>
            <w:r w:rsidRPr="00F536F8">
              <w:rPr>
                <w:rFonts w:cs="Arial"/>
                <w:lang w:val="en-US"/>
              </w:rPr>
              <w:t xml:space="preserve"> (CE09)</w:t>
            </w:r>
          </w:p>
          <w:p w14:paraId="705572F6" w14:textId="77777777" w:rsidR="004837C0" w:rsidRPr="00F536F8" w:rsidRDefault="004837C0" w:rsidP="004837C0">
            <w:pPr>
              <w:spacing w:before="120"/>
              <w:rPr>
                <w:rFonts w:cs="Arial"/>
                <w:noProof/>
                <w:szCs w:val="22"/>
                <w:lang w:val="en-US"/>
              </w:rPr>
            </w:pPr>
          </w:p>
          <w:p w14:paraId="10E81C76" w14:textId="413D8649" w:rsidR="00722FC6" w:rsidRPr="00F536F8" w:rsidRDefault="00722FC6" w:rsidP="004837C0">
            <w:pPr>
              <w:spacing w:before="120"/>
              <w:rPr>
                <w:rFonts w:cs="Arial"/>
                <w:noProof/>
                <w:szCs w:val="22"/>
                <w:lang w:val="en-US"/>
              </w:rPr>
            </w:pPr>
          </w:p>
        </w:tc>
        <w:tc>
          <w:tcPr>
            <w:tcW w:w="2993" w:type="dxa"/>
          </w:tcPr>
          <w:p w14:paraId="33989430" w14:textId="77777777" w:rsidR="000E1ECE" w:rsidRPr="00707728" w:rsidRDefault="000E1ECE" w:rsidP="00FE3116">
            <w:pPr>
              <w:rPr>
                <w:rFonts w:cs="Arial"/>
                <w:b/>
                <w:bCs/>
                <w:sz w:val="14"/>
              </w:rPr>
            </w:pPr>
            <w:bookmarkStart w:id="0" w:name="CompanyName"/>
            <w:bookmarkStart w:id="1" w:name="AddressLine"/>
            <w:bookmarkEnd w:id="0"/>
            <w:bookmarkEnd w:id="1"/>
            <w:r w:rsidRPr="00707728">
              <w:rPr>
                <w:rFonts w:cs="Arial"/>
                <w:b/>
                <w:bCs/>
                <w:sz w:val="14"/>
              </w:rPr>
              <w:t>Kontakt</w:t>
            </w:r>
          </w:p>
          <w:p w14:paraId="7F79CD8D" w14:textId="77046E01" w:rsidR="000E1ECE" w:rsidRPr="00707728" w:rsidRDefault="00DB4C5D" w:rsidP="008C4BC2">
            <w:pPr>
              <w:spacing w:line="200" w:lineRule="exact"/>
              <w:rPr>
                <w:rFonts w:cs="Arial"/>
                <w:sz w:val="14"/>
              </w:rPr>
            </w:pPr>
            <w:r w:rsidRPr="00707728">
              <w:rPr>
                <w:rFonts w:cs="Arial"/>
                <w:sz w:val="14"/>
              </w:rPr>
              <w:t>Kathrin Fleuchaus</w:t>
            </w:r>
          </w:p>
          <w:p w14:paraId="7ECF8B70" w14:textId="77777777" w:rsidR="000E1ECE" w:rsidRPr="00707728" w:rsidRDefault="000E1ECE" w:rsidP="008C4BC2">
            <w:pPr>
              <w:spacing w:line="200" w:lineRule="exact"/>
              <w:rPr>
                <w:rFonts w:cs="Arial"/>
                <w:sz w:val="14"/>
              </w:rPr>
            </w:pPr>
            <w:r w:rsidRPr="00707728">
              <w:rPr>
                <w:rFonts w:cs="Arial"/>
                <w:sz w:val="14"/>
              </w:rPr>
              <w:t>Marketing Communications</w:t>
            </w:r>
          </w:p>
          <w:p w14:paraId="7B253335" w14:textId="77777777" w:rsidR="000E1ECE" w:rsidRPr="00707728" w:rsidRDefault="000E1ECE" w:rsidP="008C4BC2">
            <w:pPr>
              <w:spacing w:line="200" w:lineRule="exact"/>
              <w:rPr>
                <w:rFonts w:cs="Arial"/>
                <w:sz w:val="14"/>
              </w:rPr>
            </w:pPr>
            <w:r w:rsidRPr="00707728">
              <w:rPr>
                <w:rFonts w:cs="Arial"/>
                <w:sz w:val="14"/>
              </w:rPr>
              <w:t>Coperion GmbH</w:t>
            </w:r>
          </w:p>
          <w:p w14:paraId="5D2A6B44" w14:textId="77777777" w:rsidR="000E1ECE" w:rsidRPr="00872BCC" w:rsidRDefault="000E1ECE" w:rsidP="008C4BC2">
            <w:pPr>
              <w:spacing w:line="200" w:lineRule="exact"/>
              <w:rPr>
                <w:rFonts w:cs="Arial"/>
                <w:sz w:val="14"/>
              </w:rPr>
            </w:pPr>
            <w:r w:rsidRPr="00872BCC">
              <w:rPr>
                <w:rFonts w:cs="Arial"/>
                <w:sz w:val="14"/>
              </w:rPr>
              <w:t>Theodorstraße 10</w:t>
            </w:r>
          </w:p>
          <w:p w14:paraId="3F620903" w14:textId="77777777" w:rsidR="000E1ECE" w:rsidRPr="00872BCC" w:rsidRDefault="000E1ECE" w:rsidP="008C4BC2">
            <w:pPr>
              <w:spacing w:line="200" w:lineRule="exact"/>
              <w:rPr>
                <w:rFonts w:cs="Arial"/>
                <w:sz w:val="14"/>
              </w:rPr>
            </w:pPr>
            <w:r w:rsidRPr="00872BCC">
              <w:rPr>
                <w:rFonts w:cs="Arial"/>
                <w:sz w:val="14"/>
              </w:rPr>
              <w:t>70469 Stuttgart/Deutschland</w:t>
            </w:r>
          </w:p>
          <w:p w14:paraId="2F0094DA" w14:textId="77777777" w:rsidR="000E1ECE" w:rsidRPr="00872BCC" w:rsidRDefault="000E1ECE" w:rsidP="008C4BC2">
            <w:pPr>
              <w:spacing w:line="200" w:lineRule="exact"/>
              <w:rPr>
                <w:rFonts w:cs="Arial"/>
                <w:sz w:val="14"/>
              </w:rPr>
            </w:pPr>
          </w:p>
          <w:p w14:paraId="445B4417" w14:textId="2596C3B7" w:rsidR="000E1ECE" w:rsidRPr="00872BCC" w:rsidRDefault="000E1ECE" w:rsidP="008C4BC2">
            <w:pPr>
              <w:spacing w:line="200" w:lineRule="exact"/>
              <w:rPr>
                <w:rFonts w:cs="Arial"/>
                <w:sz w:val="14"/>
              </w:rPr>
            </w:pPr>
            <w:r w:rsidRPr="00872BCC">
              <w:rPr>
                <w:rFonts w:cs="Arial"/>
                <w:sz w:val="14"/>
              </w:rPr>
              <w:t>Telefon +49 (0)711 897 2</w:t>
            </w:r>
            <w:r w:rsidR="00DB4C5D">
              <w:rPr>
                <w:rFonts w:cs="Arial"/>
                <w:sz w:val="14"/>
              </w:rPr>
              <w:t>5 07</w:t>
            </w:r>
          </w:p>
          <w:p w14:paraId="22FC3D29" w14:textId="10376D4F" w:rsidR="000E1ECE" w:rsidRPr="00872BCC" w:rsidRDefault="00DB4C5D" w:rsidP="008C4BC2">
            <w:pPr>
              <w:spacing w:line="200" w:lineRule="exact"/>
              <w:rPr>
                <w:rFonts w:cs="Arial"/>
                <w:sz w:val="14"/>
              </w:rPr>
            </w:pPr>
            <w:r>
              <w:rPr>
                <w:rFonts w:cs="Arial"/>
                <w:sz w:val="14"/>
              </w:rPr>
              <w:t>kathrin.fleuchaus</w:t>
            </w:r>
            <w:r w:rsidR="000E1ECE" w:rsidRPr="00872BCC">
              <w:rPr>
                <w:rFonts w:cs="Arial"/>
                <w:sz w:val="14"/>
              </w:rPr>
              <w:t>@coperion.com</w:t>
            </w:r>
          </w:p>
          <w:p w14:paraId="41C30378" w14:textId="77777777" w:rsidR="000E1ECE" w:rsidRPr="00872BCC" w:rsidRDefault="000E1ECE" w:rsidP="008C4BC2">
            <w:pPr>
              <w:spacing w:line="200" w:lineRule="exact"/>
              <w:rPr>
                <w:rFonts w:cs="Arial"/>
                <w:sz w:val="14"/>
              </w:rPr>
            </w:pPr>
            <w:r w:rsidRPr="00872BCC">
              <w:rPr>
                <w:rFonts w:cs="Arial"/>
                <w:sz w:val="14"/>
              </w:rPr>
              <w:t>www.coperion.com</w:t>
            </w:r>
          </w:p>
          <w:p w14:paraId="7168E78F" w14:textId="77777777" w:rsidR="000E1ECE" w:rsidRPr="00872BCC" w:rsidRDefault="000E1ECE" w:rsidP="00FE3116">
            <w:pPr>
              <w:rPr>
                <w:rFonts w:cs="Arial"/>
                <w:noProof/>
                <w:sz w:val="15"/>
                <w:szCs w:val="15"/>
              </w:rPr>
            </w:pPr>
          </w:p>
        </w:tc>
      </w:tr>
    </w:tbl>
    <w:p w14:paraId="69B44035" w14:textId="3B250272" w:rsidR="00156744" w:rsidRPr="00872BCC" w:rsidRDefault="006B46FF">
      <w:pPr>
        <w:pStyle w:val="Pressemitteilung"/>
        <w:rPr>
          <w:rFonts w:cs="Arial"/>
        </w:rPr>
      </w:pPr>
      <w:r w:rsidRPr="00872BCC">
        <w:rPr>
          <w:rFonts w:cs="Arial"/>
        </w:rPr>
        <w:t>Pressemitteilung</w:t>
      </w:r>
    </w:p>
    <w:p w14:paraId="15DBA8E2" w14:textId="77777777" w:rsidR="00A23BDE" w:rsidRPr="00872BCC" w:rsidRDefault="00A23BDE" w:rsidP="00A23BDE">
      <w:pPr>
        <w:rPr>
          <w:rFonts w:cs="Arial"/>
        </w:rPr>
      </w:pPr>
    </w:p>
    <w:p w14:paraId="199ECCA8" w14:textId="1B53ADF4" w:rsidR="00AD3A81" w:rsidRPr="00D804BB" w:rsidRDefault="00AD3A81" w:rsidP="00AD3A81">
      <w:pPr>
        <w:spacing w:before="120" w:line="360" w:lineRule="exact"/>
        <w:rPr>
          <w:b/>
          <w:bCs/>
        </w:rPr>
      </w:pPr>
      <w:r w:rsidRPr="00D804BB">
        <w:rPr>
          <w:b/>
          <w:bCs/>
        </w:rPr>
        <w:t xml:space="preserve">Coperion </w:t>
      </w:r>
      <w:r>
        <w:rPr>
          <w:b/>
          <w:bCs/>
        </w:rPr>
        <w:t xml:space="preserve">und Coperion K-Tron </w:t>
      </w:r>
      <w:r w:rsidRPr="00D804BB">
        <w:rPr>
          <w:b/>
          <w:bCs/>
        </w:rPr>
        <w:t xml:space="preserve">auf der </w:t>
      </w:r>
      <w:r>
        <w:rPr>
          <w:b/>
          <w:bCs/>
        </w:rPr>
        <w:t>K 2022</w:t>
      </w:r>
    </w:p>
    <w:p w14:paraId="0656DA8A" w14:textId="46C38F40" w:rsidR="00AD3A81" w:rsidRDefault="00D56D6A" w:rsidP="00AE71DA">
      <w:pPr>
        <w:pStyle w:val="text"/>
        <w:suppressAutoHyphens/>
        <w:spacing w:before="240"/>
        <w:rPr>
          <w:b/>
          <w:bCs/>
          <w:sz w:val="28"/>
          <w:szCs w:val="28"/>
        </w:rPr>
      </w:pPr>
      <w:r>
        <w:rPr>
          <w:b/>
          <w:bCs/>
          <w:sz w:val="28"/>
          <w:szCs w:val="28"/>
        </w:rPr>
        <w:t>Hoche</w:t>
      </w:r>
      <w:r w:rsidR="00AD3A81">
        <w:rPr>
          <w:b/>
          <w:bCs/>
          <w:sz w:val="28"/>
          <w:szCs w:val="28"/>
        </w:rPr>
        <w:t xml:space="preserve">ffiziente </w:t>
      </w:r>
      <w:r w:rsidR="00AD3A81" w:rsidRPr="00AD3A81">
        <w:rPr>
          <w:b/>
          <w:bCs/>
          <w:sz w:val="28"/>
          <w:szCs w:val="28"/>
        </w:rPr>
        <w:t xml:space="preserve">Technologien für die </w:t>
      </w:r>
      <w:r w:rsidR="00AD3A81">
        <w:rPr>
          <w:b/>
          <w:bCs/>
          <w:sz w:val="28"/>
          <w:szCs w:val="28"/>
        </w:rPr>
        <w:t>Aufbereitung und das Recycling von Kunststoffen</w:t>
      </w:r>
    </w:p>
    <w:p w14:paraId="6E9393A7" w14:textId="1F492CB7" w:rsidR="000415AE" w:rsidRDefault="001836B5" w:rsidP="000415AE">
      <w:pPr>
        <w:pStyle w:val="text"/>
        <w:suppressAutoHyphens/>
        <w:spacing w:before="240"/>
        <w:rPr>
          <w:rFonts w:cs="Arial"/>
        </w:rPr>
      </w:pPr>
      <w:r w:rsidRPr="00872BCC">
        <w:rPr>
          <w:rFonts w:cs="Arial"/>
          <w:i/>
          <w:iCs/>
        </w:rPr>
        <w:t xml:space="preserve">Stuttgart, </w:t>
      </w:r>
      <w:r w:rsidR="005A70B4">
        <w:rPr>
          <w:rFonts w:cs="Arial"/>
          <w:i/>
          <w:iCs/>
        </w:rPr>
        <w:t>Ju</w:t>
      </w:r>
      <w:r w:rsidR="00AD3A81">
        <w:rPr>
          <w:rFonts w:cs="Arial"/>
          <w:i/>
          <w:iCs/>
        </w:rPr>
        <w:t>l</w:t>
      </w:r>
      <w:r w:rsidR="005A70B4">
        <w:rPr>
          <w:rFonts w:cs="Arial"/>
          <w:i/>
          <w:iCs/>
        </w:rPr>
        <w:t>i</w:t>
      </w:r>
      <w:r w:rsidRPr="00872BCC">
        <w:rPr>
          <w:rFonts w:cs="Arial"/>
          <w:i/>
          <w:iCs/>
        </w:rPr>
        <w:t xml:space="preserve"> 202</w:t>
      </w:r>
      <w:r w:rsidR="00D74B8C">
        <w:rPr>
          <w:rFonts w:cs="Arial"/>
          <w:i/>
          <w:iCs/>
        </w:rPr>
        <w:t>2</w:t>
      </w:r>
      <w:r w:rsidRPr="00872BCC">
        <w:rPr>
          <w:rFonts w:cs="Arial"/>
        </w:rPr>
        <w:t xml:space="preserve"> </w:t>
      </w:r>
      <w:bookmarkStart w:id="2" w:name="_Hlk41975166"/>
      <w:r w:rsidRPr="00872BCC">
        <w:rPr>
          <w:rFonts w:cs="Arial"/>
        </w:rPr>
        <w:t>–</w:t>
      </w:r>
      <w:bookmarkEnd w:id="2"/>
      <w:r w:rsidRPr="00872BCC">
        <w:rPr>
          <w:rFonts w:cs="Arial"/>
        </w:rPr>
        <w:t xml:space="preserve"> </w:t>
      </w:r>
      <w:r w:rsidR="00AD3A81">
        <w:rPr>
          <w:rFonts w:cs="Arial"/>
        </w:rPr>
        <w:t>Auf der K 2022 (</w:t>
      </w:r>
      <w:r w:rsidR="00887A8F">
        <w:rPr>
          <w:rFonts w:cs="Arial"/>
        </w:rPr>
        <w:t xml:space="preserve">19. </w:t>
      </w:r>
      <w:r w:rsidR="00EB1BBC">
        <w:rPr>
          <w:rFonts w:cs="Arial"/>
        </w:rPr>
        <w:t>b</w:t>
      </w:r>
      <w:r w:rsidR="00887A8F">
        <w:rPr>
          <w:rFonts w:cs="Arial"/>
        </w:rPr>
        <w:t>is 26. Oktober 2022</w:t>
      </w:r>
      <w:r w:rsidR="00AD3A81">
        <w:rPr>
          <w:rFonts w:cs="Arial"/>
        </w:rPr>
        <w:t>, Düsseldorf) präsentieren Coperion und Coperion K-Tron</w:t>
      </w:r>
      <w:r w:rsidR="000415AE">
        <w:rPr>
          <w:rFonts w:cs="Arial"/>
        </w:rPr>
        <w:t xml:space="preserve"> auf ihrem </w:t>
      </w:r>
      <w:r w:rsidR="000415AE" w:rsidRPr="00AD3A81">
        <w:rPr>
          <w:rFonts w:cs="Arial"/>
        </w:rPr>
        <w:t>Stand B19 in Halle 14</w:t>
      </w:r>
      <w:r w:rsidR="00AD3A81">
        <w:rPr>
          <w:rFonts w:cs="Arial"/>
        </w:rPr>
        <w:t xml:space="preserve"> </w:t>
      </w:r>
      <w:r w:rsidR="00887A8F">
        <w:rPr>
          <w:rFonts w:cs="Arial"/>
        </w:rPr>
        <w:t xml:space="preserve">eine Vielzahl von Neu- und Weiterentwicklungen, die </w:t>
      </w:r>
      <w:r w:rsidR="006D40BA">
        <w:rPr>
          <w:rFonts w:cs="Arial"/>
        </w:rPr>
        <w:t xml:space="preserve">der </w:t>
      </w:r>
      <w:r w:rsidR="00887A8F">
        <w:rPr>
          <w:rFonts w:cs="Arial"/>
        </w:rPr>
        <w:t>Herstellung von Kunststoff deutlich mehr Effizienz verleihen</w:t>
      </w:r>
      <w:r w:rsidR="002406A2">
        <w:rPr>
          <w:rFonts w:cs="Arial"/>
        </w:rPr>
        <w:t>,</w:t>
      </w:r>
      <w:r w:rsidR="000415AE">
        <w:rPr>
          <w:rFonts w:cs="Arial"/>
        </w:rPr>
        <w:t xml:space="preserve"> den </w:t>
      </w:r>
      <w:r w:rsidR="000415AE" w:rsidRPr="00887A8F">
        <w:rPr>
          <w:rFonts w:cs="Arial"/>
        </w:rPr>
        <w:t>verantwortungsbewusste</w:t>
      </w:r>
      <w:r w:rsidR="000415AE">
        <w:rPr>
          <w:rFonts w:cs="Arial"/>
        </w:rPr>
        <w:t>n</w:t>
      </w:r>
      <w:r w:rsidR="000415AE" w:rsidRPr="00887A8F">
        <w:rPr>
          <w:rFonts w:cs="Arial"/>
        </w:rPr>
        <w:t xml:space="preserve"> Umgang mit Ressourcen</w:t>
      </w:r>
      <w:r w:rsidR="000415AE">
        <w:rPr>
          <w:rFonts w:cs="Arial"/>
        </w:rPr>
        <w:t xml:space="preserve"> weiter vorantreiben</w:t>
      </w:r>
      <w:r w:rsidR="002406A2">
        <w:rPr>
          <w:rFonts w:cs="Arial"/>
        </w:rPr>
        <w:t xml:space="preserve"> und dabei sehr hohe Produktqualitäten erzielen</w:t>
      </w:r>
      <w:r w:rsidR="000415AE">
        <w:rPr>
          <w:rFonts w:cs="Arial"/>
        </w:rPr>
        <w:t>. Darüber hinaus widme</w:t>
      </w:r>
      <w:r w:rsidR="00D56D6A">
        <w:rPr>
          <w:rFonts w:cs="Arial"/>
        </w:rPr>
        <w:t xml:space="preserve">t das </w:t>
      </w:r>
      <w:r w:rsidR="000415AE">
        <w:rPr>
          <w:rFonts w:cs="Arial"/>
        </w:rPr>
        <w:t xml:space="preserve">Unternehmen dem </w:t>
      </w:r>
      <w:r w:rsidR="00642AF3">
        <w:t>z</w:t>
      </w:r>
      <w:r w:rsidR="00642AF3" w:rsidRPr="001103E8">
        <w:t>ukunftsweisende</w:t>
      </w:r>
      <w:r w:rsidR="00642AF3">
        <w:t>n</w:t>
      </w:r>
      <w:r w:rsidR="00642AF3" w:rsidRPr="001103E8">
        <w:t xml:space="preserve"> </w:t>
      </w:r>
      <w:r w:rsidR="003B7930">
        <w:rPr>
          <w:rFonts w:cs="Arial"/>
        </w:rPr>
        <w:t>Thema „</w:t>
      </w:r>
      <w:r w:rsidR="000415AE">
        <w:rPr>
          <w:rFonts w:cs="Arial"/>
        </w:rPr>
        <w:t>Recycling von Kunststoffen</w:t>
      </w:r>
      <w:r w:rsidR="003B7930">
        <w:rPr>
          <w:rFonts w:cs="Arial"/>
        </w:rPr>
        <w:t>“</w:t>
      </w:r>
      <w:r w:rsidR="000415AE">
        <w:rPr>
          <w:rFonts w:cs="Arial"/>
        </w:rPr>
        <w:t xml:space="preserve"> eine</w:t>
      </w:r>
      <w:r w:rsidR="00D56D6A">
        <w:rPr>
          <w:rFonts w:cs="Arial"/>
        </w:rPr>
        <w:t>n</w:t>
      </w:r>
      <w:r w:rsidR="000415AE">
        <w:rPr>
          <w:rFonts w:cs="Arial"/>
        </w:rPr>
        <w:t xml:space="preserve"> eigene</w:t>
      </w:r>
      <w:r w:rsidR="00D56D6A">
        <w:rPr>
          <w:rFonts w:cs="Arial"/>
        </w:rPr>
        <w:t>n</w:t>
      </w:r>
      <w:r w:rsidR="000415AE">
        <w:rPr>
          <w:rFonts w:cs="Arial"/>
        </w:rPr>
        <w:t xml:space="preserve"> </w:t>
      </w:r>
      <w:r w:rsidR="00D56D6A">
        <w:rPr>
          <w:rFonts w:cs="Arial"/>
        </w:rPr>
        <w:t>Raum</w:t>
      </w:r>
      <w:r w:rsidR="000415AE" w:rsidRPr="00461200">
        <w:rPr>
          <w:rFonts w:cs="Arial"/>
        </w:rPr>
        <w:t xml:space="preserve">: </w:t>
      </w:r>
      <w:r w:rsidR="00461200" w:rsidRPr="00461200">
        <w:rPr>
          <w:rFonts w:cs="Arial"/>
        </w:rPr>
        <w:t xml:space="preserve">Im Rahmen des VDMA </w:t>
      </w:r>
      <w:proofErr w:type="spellStart"/>
      <w:r w:rsidR="00461200" w:rsidRPr="00461200">
        <w:rPr>
          <w:rFonts w:cs="Arial"/>
        </w:rPr>
        <w:t>Circular</w:t>
      </w:r>
      <w:proofErr w:type="spellEnd"/>
      <w:r w:rsidR="00461200" w:rsidRPr="00461200">
        <w:rPr>
          <w:rFonts w:cs="Arial"/>
        </w:rPr>
        <w:t xml:space="preserve"> Economy Forum</w:t>
      </w:r>
      <w:r w:rsidR="00461200">
        <w:rPr>
          <w:rFonts w:cs="Arial"/>
        </w:rPr>
        <w:t>s stellt</w:t>
      </w:r>
      <w:r w:rsidR="000415AE">
        <w:rPr>
          <w:rFonts w:cs="Arial"/>
        </w:rPr>
        <w:t xml:space="preserve"> Coperion</w:t>
      </w:r>
      <w:r w:rsidR="000A644C">
        <w:rPr>
          <w:rFonts w:cs="Arial"/>
        </w:rPr>
        <w:t xml:space="preserve"> </w:t>
      </w:r>
      <w:r w:rsidR="00D075F8">
        <w:rPr>
          <w:rFonts w:cs="Arial"/>
        </w:rPr>
        <w:t xml:space="preserve">in einem </w:t>
      </w:r>
      <w:r w:rsidR="00461200">
        <w:rPr>
          <w:rFonts w:cs="Arial"/>
        </w:rPr>
        <w:t>Pavillon</w:t>
      </w:r>
      <w:r w:rsidR="00EB1BBC">
        <w:rPr>
          <w:rFonts w:cs="Arial"/>
        </w:rPr>
        <w:t xml:space="preserve"> auf dem Freigelände</w:t>
      </w:r>
      <w:r w:rsidR="00D075F8">
        <w:rPr>
          <w:rFonts w:cs="Arial"/>
        </w:rPr>
        <w:t xml:space="preserve"> (CE09)</w:t>
      </w:r>
      <w:r w:rsidR="00EB1BBC">
        <w:rPr>
          <w:rFonts w:cs="Arial"/>
        </w:rPr>
        <w:t xml:space="preserve"> </w:t>
      </w:r>
      <w:r w:rsidR="00326610">
        <w:rPr>
          <w:rFonts w:cs="Arial"/>
        </w:rPr>
        <w:t>eine</w:t>
      </w:r>
      <w:r w:rsidR="000A644C">
        <w:rPr>
          <w:rFonts w:cs="Arial"/>
        </w:rPr>
        <w:t xml:space="preserve"> Gesamtanlage</w:t>
      </w:r>
      <w:r w:rsidR="00326610">
        <w:rPr>
          <w:rFonts w:cs="Arial"/>
        </w:rPr>
        <w:t xml:space="preserve"> </w:t>
      </w:r>
      <w:r w:rsidR="00672B89">
        <w:rPr>
          <w:rFonts w:cs="Arial"/>
        </w:rPr>
        <w:t xml:space="preserve">für das Recycling von </w:t>
      </w:r>
      <w:r w:rsidR="001D1668" w:rsidRPr="001D1668">
        <w:rPr>
          <w:rFonts w:cs="Arial"/>
        </w:rPr>
        <w:t xml:space="preserve">Polyethylenterephthalat </w:t>
      </w:r>
      <w:r w:rsidR="001D1668">
        <w:rPr>
          <w:rFonts w:cs="Arial"/>
        </w:rPr>
        <w:t>(</w:t>
      </w:r>
      <w:r w:rsidR="00672B89">
        <w:rPr>
          <w:rFonts w:cs="Arial"/>
        </w:rPr>
        <w:t>PET</w:t>
      </w:r>
      <w:r w:rsidR="001D1668">
        <w:rPr>
          <w:rFonts w:cs="Arial"/>
        </w:rPr>
        <w:t>)</w:t>
      </w:r>
      <w:r w:rsidR="00461200">
        <w:rPr>
          <w:rFonts w:cs="Arial"/>
        </w:rPr>
        <w:t xml:space="preserve"> aus</w:t>
      </w:r>
      <w:r w:rsidR="001D1668">
        <w:rPr>
          <w:rFonts w:cs="Arial"/>
        </w:rPr>
        <w:t xml:space="preserve">. </w:t>
      </w:r>
      <w:r w:rsidR="004C0B03">
        <w:rPr>
          <w:rFonts w:cs="Arial"/>
        </w:rPr>
        <w:t>D</w:t>
      </w:r>
      <w:r w:rsidR="00F536F8">
        <w:rPr>
          <w:rFonts w:cs="Arial"/>
        </w:rPr>
        <w:t>ie</w:t>
      </w:r>
      <w:r w:rsidR="004C0B03">
        <w:rPr>
          <w:rFonts w:cs="Arial"/>
        </w:rPr>
        <w:t xml:space="preserve"> Exponat</w:t>
      </w:r>
      <w:r w:rsidR="00F536F8">
        <w:rPr>
          <w:rFonts w:cs="Arial"/>
        </w:rPr>
        <w:t>e</w:t>
      </w:r>
      <w:r w:rsidR="00D56D6A">
        <w:rPr>
          <w:rFonts w:cs="Arial"/>
        </w:rPr>
        <w:t xml:space="preserve"> umfass</w:t>
      </w:r>
      <w:r w:rsidR="00F536F8">
        <w:rPr>
          <w:rFonts w:cs="Arial"/>
        </w:rPr>
        <w:t xml:space="preserve">en </w:t>
      </w:r>
      <w:r w:rsidR="00B87132">
        <w:rPr>
          <w:rFonts w:cs="Arial"/>
        </w:rPr>
        <w:t>das Schüttgut-Handling</w:t>
      </w:r>
      <w:r w:rsidR="00461200">
        <w:rPr>
          <w:rFonts w:cs="Arial"/>
        </w:rPr>
        <w:t xml:space="preserve">, </w:t>
      </w:r>
      <w:r w:rsidR="00B87132">
        <w:rPr>
          <w:rFonts w:cs="Arial"/>
        </w:rPr>
        <w:t xml:space="preserve">die </w:t>
      </w:r>
      <w:r w:rsidR="00461200">
        <w:rPr>
          <w:rFonts w:cs="Arial"/>
        </w:rPr>
        <w:t xml:space="preserve">Dosierung, Extrusion </w:t>
      </w:r>
      <w:r w:rsidR="006D40BA">
        <w:rPr>
          <w:rFonts w:cs="Arial"/>
        </w:rPr>
        <w:t xml:space="preserve">und </w:t>
      </w:r>
      <w:r w:rsidR="00461200">
        <w:rPr>
          <w:rFonts w:cs="Arial"/>
        </w:rPr>
        <w:t>Granulierung</w:t>
      </w:r>
      <w:r w:rsidR="006D40BA">
        <w:rPr>
          <w:rFonts w:cs="Arial"/>
        </w:rPr>
        <w:t xml:space="preserve"> </w:t>
      </w:r>
      <w:r w:rsidR="00D56D6A">
        <w:rPr>
          <w:rFonts w:cs="Arial"/>
        </w:rPr>
        <w:t>und steh</w:t>
      </w:r>
      <w:r w:rsidR="00F536F8">
        <w:rPr>
          <w:rFonts w:cs="Arial"/>
        </w:rPr>
        <w:t>en</w:t>
      </w:r>
      <w:r w:rsidR="00461200">
        <w:rPr>
          <w:rFonts w:cs="Arial"/>
        </w:rPr>
        <w:t xml:space="preserve"> stellvertretend für die </w:t>
      </w:r>
      <w:r w:rsidR="002D21F0">
        <w:rPr>
          <w:rFonts w:cs="Arial"/>
        </w:rPr>
        <w:t xml:space="preserve">hohe </w:t>
      </w:r>
      <w:r w:rsidR="00326610">
        <w:rPr>
          <w:rFonts w:cs="Arial"/>
        </w:rPr>
        <w:t>K</w:t>
      </w:r>
      <w:r w:rsidR="000A644C">
        <w:rPr>
          <w:rFonts w:cs="Arial"/>
        </w:rPr>
        <w:t xml:space="preserve">ompetenz </w:t>
      </w:r>
      <w:r w:rsidR="00461200">
        <w:rPr>
          <w:rFonts w:cs="Arial"/>
        </w:rPr>
        <w:t xml:space="preserve">von Coperion </w:t>
      </w:r>
      <w:r w:rsidR="000A644C">
        <w:rPr>
          <w:rFonts w:cs="Arial"/>
        </w:rPr>
        <w:t xml:space="preserve">bei verschiedensten </w:t>
      </w:r>
      <w:r w:rsidR="00461200">
        <w:rPr>
          <w:rFonts w:cs="Arial"/>
        </w:rPr>
        <w:t>Kunststoff-</w:t>
      </w:r>
      <w:r w:rsidR="000A644C">
        <w:rPr>
          <w:rFonts w:cs="Arial"/>
        </w:rPr>
        <w:t>Recycling</w:t>
      </w:r>
      <w:r w:rsidR="00326610">
        <w:rPr>
          <w:rFonts w:cs="Arial"/>
        </w:rPr>
        <w:t>-</w:t>
      </w:r>
      <w:r w:rsidR="00D56D6A">
        <w:rPr>
          <w:rFonts w:cs="Arial"/>
        </w:rPr>
        <w:t>Prozessen</w:t>
      </w:r>
      <w:r w:rsidR="00461200">
        <w:rPr>
          <w:rFonts w:cs="Arial"/>
        </w:rPr>
        <w:t>, wie dem chemischen Recycling, dem Mehrschichtfolien-Recycling oder dem Upcycling.</w:t>
      </w:r>
      <w:r w:rsidR="000A644C">
        <w:rPr>
          <w:rFonts w:cs="Arial"/>
        </w:rPr>
        <w:t xml:space="preserve"> </w:t>
      </w:r>
      <w:r w:rsidR="00326610">
        <w:rPr>
          <w:rFonts w:cs="Arial"/>
        </w:rPr>
        <w:t xml:space="preserve">Wegweisende Neuentwicklungen </w:t>
      </w:r>
      <w:r w:rsidR="00D56D6A">
        <w:rPr>
          <w:rFonts w:cs="Arial"/>
        </w:rPr>
        <w:t>von Coperion</w:t>
      </w:r>
      <w:r w:rsidR="00EB1BBC">
        <w:rPr>
          <w:rFonts w:cs="Arial"/>
        </w:rPr>
        <w:t>,</w:t>
      </w:r>
      <w:r w:rsidR="00D56D6A">
        <w:rPr>
          <w:rFonts w:cs="Arial"/>
        </w:rPr>
        <w:t xml:space="preserve"> </w:t>
      </w:r>
      <w:r w:rsidR="00326610">
        <w:rPr>
          <w:rFonts w:cs="Arial"/>
        </w:rPr>
        <w:t>wie die Seiten</w:t>
      </w:r>
      <w:r w:rsidR="00203F4C">
        <w:rPr>
          <w:rFonts w:cs="Arial"/>
        </w:rPr>
        <w:t>beschickung</w:t>
      </w:r>
      <w:r w:rsidR="00326610">
        <w:rPr>
          <w:rFonts w:cs="Arial"/>
        </w:rPr>
        <w:t xml:space="preserve"> ZS-B </w:t>
      </w:r>
      <w:proofErr w:type="spellStart"/>
      <w:r w:rsidR="00326610">
        <w:rPr>
          <w:rFonts w:cs="Arial"/>
        </w:rPr>
        <w:t>MEGAfeed</w:t>
      </w:r>
      <w:proofErr w:type="spellEnd"/>
      <w:r w:rsidR="00326610">
        <w:rPr>
          <w:rFonts w:cs="Arial"/>
        </w:rPr>
        <w:t xml:space="preserve">, die das Recycling von Kunststoff-Fasern und -Flakes in </w:t>
      </w:r>
      <w:r w:rsidR="006D40BA">
        <w:rPr>
          <w:rFonts w:cs="Arial"/>
        </w:rPr>
        <w:t xml:space="preserve">sehr hohen </w:t>
      </w:r>
      <w:r w:rsidR="00326610">
        <w:rPr>
          <w:rFonts w:cs="Arial"/>
        </w:rPr>
        <w:t>Durchsatzdimension</w:t>
      </w:r>
      <w:r w:rsidR="00AB01FB">
        <w:rPr>
          <w:rFonts w:cs="Arial"/>
        </w:rPr>
        <w:t>en</w:t>
      </w:r>
      <w:r w:rsidR="00326610">
        <w:rPr>
          <w:rFonts w:cs="Arial"/>
        </w:rPr>
        <w:t xml:space="preserve"> </w:t>
      </w:r>
      <w:r w:rsidR="006D40BA">
        <w:rPr>
          <w:rFonts w:cs="Arial"/>
        </w:rPr>
        <w:t>ermöglicht,</w:t>
      </w:r>
      <w:r w:rsidR="00326610">
        <w:rPr>
          <w:rFonts w:cs="Arial"/>
        </w:rPr>
        <w:t xml:space="preserve"> stehen im Mittelpunkt</w:t>
      </w:r>
      <w:r w:rsidR="00EB1BBC">
        <w:rPr>
          <w:rFonts w:cs="Arial"/>
        </w:rPr>
        <w:t xml:space="preserve"> des Coperi</w:t>
      </w:r>
      <w:r w:rsidR="00D075F8">
        <w:rPr>
          <w:rFonts w:cs="Arial"/>
        </w:rPr>
        <w:t>o</w:t>
      </w:r>
      <w:r w:rsidR="00EB1BBC">
        <w:rPr>
          <w:rFonts w:cs="Arial"/>
        </w:rPr>
        <w:t>n-Recycling-Pavillons</w:t>
      </w:r>
      <w:r w:rsidR="00326610">
        <w:rPr>
          <w:rFonts w:cs="Arial"/>
        </w:rPr>
        <w:t>.</w:t>
      </w:r>
    </w:p>
    <w:p w14:paraId="24C342AA" w14:textId="6A4BEEF2" w:rsidR="000415AE" w:rsidRPr="00713CCD" w:rsidRDefault="00713CCD" w:rsidP="000415AE">
      <w:pPr>
        <w:pStyle w:val="text"/>
        <w:suppressAutoHyphens/>
        <w:spacing w:before="240"/>
        <w:rPr>
          <w:rFonts w:cs="Arial"/>
          <w:b/>
          <w:bCs/>
        </w:rPr>
      </w:pPr>
      <w:r w:rsidRPr="00713CCD">
        <w:rPr>
          <w:rFonts w:cs="Arial"/>
          <w:b/>
          <w:bCs/>
        </w:rPr>
        <w:t xml:space="preserve">Smarte </w:t>
      </w:r>
      <w:r w:rsidR="006D40BA">
        <w:rPr>
          <w:rFonts w:cs="Arial"/>
          <w:b/>
          <w:bCs/>
        </w:rPr>
        <w:t>Lösungen</w:t>
      </w:r>
      <w:r w:rsidRPr="00713CCD">
        <w:rPr>
          <w:rFonts w:cs="Arial"/>
          <w:b/>
          <w:bCs/>
        </w:rPr>
        <w:t xml:space="preserve"> für mehr Effizienz bei</w:t>
      </w:r>
      <w:r w:rsidR="006D40BA">
        <w:rPr>
          <w:rFonts w:cs="Arial"/>
          <w:b/>
          <w:bCs/>
        </w:rPr>
        <w:t xml:space="preserve"> klassischen </w:t>
      </w:r>
      <w:proofErr w:type="spellStart"/>
      <w:r w:rsidRPr="00713CCD">
        <w:rPr>
          <w:rFonts w:cs="Arial"/>
          <w:b/>
          <w:bCs/>
        </w:rPr>
        <w:t>Compoundie</w:t>
      </w:r>
      <w:r w:rsidR="006D40BA">
        <w:rPr>
          <w:rFonts w:cs="Arial"/>
          <w:b/>
          <w:bCs/>
        </w:rPr>
        <w:t>raufgaben</w:t>
      </w:r>
      <w:proofErr w:type="spellEnd"/>
    </w:p>
    <w:p w14:paraId="7AC3608D" w14:textId="0EE14F90" w:rsidR="00C106BC" w:rsidRDefault="00C106BC" w:rsidP="00C106BC">
      <w:pPr>
        <w:pStyle w:val="text"/>
        <w:suppressAutoHyphens/>
        <w:spacing w:before="240"/>
      </w:pPr>
      <w:r>
        <w:t>Blickfänger auf dem</w:t>
      </w:r>
      <w:r w:rsidR="00D56D6A">
        <w:t xml:space="preserve"> Coperion-</w:t>
      </w:r>
      <w:r>
        <w:t xml:space="preserve">Messestand </w:t>
      </w:r>
      <w:r w:rsidRPr="00AD3A81">
        <w:rPr>
          <w:rFonts w:cs="Arial"/>
        </w:rPr>
        <w:t>B19 in Halle 14</w:t>
      </w:r>
      <w:r>
        <w:rPr>
          <w:rFonts w:cs="Arial"/>
        </w:rPr>
        <w:t xml:space="preserve"> wird </w:t>
      </w:r>
      <w:r>
        <w:t xml:space="preserve">ein </w:t>
      </w:r>
      <w:r w:rsidR="006D40BA">
        <w:t xml:space="preserve">Hochleistungsextruder </w:t>
      </w:r>
      <w:r>
        <w:rPr>
          <w:lang w:val="de-CH"/>
        </w:rPr>
        <w:t>ZSK Mc</w:t>
      </w:r>
      <w:r w:rsidRPr="002E3FC9">
        <w:rPr>
          <w:vertAlign w:val="superscript"/>
          <w:lang w:val="de-CH"/>
        </w:rPr>
        <w:t>18</w:t>
      </w:r>
      <w:r>
        <w:t xml:space="preserve"> </w:t>
      </w:r>
      <w:r w:rsidR="006D40BA">
        <w:t xml:space="preserve">mit </w:t>
      </w:r>
      <w:r>
        <w:t>70 mm Schneckendurchmesser</w:t>
      </w:r>
      <w:r w:rsidR="00D56D6A">
        <w:t xml:space="preserve"> sein</w:t>
      </w:r>
      <w:r w:rsidR="00860138">
        <w:t xml:space="preserve">. Mit seinem hohen </w:t>
      </w:r>
      <w:r>
        <w:t xml:space="preserve">spezifischen Drehmoment von 18 </w:t>
      </w:r>
      <w:proofErr w:type="spellStart"/>
      <w:r>
        <w:t>Nm</w:t>
      </w:r>
      <w:proofErr w:type="spellEnd"/>
      <w:r>
        <w:t>/cm</w:t>
      </w:r>
      <w:r>
        <w:rPr>
          <w:vertAlign w:val="superscript"/>
        </w:rPr>
        <w:t>3</w:t>
      </w:r>
      <w:r>
        <w:rPr>
          <w:rFonts w:cs="Arial"/>
        </w:rPr>
        <w:t xml:space="preserve"> </w:t>
      </w:r>
      <w:r w:rsidR="00860138">
        <w:rPr>
          <w:rFonts w:cs="Arial"/>
        </w:rPr>
        <w:t xml:space="preserve">eignet er sich besonders für das effiziente </w:t>
      </w:r>
      <w:proofErr w:type="spellStart"/>
      <w:r w:rsidR="00860138">
        <w:rPr>
          <w:rFonts w:cs="Arial"/>
        </w:rPr>
        <w:t>Compoundieren</w:t>
      </w:r>
      <w:proofErr w:type="spellEnd"/>
      <w:r w:rsidR="00860138">
        <w:rPr>
          <w:rFonts w:cs="Arial"/>
        </w:rPr>
        <w:t xml:space="preserve"> von Kunststoffen bei </w:t>
      </w:r>
      <w:r w:rsidR="00D56D6A">
        <w:rPr>
          <w:rFonts w:cs="Arial"/>
        </w:rPr>
        <w:t xml:space="preserve">sehr </w:t>
      </w:r>
      <w:r w:rsidR="00860138">
        <w:rPr>
          <w:rFonts w:cs="Arial"/>
        </w:rPr>
        <w:t>hohen Durchsatzraten</w:t>
      </w:r>
      <w:r w:rsidR="002D21F0">
        <w:rPr>
          <w:rFonts w:cs="Arial"/>
        </w:rPr>
        <w:t xml:space="preserve"> und vergleichsweise geringem Energieverbrauch</w:t>
      </w:r>
      <w:r>
        <w:rPr>
          <w:rFonts w:cs="Arial"/>
        </w:rPr>
        <w:t xml:space="preserve">. </w:t>
      </w:r>
      <w:r>
        <w:t xml:space="preserve">Der ZSK-Extruder </w:t>
      </w:r>
      <w:r>
        <w:lastRenderedPageBreak/>
        <w:t xml:space="preserve">ist mit einer Seitenbeschickung ZS-B easy sowie einer Seitenentgasung </w:t>
      </w:r>
      <w:r w:rsidRPr="004837C0">
        <w:t>ZS-EG</w:t>
      </w:r>
      <w:r>
        <w:t xml:space="preserve"> easy ausgestattet. Sowohl die ZS-B als auch die ZS-EG senken dank ihres easy-Designs den Zeitaufwand bei </w:t>
      </w:r>
      <w:r w:rsidR="00D56D6A">
        <w:t xml:space="preserve">Rezepturwechseln oder </w:t>
      </w:r>
      <w:r>
        <w:t xml:space="preserve">Wartungsarbeiten erheblich, denn sie lassen sich </w:t>
      </w:r>
      <w:r w:rsidR="006D40BA">
        <w:t xml:space="preserve">mit wenigen Handgriffen </w:t>
      </w:r>
      <w:r>
        <w:t xml:space="preserve">schnell vom Verfahrensteil </w:t>
      </w:r>
      <w:r w:rsidR="006D40BA">
        <w:t>lösen.</w:t>
      </w:r>
      <w:r>
        <w:t xml:space="preserve"> Am </w:t>
      </w:r>
      <w:r w:rsidR="006D40BA">
        <w:t>Haupteinlauf</w:t>
      </w:r>
      <w:r>
        <w:t xml:space="preserve"> </w:t>
      </w:r>
      <w:r w:rsidR="004C0B03">
        <w:t>des</w:t>
      </w:r>
      <w:r>
        <w:t xml:space="preserve"> </w:t>
      </w:r>
      <w:r w:rsidRPr="001233AC">
        <w:t>ZSK 70 Mc</w:t>
      </w:r>
      <w:r w:rsidRPr="001233AC">
        <w:rPr>
          <w:vertAlign w:val="superscript"/>
        </w:rPr>
        <w:t>18</w:t>
      </w:r>
      <w:r w:rsidRPr="001233AC">
        <w:t xml:space="preserve"> </w:t>
      </w:r>
      <w:r w:rsidR="004C0B03">
        <w:t>wird ein</w:t>
      </w:r>
      <w:r w:rsidRPr="001233AC">
        <w:t xml:space="preserve"> </w:t>
      </w:r>
      <w:r>
        <w:t>Vibrations-Dosierer</w:t>
      </w:r>
      <w:r w:rsidRPr="001233AC">
        <w:t xml:space="preserve"> des Typs K</w:t>
      </w:r>
      <w:r>
        <w:t>3-ML-D5-V200</w:t>
      </w:r>
      <w:r w:rsidRPr="001233AC">
        <w:t xml:space="preserve"> </w:t>
      </w:r>
      <w:r w:rsidR="004C0B03">
        <w:t xml:space="preserve">von Coperion K-Tron </w:t>
      </w:r>
      <w:r w:rsidR="006D40BA">
        <w:t xml:space="preserve">zu sehen sein. Die </w:t>
      </w:r>
      <w:r w:rsidRPr="001233AC">
        <w:t>ZS-B eas</w:t>
      </w:r>
      <w:r>
        <w:t>y</w:t>
      </w:r>
      <w:r w:rsidR="006D40BA">
        <w:t xml:space="preserve"> ist</w:t>
      </w:r>
      <w:r>
        <w:t xml:space="preserve"> mit einem K-ML-SFS-BSP-100</w:t>
      </w:r>
      <w:r w:rsidRPr="001233AC">
        <w:t xml:space="preserve"> </w:t>
      </w:r>
      <w:proofErr w:type="spellStart"/>
      <w:r w:rsidRPr="001233AC">
        <w:t>Bulk</w:t>
      </w:r>
      <w:proofErr w:type="spellEnd"/>
      <w:r w:rsidRPr="001233AC">
        <w:t xml:space="preserve"> </w:t>
      </w:r>
      <w:proofErr w:type="spellStart"/>
      <w:r w:rsidRPr="001233AC">
        <w:t>Solids</w:t>
      </w:r>
      <w:proofErr w:type="spellEnd"/>
      <w:r w:rsidRPr="001233AC">
        <w:t xml:space="preserve"> Pump™ (BSP)-Dosierer </w:t>
      </w:r>
      <w:r w:rsidR="00860138">
        <w:t>ausgestattet</w:t>
      </w:r>
      <w:r>
        <w:t>.</w:t>
      </w:r>
    </w:p>
    <w:p w14:paraId="5775C949" w14:textId="079062A6" w:rsidR="00C106BC" w:rsidRDefault="00C106BC" w:rsidP="00C106BC">
      <w:pPr>
        <w:pStyle w:val="text"/>
        <w:suppressAutoHyphens/>
        <w:spacing w:before="240"/>
      </w:pPr>
      <w:r>
        <w:t xml:space="preserve">Ein weiteres Highlight auf dem Coperion-Messestand ist der Laborextruder </w:t>
      </w:r>
      <w:r w:rsidR="00860138">
        <w:t xml:space="preserve">der </w:t>
      </w:r>
      <w:r>
        <w:t>STS Mc</w:t>
      </w:r>
      <w:r w:rsidRPr="00C106BC">
        <w:rPr>
          <w:vertAlign w:val="superscript"/>
        </w:rPr>
        <w:t>11</w:t>
      </w:r>
      <w:r w:rsidR="00860138">
        <w:t xml:space="preserve">-Baureihe </w:t>
      </w:r>
      <w:r>
        <w:t xml:space="preserve">mit </w:t>
      </w:r>
      <w:r w:rsidR="00860138">
        <w:t>einem</w:t>
      </w:r>
      <w:r>
        <w:t xml:space="preserve"> Schneckendurchmesser</w:t>
      </w:r>
      <w:r w:rsidR="00860138">
        <w:t xml:space="preserve"> von 25 mm</w:t>
      </w:r>
      <w:r>
        <w:t xml:space="preserve">. </w:t>
      </w:r>
      <w:r w:rsidR="00FB7065" w:rsidRPr="009E63AF">
        <w:t xml:space="preserve">Er </w:t>
      </w:r>
      <w:r w:rsidR="00FB7065">
        <w:t>zeichnet sich durch s</w:t>
      </w:r>
      <w:r w:rsidR="00FB7065" w:rsidRPr="009E63AF">
        <w:t xml:space="preserve">einen klaren Aufbau </w:t>
      </w:r>
      <w:r w:rsidR="00FB7065">
        <w:t>aus,</w:t>
      </w:r>
      <w:r w:rsidR="00FB7065" w:rsidRPr="009E63AF">
        <w:t xml:space="preserve"> ist bedienerfreundlich und lässt sich problemlos reinigen. </w:t>
      </w:r>
      <w:r w:rsidR="00FB7065">
        <w:t>Se</w:t>
      </w:r>
      <w:r w:rsidR="00FB7065" w:rsidRPr="009E63AF">
        <w:t>in D</w:t>
      </w:r>
      <w:r w:rsidR="00FB7065" w:rsidRPr="009E63AF">
        <w:rPr>
          <w:vertAlign w:val="subscript"/>
        </w:rPr>
        <w:t>a</w:t>
      </w:r>
      <w:r w:rsidR="00FB7065" w:rsidRPr="009E63AF">
        <w:t>/D</w:t>
      </w:r>
      <w:r w:rsidR="00FB7065" w:rsidRPr="009E63AF">
        <w:rPr>
          <w:vertAlign w:val="subscript"/>
        </w:rPr>
        <w:t>i</w:t>
      </w:r>
      <w:r w:rsidR="00FB7065" w:rsidRPr="009E63AF">
        <w:t xml:space="preserve"> von 1,55 und </w:t>
      </w:r>
      <w:r w:rsidR="00FB7065">
        <w:t>das</w:t>
      </w:r>
      <w:r w:rsidR="00FB7065" w:rsidRPr="009E63AF">
        <w:t xml:space="preserve"> spezifische Drehmoment Md/a</w:t>
      </w:r>
      <w:r w:rsidR="00FB7065" w:rsidRPr="009E63AF">
        <w:rPr>
          <w:vertAlign w:val="superscript"/>
        </w:rPr>
        <w:t>3</w:t>
      </w:r>
      <w:r w:rsidR="00FB7065" w:rsidRPr="009E63AF">
        <w:t xml:space="preserve"> von 11,3 </w:t>
      </w:r>
      <w:proofErr w:type="spellStart"/>
      <w:r w:rsidR="00FB7065" w:rsidRPr="009E63AF">
        <w:t>Nm</w:t>
      </w:r>
      <w:proofErr w:type="spellEnd"/>
      <w:r w:rsidR="00FB7065" w:rsidRPr="009E63AF">
        <w:t>/cm</w:t>
      </w:r>
      <w:r w:rsidR="00FB7065" w:rsidRPr="009E63AF">
        <w:rPr>
          <w:vertAlign w:val="superscript"/>
        </w:rPr>
        <w:t>3</w:t>
      </w:r>
      <w:r w:rsidR="00FB7065" w:rsidRPr="009E63AF">
        <w:t xml:space="preserve"> ermöglich</w:t>
      </w:r>
      <w:r w:rsidR="0015718F">
        <w:t>en</w:t>
      </w:r>
      <w:r w:rsidR="00FB7065" w:rsidRPr="009E63AF">
        <w:t xml:space="preserve"> ein sicheres Scale-up über die gesamte STS Mc</w:t>
      </w:r>
      <w:r w:rsidR="00FB7065" w:rsidRPr="009E63AF">
        <w:rPr>
          <w:vertAlign w:val="superscript"/>
        </w:rPr>
        <w:t>11</w:t>
      </w:r>
      <w:r w:rsidR="00FB7065" w:rsidRPr="009E63AF">
        <w:t>-Baureihe</w:t>
      </w:r>
      <w:r w:rsidR="00FB7065">
        <w:t xml:space="preserve"> hinweg</w:t>
      </w:r>
      <w:r w:rsidR="00FB7065" w:rsidRPr="009E63AF">
        <w:t>.</w:t>
      </w:r>
      <w:r w:rsidR="00FB7065">
        <w:t xml:space="preserve"> </w:t>
      </w:r>
      <w:r w:rsidR="00FB7065" w:rsidRPr="00FB7065">
        <w:t>Der STS 25 Mc</w:t>
      </w:r>
      <w:r w:rsidR="00FB7065" w:rsidRPr="0015718F">
        <w:rPr>
          <w:vertAlign w:val="superscript"/>
        </w:rPr>
        <w:t>11</w:t>
      </w:r>
      <w:r w:rsidR="00FB7065" w:rsidRPr="00FB7065">
        <w:t xml:space="preserve"> wird mit einem Coperion K-Tron K-ML-SFS-KT20 Doppelschnecken-Dosierer </w:t>
      </w:r>
      <w:r w:rsidR="0015718F">
        <w:t>ausgestellt</w:t>
      </w:r>
      <w:r w:rsidR="00FB7065" w:rsidRPr="00FB7065">
        <w:t>.</w:t>
      </w:r>
    </w:p>
    <w:p w14:paraId="16D04D87" w14:textId="7D312399" w:rsidR="004C66F9" w:rsidRDefault="00860138" w:rsidP="00C106BC">
      <w:pPr>
        <w:pStyle w:val="text"/>
        <w:suppressAutoHyphens/>
        <w:spacing w:before="240"/>
        <w:rPr>
          <w:rFonts w:cs="Arial"/>
          <w:color w:val="111111"/>
          <w:shd w:val="clear" w:color="auto" w:fill="FFFFFF"/>
        </w:rPr>
      </w:pPr>
      <w:r>
        <w:t xml:space="preserve">Darüber hinaus wird </w:t>
      </w:r>
      <w:r w:rsidR="00D56D6A">
        <w:t>auf der K 2022 der</w:t>
      </w:r>
      <w:r>
        <w:t xml:space="preserve"> </w:t>
      </w:r>
      <w:r w:rsidR="004C66F9">
        <w:t xml:space="preserve">neue, </w:t>
      </w:r>
      <w:r w:rsidR="004C66F9" w:rsidRPr="004C66F9">
        <w:t>vorkonfigurierte Dosierer</w:t>
      </w:r>
      <w:r w:rsidR="004C66F9">
        <w:t xml:space="preserve"> </w:t>
      </w:r>
      <w:proofErr w:type="spellStart"/>
      <w:r w:rsidR="004C66F9">
        <w:t>ProRate</w:t>
      </w:r>
      <w:proofErr w:type="spellEnd"/>
      <w:r w:rsidR="004C66F9">
        <w:t xml:space="preserve"> PLUS in </w:t>
      </w:r>
      <w:r w:rsidR="002B7786">
        <w:t xml:space="preserve">seinen </w:t>
      </w:r>
      <w:r w:rsidR="004C66F9">
        <w:t>drei verfügbaren Baugrößen</w:t>
      </w:r>
      <w:r w:rsidR="002B7786">
        <w:t xml:space="preserve"> </w:t>
      </w:r>
      <w:r w:rsidR="004C0B03">
        <w:t xml:space="preserve">S, M und L </w:t>
      </w:r>
      <w:r w:rsidR="00D56D6A">
        <w:t>zu sehen sein</w:t>
      </w:r>
      <w:r w:rsidR="004C66F9">
        <w:t xml:space="preserve">. Dieser </w:t>
      </w:r>
      <w:r w:rsidR="004C66F9">
        <w:rPr>
          <w:rFonts w:cs="Arial"/>
          <w:color w:val="111111"/>
          <w:shd w:val="clear" w:color="auto" w:fill="FFFFFF"/>
        </w:rPr>
        <w:t>kontinuierlich arbeitende, gravimetrische Dosierer</w:t>
      </w:r>
      <w:r w:rsidR="00D56D6A">
        <w:rPr>
          <w:rFonts w:cs="Arial"/>
          <w:color w:val="111111"/>
          <w:shd w:val="clear" w:color="auto" w:fill="FFFFFF"/>
        </w:rPr>
        <w:t xml:space="preserve"> von Coperion K-Tron</w:t>
      </w:r>
      <w:r w:rsidR="004C66F9">
        <w:rPr>
          <w:rFonts w:cs="Arial"/>
          <w:color w:val="111111"/>
          <w:shd w:val="clear" w:color="auto" w:fill="FFFFFF"/>
        </w:rPr>
        <w:t xml:space="preserve"> ist sehr robust und dank seines guten Preis-Leistungs-Verhältnisses eine wirtschaftliche Lösung für </w:t>
      </w:r>
      <w:r w:rsidR="004C0B03">
        <w:rPr>
          <w:rFonts w:cs="Arial"/>
          <w:color w:val="111111"/>
          <w:shd w:val="clear" w:color="auto" w:fill="FFFFFF"/>
        </w:rPr>
        <w:t>die zuverlässige Dosierung von freifließenden Schüttgütern</w:t>
      </w:r>
      <w:r w:rsidR="004C66F9">
        <w:rPr>
          <w:rFonts w:cs="Arial"/>
          <w:color w:val="111111"/>
          <w:shd w:val="clear" w:color="auto" w:fill="FFFFFF"/>
        </w:rPr>
        <w:t>.</w:t>
      </w:r>
    </w:p>
    <w:p w14:paraId="13E61E2D" w14:textId="7EAAC2D4" w:rsidR="00BC3017" w:rsidRDefault="000F701E" w:rsidP="00C106BC">
      <w:pPr>
        <w:pStyle w:val="text"/>
        <w:suppressAutoHyphens/>
        <w:spacing w:before="240"/>
        <w:rPr>
          <w:rFonts w:cs="Arial"/>
          <w:color w:val="111111"/>
          <w:shd w:val="clear" w:color="auto" w:fill="FFFFFF"/>
        </w:rPr>
      </w:pPr>
      <w:r w:rsidRPr="00F536F8">
        <w:rPr>
          <w:rFonts w:cs="Arial"/>
          <w:color w:val="111111"/>
          <w:shd w:val="clear" w:color="auto" w:fill="FFFFFF"/>
        </w:rPr>
        <w:t xml:space="preserve">Den beidseitig gelagerten </w:t>
      </w:r>
      <w:proofErr w:type="spellStart"/>
      <w:r w:rsidRPr="00F536F8">
        <w:rPr>
          <w:rFonts w:cs="Arial"/>
          <w:color w:val="111111"/>
          <w:shd w:val="clear" w:color="auto" w:fill="FFFFFF"/>
        </w:rPr>
        <w:t>Stranggranulatoren</w:t>
      </w:r>
      <w:proofErr w:type="spellEnd"/>
      <w:r w:rsidRPr="00F536F8">
        <w:rPr>
          <w:rFonts w:cs="Arial"/>
          <w:color w:val="111111"/>
          <w:shd w:val="clear" w:color="auto" w:fill="FFFFFF"/>
        </w:rPr>
        <w:t xml:space="preserve"> der SP-Baureihe hat Coperion ein umfassendes Facelift verliehen und zeigt stellvertretend </w:t>
      </w:r>
      <w:r w:rsidR="00CE65B3" w:rsidRPr="00F536F8">
        <w:rPr>
          <w:rFonts w:cs="Arial"/>
          <w:color w:val="111111"/>
          <w:shd w:val="clear" w:color="auto" w:fill="FFFFFF"/>
        </w:rPr>
        <w:t>die Baugröße</w:t>
      </w:r>
      <w:r w:rsidRPr="00F536F8">
        <w:rPr>
          <w:rFonts w:cs="Arial"/>
          <w:color w:val="111111"/>
          <w:shd w:val="clear" w:color="auto" w:fill="FFFFFF"/>
        </w:rPr>
        <w:t xml:space="preserve"> SP340 auf seinem K-Messestand. </w:t>
      </w:r>
      <w:r w:rsidR="00CE65B3" w:rsidRPr="00F536F8">
        <w:rPr>
          <w:rFonts w:cs="Arial"/>
          <w:color w:val="111111"/>
          <w:shd w:val="clear" w:color="auto" w:fill="FFFFFF"/>
        </w:rPr>
        <w:t>Der neue SP-</w:t>
      </w:r>
      <w:proofErr w:type="spellStart"/>
      <w:r w:rsidR="00CE65B3" w:rsidRPr="00F536F8">
        <w:rPr>
          <w:rFonts w:cs="Arial"/>
          <w:color w:val="111111"/>
          <w:shd w:val="clear" w:color="auto" w:fill="FFFFFF"/>
        </w:rPr>
        <w:t>Stranggranulator</w:t>
      </w:r>
      <w:proofErr w:type="spellEnd"/>
      <w:r w:rsidR="00CE65B3" w:rsidRPr="00F536F8">
        <w:rPr>
          <w:rFonts w:cs="Arial"/>
          <w:color w:val="111111"/>
          <w:shd w:val="clear" w:color="auto" w:fill="FFFFFF"/>
        </w:rPr>
        <w:t xml:space="preserve"> </w:t>
      </w:r>
      <w:r w:rsidR="00143EB8" w:rsidRPr="00F536F8">
        <w:rPr>
          <w:rFonts w:cs="Arial"/>
          <w:color w:val="111111"/>
          <w:shd w:val="clear" w:color="auto" w:fill="FFFFFF"/>
        </w:rPr>
        <w:t>erlaubt</w:t>
      </w:r>
      <w:r w:rsidR="00CE65B3" w:rsidRPr="00F536F8">
        <w:rPr>
          <w:rFonts w:cs="Arial"/>
          <w:color w:val="111111"/>
          <w:shd w:val="clear" w:color="auto" w:fill="FFFFFF"/>
        </w:rPr>
        <w:t xml:space="preserve"> im Vergleich zum Vorgängermodell noch schnellere Rezeptur- und Farbwechsel. Die Schneidkammer </w:t>
      </w:r>
      <w:r w:rsidR="00143EB8" w:rsidRPr="00F536F8">
        <w:rPr>
          <w:rFonts w:cs="Arial"/>
          <w:color w:val="111111"/>
          <w:shd w:val="clear" w:color="auto" w:fill="FFFFFF"/>
        </w:rPr>
        <w:t>arbeitet</w:t>
      </w:r>
      <w:r w:rsidR="00CE65B3" w:rsidRPr="00F536F8">
        <w:rPr>
          <w:rFonts w:cs="Arial"/>
          <w:color w:val="111111"/>
          <w:shd w:val="clear" w:color="auto" w:fill="FFFFFF"/>
        </w:rPr>
        <w:t xml:space="preserve"> absolut totraumarm</w:t>
      </w:r>
      <w:r w:rsidR="00143EB8" w:rsidRPr="00F536F8">
        <w:rPr>
          <w:rFonts w:cs="Arial"/>
          <w:color w:val="111111"/>
          <w:shd w:val="clear" w:color="auto" w:fill="FFFFFF"/>
        </w:rPr>
        <w:t xml:space="preserve"> und</w:t>
      </w:r>
      <w:r w:rsidR="00CE65B3" w:rsidRPr="00F536F8">
        <w:rPr>
          <w:rFonts w:cs="Arial"/>
          <w:color w:val="111111"/>
          <w:shd w:val="clear" w:color="auto" w:fill="FFFFFF"/>
        </w:rPr>
        <w:t xml:space="preserve"> </w:t>
      </w:r>
      <w:r w:rsidR="00C24059">
        <w:rPr>
          <w:rFonts w:cs="Arial"/>
          <w:color w:val="111111"/>
          <w:shd w:val="clear" w:color="auto" w:fill="FFFFFF"/>
        </w:rPr>
        <w:t xml:space="preserve">das Schneidwerk </w:t>
      </w:r>
      <w:r w:rsidR="00CE65B3" w:rsidRPr="00F536F8">
        <w:rPr>
          <w:rFonts w:cs="Arial"/>
          <w:color w:val="111111"/>
          <w:shd w:val="clear" w:color="auto" w:fill="FFFFFF"/>
        </w:rPr>
        <w:t xml:space="preserve">lässt sich dank Schnellwechsel-Funktion einfach </w:t>
      </w:r>
      <w:r w:rsidR="00143EB8" w:rsidRPr="00F536F8">
        <w:rPr>
          <w:rFonts w:cs="Arial"/>
          <w:color w:val="111111"/>
          <w:shd w:val="clear" w:color="auto" w:fill="FFFFFF"/>
        </w:rPr>
        <w:t>und schnell austauschen</w:t>
      </w:r>
      <w:r w:rsidR="00CE65B3" w:rsidRPr="00F536F8">
        <w:rPr>
          <w:rFonts w:cs="Arial"/>
          <w:color w:val="111111"/>
          <w:shd w:val="clear" w:color="auto" w:fill="FFFFFF"/>
        </w:rPr>
        <w:t xml:space="preserve">. Der Innenraum der Granulierung </w:t>
      </w:r>
      <w:r w:rsidR="00143EB8" w:rsidRPr="00F536F8">
        <w:rPr>
          <w:rFonts w:cs="Arial"/>
          <w:color w:val="111111"/>
          <w:shd w:val="clear" w:color="auto" w:fill="FFFFFF"/>
        </w:rPr>
        <w:t>ist noch besser</w:t>
      </w:r>
      <w:r w:rsidR="00CE65B3" w:rsidRPr="00F536F8">
        <w:rPr>
          <w:rFonts w:cs="Arial"/>
          <w:color w:val="111111"/>
          <w:shd w:val="clear" w:color="auto" w:fill="FFFFFF"/>
        </w:rPr>
        <w:t xml:space="preserve"> zugänglich und </w:t>
      </w:r>
      <w:r w:rsidR="00143EB8" w:rsidRPr="00F536F8">
        <w:rPr>
          <w:rFonts w:cs="Arial"/>
          <w:color w:val="111111"/>
          <w:shd w:val="clear" w:color="auto" w:fill="FFFFFF"/>
        </w:rPr>
        <w:t xml:space="preserve">sehr gut </w:t>
      </w:r>
      <w:proofErr w:type="spellStart"/>
      <w:r w:rsidR="00143EB8" w:rsidRPr="00F536F8">
        <w:rPr>
          <w:rFonts w:cs="Arial"/>
          <w:color w:val="111111"/>
          <w:shd w:val="clear" w:color="auto" w:fill="FFFFFF"/>
        </w:rPr>
        <w:t>reinigbar</w:t>
      </w:r>
      <w:proofErr w:type="spellEnd"/>
      <w:r w:rsidR="00143EB8" w:rsidRPr="00F536F8">
        <w:rPr>
          <w:rFonts w:cs="Arial"/>
          <w:color w:val="111111"/>
          <w:shd w:val="clear" w:color="auto" w:fill="FFFFFF"/>
        </w:rPr>
        <w:t>.</w:t>
      </w:r>
      <w:r w:rsidR="00143EB8">
        <w:rPr>
          <w:rFonts w:cs="Arial"/>
          <w:color w:val="111111"/>
          <w:shd w:val="clear" w:color="auto" w:fill="FFFFFF"/>
        </w:rPr>
        <w:t xml:space="preserve"> </w:t>
      </w:r>
    </w:p>
    <w:p w14:paraId="258BB1B4" w14:textId="73950EA2" w:rsidR="002B7786" w:rsidRDefault="00EB1BBC" w:rsidP="00C106BC">
      <w:pPr>
        <w:pStyle w:val="text"/>
        <w:suppressAutoHyphens/>
        <w:spacing w:before="240"/>
        <w:rPr>
          <w:rFonts w:cs="Arial"/>
          <w:color w:val="111111"/>
          <w:shd w:val="clear" w:color="auto" w:fill="FFFFFF"/>
        </w:rPr>
      </w:pPr>
      <w:r>
        <w:rPr>
          <w:rFonts w:cs="Arial"/>
          <w:color w:val="111111"/>
          <w:shd w:val="clear" w:color="auto" w:fill="FFFFFF"/>
        </w:rPr>
        <w:t>Ein</w:t>
      </w:r>
      <w:r w:rsidR="00281CAF">
        <w:rPr>
          <w:rFonts w:cs="Arial"/>
          <w:color w:val="111111"/>
          <w:shd w:val="clear" w:color="auto" w:fill="FFFFFF"/>
        </w:rPr>
        <w:t xml:space="preserve"> </w:t>
      </w:r>
      <w:r w:rsidR="00C24059">
        <w:rPr>
          <w:rFonts w:cs="Arial"/>
          <w:color w:val="111111"/>
          <w:shd w:val="clear" w:color="auto" w:fill="FFFFFF"/>
        </w:rPr>
        <w:t xml:space="preserve">weiteres </w:t>
      </w:r>
      <w:r w:rsidR="00281CAF">
        <w:rPr>
          <w:rFonts w:cs="Arial"/>
          <w:color w:val="111111"/>
          <w:shd w:val="clear" w:color="auto" w:fill="FFFFFF"/>
        </w:rPr>
        <w:t>Highlight, das</w:t>
      </w:r>
      <w:r w:rsidR="00D56D6A">
        <w:rPr>
          <w:rFonts w:cs="Arial"/>
          <w:color w:val="111111"/>
          <w:shd w:val="clear" w:color="auto" w:fill="FFFFFF"/>
        </w:rPr>
        <w:t xml:space="preserve"> Coperion auf der K 2022 zeigt, </w:t>
      </w:r>
      <w:r w:rsidR="002B7786">
        <w:rPr>
          <w:rFonts w:cs="Arial"/>
          <w:color w:val="111111"/>
          <w:shd w:val="clear" w:color="auto" w:fill="FFFFFF"/>
        </w:rPr>
        <w:t xml:space="preserve">ist die Zellenradschleuse ZXQ 800. Diese </w:t>
      </w:r>
      <w:r w:rsidR="006A2708">
        <w:rPr>
          <w:rFonts w:cs="Arial"/>
          <w:color w:val="111111"/>
          <w:shd w:val="clear" w:color="auto" w:fill="FFFFFF"/>
        </w:rPr>
        <w:t xml:space="preserve">besonders </w:t>
      </w:r>
      <w:proofErr w:type="spellStart"/>
      <w:r w:rsidR="006A2708">
        <w:rPr>
          <w:rFonts w:cs="Arial"/>
          <w:color w:val="111111"/>
          <w:shd w:val="clear" w:color="auto" w:fill="FFFFFF"/>
        </w:rPr>
        <w:t>leckga</w:t>
      </w:r>
      <w:r w:rsidR="00C24059">
        <w:rPr>
          <w:rFonts w:cs="Arial"/>
          <w:color w:val="111111"/>
          <w:shd w:val="clear" w:color="auto" w:fill="FFFFFF"/>
        </w:rPr>
        <w:t>s</w:t>
      </w:r>
      <w:r w:rsidR="006A2708">
        <w:rPr>
          <w:rFonts w:cs="Arial"/>
          <w:color w:val="111111"/>
          <w:shd w:val="clear" w:color="auto" w:fill="FFFFFF"/>
        </w:rPr>
        <w:t>arm</w:t>
      </w:r>
      <w:proofErr w:type="spellEnd"/>
      <w:r w:rsidR="006A2708">
        <w:rPr>
          <w:rFonts w:cs="Arial"/>
          <w:color w:val="111111"/>
          <w:shd w:val="clear" w:color="auto" w:fill="FFFFFF"/>
        </w:rPr>
        <w:t xml:space="preserve"> arbeitende </w:t>
      </w:r>
      <w:r w:rsidR="002D21F0">
        <w:rPr>
          <w:rFonts w:cs="Arial"/>
          <w:color w:val="111111"/>
          <w:shd w:val="clear" w:color="auto" w:fill="FFFFFF"/>
        </w:rPr>
        <w:t>Hochleistungsschleuse</w:t>
      </w:r>
      <w:r w:rsidR="002B7786">
        <w:rPr>
          <w:rFonts w:cs="Arial"/>
          <w:color w:val="111111"/>
          <w:shd w:val="clear" w:color="auto" w:fill="FFFFFF"/>
        </w:rPr>
        <w:t xml:space="preserve"> hat Coperion s</w:t>
      </w:r>
      <w:r w:rsidR="002B7786" w:rsidRPr="002B7786">
        <w:rPr>
          <w:rFonts w:cs="Arial"/>
          <w:color w:val="111111"/>
          <w:shd w:val="clear" w:color="auto" w:fill="FFFFFF"/>
        </w:rPr>
        <w:t xml:space="preserve">peziell </w:t>
      </w:r>
      <w:r w:rsidR="002B7786">
        <w:rPr>
          <w:rFonts w:cs="Arial"/>
          <w:color w:val="111111"/>
          <w:shd w:val="clear" w:color="auto" w:fill="FFFFFF"/>
        </w:rPr>
        <w:t xml:space="preserve">für den </w:t>
      </w:r>
      <w:r w:rsidR="002B7786" w:rsidRPr="002B7786">
        <w:rPr>
          <w:rFonts w:cs="Arial"/>
          <w:color w:val="111111"/>
          <w:shd w:val="clear" w:color="auto" w:fill="FFFFFF"/>
        </w:rPr>
        <w:t xml:space="preserve">Eintrag </w:t>
      </w:r>
      <w:r w:rsidR="002B7786">
        <w:rPr>
          <w:rFonts w:cs="Arial"/>
          <w:color w:val="111111"/>
          <w:shd w:val="clear" w:color="auto" w:fill="FFFFFF"/>
        </w:rPr>
        <w:t xml:space="preserve">von Pulvern </w:t>
      </w:r>
      <w:r w:rsidR="002B7786" w:rsidRPr="002B7786">
        <w:rPr>
          <w:rFonts w:cs="Arial"/>
          <w:color w:val="111111"/>
          <w:shd w:val="clear" w:color="auto" w:fill="FFFFFF"/>
        </w:rPr>
        <w:t>in die pneumatische Förderung</w:t>
      </w:r>
      <w:r w:rsidR="00281CAF">
        <w:rPr>
          <w:rFonts w:cs="Arial"/>
          <w:color w:val="111111"/>
          <w:shd w:val="clear" w:color="auto" w:fill="FFFFFF"/>
        </w:rPr>
        <w:t xml:space="preserve"> bis 3,5 bar</w:t>
      </w:r>
      <w:r w:rsidR="002B7786" w:rsidRPr="002B7786">
        <w:rPr>
          <w:rFonts w:cs="Arial"/>
          <w:color w:val="111111"/>
          <w:shd w:val="clear" w:color="auto" w:fill="FFFFFF"/>
        </w:rPr>
        <w:t xml:space="preserve"> </w:t>
      </w:r>
      <w:r w:rsidR="002B7786">
        <w:rPr>
          <w:rFonts w:cs="Arial"/>
          <w:color w:val="111111"/>
          <w:shd w:val="clear" w:color="auto" w:fill="FFFFFF"/>
        </w:rPr>
        <w:t xml:space="preserve">entwickelt. </w:t>
      </w:r>
      <w:r w:rsidR="00281CAF">
        <w:rPr>
          <w:rFonts w:cs="Arial"/>
          <w:color w:val="111111"/>
          <w:shd w:val="clear" w:color="auto" w:fill="FFFFFF"/>
        </w:rPr>
        <w:t xml:space="preserve">Sie eignet sich </w:t>
      </w:r>
      <w:r w:rsidR="00C24059">
        <w:rPr>
          <w:rFonts w:cs="Arial"/>
          <w:color w:val="111111"/>
          <w:shd w:val="clear" w:color="auto" w:fill="FFFFFF"/>
        </w:rPr>
        <w:t xml:space="preserve">dank ihrer enormen Leistungsfähigkeit </w:t>
      </w:r>
      <w:r w:rsidR="00281CAF">
        <w:rPr>
          <w:rFonts w:cs="Arial"/>
          <w:color w:val="111111"/>
          <w:shd w:val="clear" w:color="auto" w:fill="FFFFFF"/>
        </w:rPr>
        <w:t>sehr gut für die in Zukunft geplanten</w:t>
      </w:r>
      <w:r w:rsidR="00C24059">
        <w:rPr>
          <w:rFonts w:cs="Arial"/>
          <w:color w:val="111111"/>
          <w:shd w:val="clear" w:color="auto" w:fill="FFFFFF"/>
        </w:rPr>
        <w:t>, sehr durchsatzstarken</w:t>
      </w:r>
      <w:r w:rsidR="00281CAF">
        <w:rPr>
          <w:rFonts w:cs="Arial"/>
          <w:color w:val="111111"/>
          <w:shd w:val="clear" w:color="auto" w:fill="FFFFFF"/>
        </w:rPr>
        <w:t xml:space="preserve"> Anlagen zur Herstellung von Polyolefinen.</w:t>
      </w:r>
    </w:p>
    <w:p w14:paraId="462FA47C" w14:textId="004E6320" w:rsidR="008B77BF" w:rsidRPr="007C1719" w:rsidRDefault="007C1719" w:rsidP="000415AE">
      <w:pPr>
        <w:pStyle w:val="text"/>
        <w:suppressAutoHyphens/>
        <w:spacing w:before="240"/>
        <w:rPr>
          <w:rFonts w:cs="Arial"/>
          <w:b/>
          <w:bCs/>
        </w:rPr>
      </w:pPr>
      <w:r w:rsidRPr="007C1719">
        <w:rPr>
          <w:rFonts w:cs="Arial"/>
          <w:b/>
          <w:bCs/>
        </w:rPr>
        <w:t>Kunststoff-Recycling: Ein zweites Leben für einen wertvollen Rohstoff</w:t>
      </w:r>
    </w:p>
    <w:p w14:paraId="6B5561DC" w14:textId="22F659E6" w:rsidR="007564A8" w:rsidRDefault="007C1719" w:rsidP="007C1719">
      <w:pPr>
        <w:pStyle w:val="text"/>
        <w:suppressAutoHyphens/>
        <w:spacing w:before="240"/>
        <w:rPr>
          <w:rFonts w:cs="Arial"/>
        </w:rPr>
      </w:pPr>
      <w:r w:rsidRPr="007C1719">
        <w:rPr>
          <w:rFonts w:cs="Arial"/>
        </w:rPr>
        <w:lastRenderedPageBreak/>
        <w:t xml:space="preserve">Kunststoff </w:t>
      </w:r>
      <w:r>
        <w:rPr>
          <w:rFonts w:cs="Arial"/>
        </w:rPr>
        <w:t>kann als</w:t>
      </w:r>
      <w:r w:rsidRPr="007C1719">
        <w:rPr>
          <w:rFonts w:cs="Arial"/>
        </w:rPr>
        <w:t xml:space="preserve"> Rohstoff</w:t>
      </w:r>
      <w:r>
        <w:rPr>
          <w:rFonts w:cs="Arial"/>
        </w:rPr>
        <w:t xml:space="preserve"> </w:t>
      </w:r>
      <w:r w:rsidRPr="007C1719">
        <w:rPr>
          <w:rFonts w:cs="Arial"/>
        </w:rPr>
        <w:t xml:space="preserve">einen wertvollen Beitrag zum Umweltschutz und zur Energiewende leisten. Der Schlüssel dafür ist das effiziente Recycling von Kunststoff. </w:t>
      </w:r>
      <w:r w:rsidR="001D1668">
        <w:t>So steht das Thema Kunststoff-Recycling im Fokus umfangreicher Entwicklungsarbeiten</w:t>
      </w:r>
      <w:r w:rsidR="001D1668">
        <w:rPr>
          <w:rFonts w:cs="Arial"/>
        </w:rPr>
        <w:t xml:space="preserve"> von </w:t>
      </w:r>
      <w:r>
        <w:rPr>
          <w:rFonts w:cs="Arial"/>
        </w:rPr>
        <w:t>Coperion</w:t>
      </w:r>
      <w:r w:rsidR="001D1668">
        <w:rPr>
          <w:rFonts w:cs="Arial"/>
        </w:rPr>
        <w:t xml:space="preserve">. </w:t>
      </w:r>
      <w:r w:rsidR="007564A8">
        <w:rPr>
          <w:rFonts w:cs="Arial"/>
        </w:rPr>
        <w:t xml:space="preserve">Das Ergebnis zeigt </w:t>
      </w:r>
      <w:r w:rsidR="00D56D6A">
        <w:rPr>
          <w:rFonts w:cs="Arial"/>
        </w:rPr>
        <w:t>das Unternehmen</w:t>
      </w:r>
      <w:r w:rsidR="007564A8">
        <w:rPr>
          <w:rFonts w:cs="Arial"/>
        </w:rPr>
        <w:t xml:space="preserve"> auf der K 2022</w:t>
      </w:r>
      <w:r w:rsidR="00EB1BBC">
        <w:rPr>
          <w:rFonts w:cs="Arial"/>
        </w:rPr>
        <w:t xml:space="preserve"> i</w:t>
      </w:r>
      <w:r w:rsidR="00EB1BBC" w:rsidRPr="00461200">
        <w:rPr>
          <w:rFonts w:cs="Arial"/>
        </w:rPr>
        <w:t xml:space="preserve">m Rahmen des VDMA </w:t>
      </w:r>
      <w:proofErr w:type="spellStart"/>
      <w:r w:rsidR="00EB1BBC" w:rsidRPr="00461200">
        <w:rPr>
          <w:rFonts w:cs="Arial"/>
        </w:rPr>
        <w:t>Circular</w:t>
      </w:r>
      <w:proofErr w:type="spellEnd"/>
      <w:r w:rsidR="00EB1BBC" w:rsidRPr="00461200">
        <w:rPr>
          <w:rFonts w:cs="Arial"/>
        </w:rPr>
        <w:t xml:space="preserve"> Economy Forum</w:t>
      </w:r>
      <w:r w:rsidR="00EB1BBC">
        <w:rPr>
          <w:rFonts w:cs="Arial"/>
        </w:rPr>
        <w:t>s</w:t>
      </w:r>
      <w:r w:rsidR="00D56D6A">
        <w:rPr>
          <w:rFonts w:cs="Arial"/>
        </w:rPr>
        <w:t xml:space="preserve"> </w:t>
      </w:r>
      <w:r w:rsidR="007564A8">
        <w:rPr>
          <w:rFonts w:cs="Arial"/>
        </w:rPr>
        <w:t>i</w:t>
      </w:r>
      <w:r w:rsidR="00D56D6A">
        <w:rPr>
          <w:rFonts w:cs="Arial"/>
        </w:rPr>
        <w:t xml:space="preserve">n </w:t>
      </w:r>
      <w:r w:rsidR="00EB1BBC">
        <w:rPr>
          <w:rFonts w:cs="Arial"/>
        </w:rPr>
        <w:t>s</w:t>
      </w:r>
      <w:r w:rsidR="00D56D6A">
        <w:rPr>
          <w:rFonts w:cs="Arial"/>
        </w:rPr>
        <w:t xml:space="preserve">einem </w:t>
      </w:r>
      <w:r w:rsidR="007564A8">
        <w:rPr>
          <w:rFonts w:cs="Arial"/>
        </w:rPr>
        <w:t>Pavillon</w:t>
      </w:r>
      <w:r w:rsidR="00EB1BBC">
        <w:rPr>
          <w:rFonts w:cs="Arial"/>
        </w:rPr>
        <w:t xml:space="preserve"> auf dem </w:t>
      </w:r>
      <w:r w:rsidR="00B8403B">
        <w:rPr>
          <w:rFonts w:cs="Arial"/>
        </w:rPr>
        <w:t>Freigelände</w:t>
      </w:r>
      <w:r w:rsidR="00CB6FEA">
        <w:rPr>
          <w:rFonts w:cs="Arial"/>
        </w:rPr>
        <w:t xml:space="preserve"> (CE09)</w:t>
      </w:r>
      <w:r w:rsidR="007564A8">
        <w:rPr>
          <w:rFonts w:cs="Arial"/>
        </w:rPr>
        <w:t xml:space="preserve">. Dort </w:t>
      </w:r>
      <w:r w:rsidR="00D56D6A">
        <w:rPr>
          <w:rFonts w:cs="Arial"/>
        </w:rPr>
        <w:t>präsentiert</w:t>
      </w:r>
      <w:r w:rsidR="007564A8">
        <w:rPr>
          <w:rFonts w:cs="Arial"/>
        </w:rPr>
        <w:t xml:space="preserve"> </w:t>
      </w:r>
      <w:r w:rsidR="00D56D6A">
        <w:rPr>
          <w:rFonts w:cs="Arial"/>
        </w:rPr>
        <w:t xml:space="preserve">Coperion </w:t>
      </w:r>
      <w:r w:rsidR="00E663CB">
        <w:rPr>
          <w:rFonts w:cs="Arial"/>
        </w:rPr>
        <w:t xml:space="preserve">gebündelt </w:t>
      </w:r>
      <w:r w:rsidR="007564A8">
        <w:rPr>
          <w:rFonts w:cs="Arial"/>
        </w:rPr>
        <w:t xml:space="preserve">seine </w:t>
      </w:r>
      <w:r w:rsidR="00672705">
        <w:rPr>
          <w:rFonts w:cs="Arial"/>
        </w:rPr>
        <w:t>Prozess-</w:t>
      </w:r>
      <w:r w:rsidR="007564A8">
        <w:rPr>
          <w:rFonts w:cs="Arial"/>
        </w:rPr>
        <w:t>Lösungen und Technologien</w:t>
      </w:r>
      <w:r w:rsidR="007B67A0">
        <w:rPr>
          <w:rFonts w:cs="Arial"/>
        </w:rPr>
        <w:t xml:space="preserve">, die </w:t>
      </w:r>
      <w:r w:rsidR="007564A8">
        <w:rPr>
          <w:rFonts w:cs="Arial"/>
        </w:rPr>
        <w:t xml:space="preserve">das </w:t>
      </w:r>
      <w:r w:rsidR="007B67A0">
        <w:rPr>
          <w:rFonts w:cs="Arial"/>
        </w:rPr>
        <w:t xml:space="preserve">wirtschaftliche </w:t>
      </w:r>
      <w:r w:rsidR="007564A8">
        <w:rPr>
          <w:rFonts w:cs="Arial"/>
        </w:rPr>
        <w:t xml:space="preserve">Recycling </w:t>
      </w:r>
      <w:r w:rsidR="00EB1BBC">
        <w:rPr>
          <w:rFonts w:cs="Arial"/>
        </w:rPr>
        <w:t>unterschiedlichster</w:t>
      </w:r>
      <w:r w:rsidR="007564A8">
        <w:rPr>
          <w:rFonts w:cs="Arial"/>
        </w:rPr>
        <w:t xml:space="preserve"> Kunststoff</w:t>
      </w:r>
      <w:r w:rsidR="00EB1BBC">
        <w:rPr>
          <w:rFonts w:cs="Arial"/>
        </w:rPr>
        <w:t>e</w:t>
      </w:r>
      <w:r w:rsidR="007B67A0">
        <w:rPr>
          <w:rFonts w:cs="Arial"/>
        </w:rPr>
        <w:t xml:space="preserve"> ermöglichen und dabei höchste Produktqualitäten erzielen</w:t>
      </w:r>
      <w:r w:rsidR="007564A8">
        <w:rPr>
          <w:rFonts w:cs="Arial"/>
        </w:rPr>
        <w:t xml:space="preserve">. </w:t>
      </w:r>
      <w:r w:rsidR="00D56D6A">
        <w:rPr>
          <w:rFonts w:cs="Arial"/>
        </w:rPr>
        <w:t>Im Zentrum steh</w:t>
      </w:r>
      <w:r w:rsidR="007B67A0">
        <w:rPr>
          <w:rFonts w:cs="Arial"/>
        </w:rPr>
        <w:t xml:space="preserve">t </w:t>
      </w:r>
      <w:r w:rsidR="00560973">
        <w:rPr>
          <w:rFonts w:cs="Arial"/>
        </w:rPr>
        <w:t xml:space="preserve">eine </w:t>
      </w:r>
      <w:r w:rsidR="007B67A0">
        <w:rPr>
          <w:rFonts w:cs="Arial"/>
        </w:rPr>
        <w:t>A</w:t>
      </w:r>
      <w:r w:rsidR="007564A8">
        <w:rPr>
          <w:rFonts w:cs="Arial"/>
        </w:rPr>
        <w:t>nlage</w:t>
      </w:r>
      <w:r w:rsidR="00E663CB">
        <w:rPr>
          <w:rFonts w:cs="Arial"/>
        </w:rPr>
        <w:t xml:space="preserve"> rund um einen ZSK 58 Mc</w:t>
      </w:r>
      <w:r w:rsidR="00E663CB" w:rsidRPr="00E663CB">
        <w:rPr>
          <w:rFonts w:cs="Arial"/>
          <w:vertAlign w:val="superscript"/>
        </w:rPr>
        <w:t>18</w:t>
      </w:r>
      <w:r w:rsidR="00E663CB">
        <w:rPr>
          <w:rFonts w:cs="Arial"/>
        </w:rPr>
        <w:t xml:space="preserve"> </w:t>
      </w:r>
      <w:r w:rsidR="00EB1BBC">
        <w:rPr>
          <w:rFonts w:cs="Arial"/>
        </w:rPr>
        <w:t>Doppelschneckenextruder</w:t>
      </w:r>
      <w:r w:rsidR="00E663CB">
        <w:rPr>
          <w:rFonts w:cs="Arial"/>
        </w:rPr>
        <w:t xml:space="preserve">, die </w:t>
      </w:r>
      <w:r w:rsidR="00CC0101">
        <w:rPr>
          <w:rFonts w:cs="Arial"/>
        </w:rPr>
        <w:t xml:space="preserve">für </w:t>
      </w:r>
      <w:r w:rsidR="007B67A0">
        <w:rPr>
          <w:rFonts w:cs="Arial"/>
        </w:rPr>
        <w:t xml:space="preserve">die Herstellung von hochwertigem PET-Rezyklat </w:t>
      </w:r>
      <w:r w:rsidR="00B975EB">
        <w:rPr>
          <w:rFonts w:cs="Arial"/>
        </w:rPr>
        <w:t>konfiguriert</w:t>
      </w:r>
      <w:r w:rsidR="00E663CB">
        <w:rPr>
          <w:rFonts w:cs="Arial"/>
        </w:rPr>
        <w:t xml:space="preserve"> ist. </w:t>
      </w:r>
    </w:p>
    <w:p w14:paraId="03C34235" w14:textId="5FE38220" w:rsidR="00FF52EF" w:rsidRDefault="00E663CB" w:rsidP="00FF52EF">
      <w:pPr>
        <w:pStyle w:val="text"/>
        <w:suppressAutoHyphens/>
        <w:spacing w:before="240"/>
        <w:rPr>
          <w:rFonts w:cs="Arial"/>
        </w:rPr>
      </w:pPr>
      <w:r>
        <w:rPr>
          <w:rFonts w:cs="Arial"/>
        </w:rPr>
        <w:t xml:space="preserve">Für die effiziente Einspeisung von </w:t>
      </w:r>
      <w:r w:rsidR="00FF52EF">
        <w:rPr>
          <w:rFonts w:cs="Arial"/>
        </w:rPr>
        <w:t xml:space="preserve">voluminösen </w:t>
      </w:r>
      <w:r>
        <w:rPr>
          <w:rFonts w:cs="Arial"/>
        </w:rPr>
        <w:t>Flakes und Fasern</w:t>
      </w:r>
      <w:r w:rsidR="00FF52EF">
        <w:rPr>
          <w:rFonts w:cs="Arial"/>
        </w:rPr>
        <w:t xml:space="preserve"> aus PET und anderen Kunststoffen</w:t>
      </w:r>
      <w:r>
        <w:rPr>
          <w:rFonts w:cs="Arial"/>
        </w:rPr>
        <w:t xml:space="preserve"> in den ZSK Doppelschneckenextruder wird die </w:t>
      </w:r>
      <w:r>
        <w:t xml:space="preserve">Smart Dosierbandwaage SWB-300 </w:t>
      </w:r>
      <w:r w:rsidR="00B87132">
        <w:t>mit S100 Einfachschnecken-Vordosierer</w:t>
      </w:r>
      <w:r w:rsidR="00B87132">
        <w:rPr>
          <w:rFonts w:cs="Arial"/>
        </w:rPr>
        <w:t xml:space="preserve"> </w:t>
      </w:r>
      <w:r w:rsidR="00657291">
        <w:rPr>
          <w:rFonts w:cs="Arial"/>
        </w:rPr>
        <w:t xml:space="preserve">sowie die </w:t>
      </w:r>
      <w:r w:rsidR="00FF52EF">
        <w:rPr>
          <w:rFonts w:cs="Arial"/>
        </w:rPr>
        <w:t xml:space="preserve">neue </w:t>
      </w:r>
      <w:r>
        <w:rPr>
          <w:rFonts w:cs="Arial"/>
        </w:rPr>
        <w:t>Seiten</w:t>
      </w:r>
      <w:r w:rsidR="00E547EC">
        <w:rPr>
          <w:rFonts w:cs="Arial"/>
        </w:rPr>
        <w:t>beschickung</w:t>
      </w:r>
      <w:r>
        <w:rPr>
          <w:rFonts w:cs="Arial"/>
        </w:rPr>
        <w:t xml:space="preserve"> ZS-B </w:t>
      </w:r>
      <w:r w:rsidR="00313389">
        <w:rPr>
          <w:rFonts w:cs="Arial"/>
        </w:rPr>
        <w:t xml:space="preserve">70 </w:t>
      </w:r>
      <w:proofErr w:type="spellStart"/>
      <w:r>
        <w:rPr>
          <w:rFonts w:cs="Arial"/>
        </w:rPr>
        <w:t>MEGAfeed</w:t>
      </w:r>
      <w:proofErr w:type="spellEnd"/>
      <w:r>
        <w:rPr>
          <w:rFonts w:cs="Arial"/>
        </w:rPr>
        <w:t xml:space="preserve"> zu sehen sein. Die SWB ist ein </w:t>
      </w:r>
      <w:r>
        <w:t>äußerst zuverlässiger gravimetrischer Dosierer von Coperion K-Tron</w:t>
      </w:r>
      <w:r>
        <w:rPr>
          <w:rFonts w:cs="Arial"/>
        </w:rPr>
        <w:t xml:space="preserve">, </w:t>
      </w:r>
      <w:r w:rsidR="00933A01">
        <w:rPr>
          <w:rFonts w:cs="Arial"/>
        </w:rPr>
        <w:t>der</w:t>
      </w:r>
      <w:r>
        <w:rPr>
          <w:rFonts w:cs="Arial"/>
        </w:rPr>
        <w:t xml:space="preserve"> mit sehr hoher Genauigkeit große Schüttgutvolumina mit den unterschiedlichsten Fließeigenschaften verarbeiten kann. </w:t>
      </w:r>
      <w:r w:rsidR="00FF52EF">
        <w:rPr>
          <w:rFonts w:cs="Arial"/>
        </w:rPr>
        <w:t xml:space="preserve">Mit </w:t>
      </w:r>
      <w:r w:rsidR="00B201DD">
        <w:rPr>
          <w:rFonts w:cs="Arial"/>
        </w:rPr>
        <w:t xml:space="preserve">der </w:t>
      </w:r>
      <w:r w:rsidR="00FF52EF">
        <w:rPr>
          <w:rFonts w:cs="Arial"/>
        </w:rPr>
        <w:t xml:space="preserve">innovativen Neuentwicklung </w:t>
      </w:r>
      <w:r w:rsidR="00B201DD">
        <w:rPr>
          <w:rFonts w:cs="Arial"/>
        </w:rPr>
        <w:t xml:space="preserve">ZS-B </w:t>
      </w:r>
      <w:proofErr w:type="spellStart"/>
      <w:r w:rsidR="00B201DD">
        <w:rPr>
          <w:rFonts w:cs="Arial"/>
        </w:rPr>
        <w:t>MEGAfeed</w:t>
      </w:r>
      <w:proofErr w:type="spellEnd"/>
      <w:r w:rsidR="00B201DD">
        <w:rPr>
          <w:rFonts w:cs="Arial"/>
        </w:rPr>
        <w:t xml:space="preserve"> </w:t>
      </w:r>
      <w:r w:rsidR="003C6E53">
        <w:rPr>
          <w:rFonts w:cs="Arial"/>
        </w:rPr>
        <w:t xml:space="preserve">von Coperion </w:t>
      </w:r>
      <w:r w:rsidR="00FF52EF">
        <w:rPr>
          <w:rFonts w:cs="Arial"/>
        </w:rPr>
        <w:t>kann K</w:t>
      </w:r>
      <w:r w:rsidR="00FF52EF" w:rsidRPr="005A70B4">
        <w:rPr>
          <w:rFonts w:cs="Arial"/>
        </w:rPr>
        <w:t xml:space="preserve">unststoff-Rezyklat mit einer </w:t>
      </w:r>
      <w:r w:rsidR="00FF52EF">
        <w:rPr>
          <w:rFonts w:cs="Arial"/>
        </w:rPr>
        <w:t>Schüttd</w:t>
      </w:r>
      <w:r w:rsidR="00FF52EF" w:rsidRPr="005A70B4">
        <w:rPr>
          <w:rFonts w:cs="Arial"/>
        </w:rPr>
        <w:t xml:space="preserve">ichte unter 200 kg/m³, das bislang als einzugsbegrenzt und daher als nicht wirtschaftlich recyclebar galt, </w:t>
      </w:r>
      <w:r w:rsidR="002D21F0">
        <w:rPr>
          <w:rFonts w:cs="Arial"/>
        </w:rPr>
        <w:t>in kleine</w:t>
      </w:r>
      <w:r w:rsidR="00896FC9">
        <w:rPr>
          <w:rFonts w:cs="Arial"/>
        </w:rPr>
        <w:t>re</w:t>
      </w:r>
      <w:r w:rsidR="002D21F0">
        <w:rPr>
          <w:rFonts w:cs="Arial"/>
        </w:rPr>
        <w:t xml:space="preserve"> Baugrößen des ZSK Doppelschneckenextruders </w:t>
      </w:r>
      <w:r w:rsidR="00FF52EF" w:rsidRPr="005A70B4">
        <w:rPr>
          <w:rFonts w:cs="Arial"/>
        </w:rPr>
        <w:t xml:space="preserve">in </w:t>
      </w:r>
      <w:r w:rsidR="002D21F0">
        <w:rPr>
          <w:rFonts w:cs="Arial"/>
        </w:rPr>
        <w:t xml:space="preserve">sehr </w:t>
      </w:r>
      <w:r w:rsidR="00FF52EF" w:rsidRPr="005A70B4">
        <w:rPr>
          <w:rFonts w:cs="Arial"/>
        </w:rPr>
        <w:t xml:space="preserve">großen Mengen zuverlässig eingebracht und dort </w:t>
      </w:r>
      <w:r w:rsidR="00FF52EF">
        <w:rPr>
          <w:rFonts w:cs="Arial"/>
        </w:rPr>
        <w:t xml:space="preserve">mit hohen Durchsätzen rezykliert </w:t>
      </w:r>
      <w:r w:rsidR="00FF52EF" w:rsidRPr="005A70B4">
        <w:rPr>
          <w:rFonts w:cs="Arial"/>
        </w:rPr>
        <w:t xml:space="preserve">und gleichzeitig </w:t>
      </w:r>
      <w:proofErr w:type="spellStart"/>
      <w:r w:rsidR="00FF52EF" w:rsidRPr="005A70B4">
        <w:rPr>
          <w:rFonts w:cs="Arial"/>
        </w:rPr>
        <w:t>compoundiert</w:t>
      </w:r>
      <w:proofErr w:type="spellEnd"/>
      <w:r w:rsidR="00FF52EF" w:rsidRPr="005A70B4">
        <w:rPr>
          <w:rFonts w:cs="Arial"/>
        </w:rPr>
        <w:t xml:space="preserve"> werden.</w:t>
      </w:r>
    </w:p>
    <w:p w14:paraId="6D1DE82D" w14:textId="3495C16F" w:rsidR="007F3CE8" w:rsidRDefault="007F3CE8" w:rsidP="007F3CE8">
      <w:pPr>
        <w:pStyle w:val="text"/>
        <w:suppressAutoHyphens/>
        <w:spacing w:before="240"/>
        <w:rPr>
          <w:rFonts w:cs="Arial"/>
        </w:rPr>
      </w:pPr>
      <w:r w:rsidRPr="003C6E53">
        <w:rPr>
          <w:rFonts w:cs="Arial"/>
        </w:rPr>
        <w:t xml:space="preserve">Im Verfahrensteil des </w:t>
      </w:r>
      <w:r>
        <w:rPr>
          <w:rFonts w:cs="Arial"/>
        </w:rPr>
        <w:t xml:space="preserve">ausgestellten </w:t>
      </w:r>
      <w:r w:rsidRPr="003C6E53">
        <w:rPr>
          <w:rFonts w:cs="Arial"/>
        </w:rPr>
        <w:t xml:space="preserve">ZSK </w:t>
      </w:r>
      <w:r>
        <w:rPr>
          <w:rFonts w:cs="Arial"/>
        </w:rPr>
        <w:t>58 Mc</w:t>
      </w:r>
      <w:r w:rsidRPr="007F3CE8">
        <w:rPr>
          <w:rFonts w:cs="Arial"/>
          <w:vertAlign w:val="superscript"/>
        </w:rPr>
        <w:t>18</w:t>
      </w:r>
      <w:r>
        <w:rPr>
          <w:rFonts w:cs="Arial"/>
        </w:rPr>
        <w:t xml:space="preserve"> Extruders </w:t>
      </w:r>
      <w:r w:rsidRPr="003C6E53">
        <w:rPr>
          <w:rFonts w:cs="Arial"/>
        </w:rPr>
        <w:t xml:space="preserve">erfolgen die Aufschmelzung, die intensive Entgasung und die vollständige Homogenisierung, bevor </w:t>
      </w:r>
      <w:r>
        <w:rPr>
          <w:rFonts w:cs="Arial"/>
        </w:rPr>
        <w:t>das rezyklierte PET</w:t>
      </w:r>
      <w:r w:rsidRPr="003C6E53">
        <w:rPr>
          <w:rFonts w:cs="Arial"/>
        </w:rPr>
        <w:t xml:space="preserve"> über eine Zahnradpumpe und einen Filter mit automatischem Siebwechsler an eine Unterwassergranulierung zur Produktion von Granulat übergeben wird.</w:t>
      </w:r>
      <w:r>
        <w:rPr>
          <w:rFonts w:cs="Arial"/>
        </w:rPr>
        <w:t xml:space="preserve"> </w:t>
      </w:r>
      <w:r w:rsidRPr="003C6E53">
        <w:rPr>
          <w:rFonts w:cs="Arial"/>
        </w:rPr>
        <w:t xml:space="preserve">Im Anschluss </w:t>
      </w:r>
      <w:r>
        <w:rPr>
          <w:rFonts w:cs="Arial"/>
        </w:rPr>
        <w:t>wird</w:t>
      </w:r>
      <w:r w:rsidRPr="003C6E53">
        <w:rPr>
          <w:rFonts w:cs="Arial"/>
        </w:rPr>
        <w:t xml:space="preserve"> das Granulat im SSP (Solid State </w:t>
      </w:r>
      <w:proofErr w:type="gramStart"/>
      <w:r w:rsidRPr="003C6E53">
        <w:rPr>
          <w:rFonts w:cs="Arial"/>
        </w:rPr>
        <w:t>Polykondensation)-</w:t>
      </w:r>
      <w:proofErr w:type="gramEnd"/>
      <w:r w:rsidRPr="003C6E53">
        <w:rPr>
          <w:rFonts w:cs="Arial"/>
        </w:rPr>
        <w:t xml:space="preserve">Reaktor </w:t>
      </w:r>
      <w:proofErr w:type="spellStart"/>
      <w:r w:rsidRPr="003C6E53">
        <w:rPr>
          <w:rFonts w:cs="Arial"/>
        </w:rPr>
        <w:t>aufkondensiert</w:t>
      </w:r>
      <w:proofErr w:type="spellEnd"/>
      <w:r w:rsidRPr="003C6E53">
        <w:rPr>
          <w:rFonts w:cs="Arial"/>
        </w:rPr>
        <w:t xml:space="preserve"> und </w:t>
      </w:r>
      <w:r>
        <w:rPr>
          <w:rFonts w:cs="Arial"/>
        </w:rPr>
        <w:t xml:space="preserve">kann </w:t>
      </w:r>
      <w:r w:rsidRPr="003C6E53">
        <w:rPr>
          <w:rFonts w:cs="Arial"/>
        </w:rPr>
        <w:t>wieder zu Flaschen</w:t>
      </w:r>
      <w:r>
        <w:rPr>
          <w:rFonts w:cs="Arial"/>
        </w:rPr>
        <w:t xml:space="preserve">, Fasern oder Folien </w:t>
      </w:r>
      <w:r w:rsidRPr="003C6E53">
        <w:rPr>
          <w:rFonts w:cs="Arial"/>
        </w:rPr>
        <w:t>verarbeitet</w:t>
      </w:r>
      <w:r>
        <w:rPr>
          <w:rFonts w:cs="Arial"/>
        </w:rPr>
        <w:t xml:space="preserve"> werden</w:t>
      </w:r>
      <w:r w:rsidRPr="003C6E53">
        <w:rPr>
          <w:rFonts w:cs="Arial"/>
        </w:rPr>
        <w:t>.</w:t>
      </w:r>
      <w:r>
        <w:rPr>
          <w:rFonts w:cs="Arial"/>
        </w:rPr>
        <w:t xml:space="preserve"> </w:t>
      </w:r>
      <w:r w:rsidR="00030F09">
        <w:rPr>
          <w:rFonts w:cs="Arial"/>
        </w:rPr>
        <w:t xml:space="preserve">Die hohe Qualität des </w:t>
      </w:r>
      <w:r w:rsidRPr="003C6E53">
        <w:rPr>
          <w:rFonts w:cs="Arial"/>
        </w:rPr>
        <w:t>mit diesem innovativen</w:t>
      </w:r>
      <w:r>
        <w:rPr>
          <w:rFonts w:cs="Arial"/>
        </w:rPr>
        <w:t xml:space="preserve"> Coperion-</w:t>
      </w:r>
      <w:r w:rsidRPr="003C6E53">
        <w:rPr>
          <w:rFonts w:cs="Arial"/>
        </w:rPr>
        <w:t>Verfahren hergestellte</w:t>
      </w:r>
      <w:r w:rsidR="00030F09">
        <w:rPr>
          <w:rFonts w:cs="Arial"/>
        </w:rPr>
        <w:t>n</w:t>
      </w:r>
      <w:r w:rsidRPr="003C6E53">
        <w:rPr>
          <w:rFonts w:cs="Arial"/>
        </w:rPr>
        <w:t xml:space="preserve"> PET-Rezyklat</w:t>
      </w:r>
      <w:r w:rsidR="00560973">
        <w:rPr>
          <w:rFonts w:cs="Arial"/>
        </w:rPr>
        <w:t>s</w:t>
      </w:r>
      <w:r w:rsidRPr="003C6E53">
        <w:rPr>
          <w:rFonts w:cs="Arial"/>
        </w:rPr>
        <w:t xml:space="preserve"> </w:t>
      </w:r>
      <w:r w:rsidR="00030F09">
        <w:rPr>
          <w:rFonts w:cs="Arial"/>
        </w:rPr>
        <w:t xml:space="preserve">wurde </w:t>
      </w:r>
      <w:r w:rsidRPr="003C6E53">
        <w:rPr>
          <w:rFonts w:cs="Arial"/>
        </w:rPr>
        <w:t xml:space="preserve">von der amerikanischen Food and Drug Administration (FDA) </w:t>
      </w:r>
      <w:r w:rsidR="00030F09">
        <w:rPr>
          <w:rFonts w:cs="Arial"/>
        </w:rPr>
        <w:t xml:space="preserve">bestätigt: Es hat </w:t>
      </w:r>
      <w:r w:rsidRPr="003C6E53">
        <w:rPr>
          <w:rFonts w:cs="Arial"/>
        </w:rPr>
        <w:t>die Zulassung für den direkten Lebensmittelkontakt erhalten</w:t>
      </w:r>
      <w:r>
        <w:rPr>
          <w:rFonts w:cs="Arial"/>
        </w:rPr>
        <w:t xml:space="preserve"> </w:t>
      </w:r>
      <w:r w:rsidRPr="003C6E53">
        <w:rPr>
          <w:rFonts w:cs="Arial"/>
        </w:rPr>
        <w:t xml:space="preserve">(Letter </w:t>
      </w:r>
      <w:proofErr w:type="spellStart"/>
      <w:r w:rsidRPr="003C6E53">
        <w:rPr>
          <w:rFonts w:cs="Arial"/>
        </w:rPr>
        <w:t>of</w:t>
      </w:r>
      <w:proofErr w:type="spellEnd"/>
      <w:r w:rsidRPr="003C6E53">
        <w:rPr>
          <w:rFonts w:cs="Arial"/>
        </w:rPr>
        <w:t xml:space="preserve"> Non </w:t>
      </w:r>
      <w:proofErr w:type="spellStart"/>
      <w:r w:rsidRPr="003C6E53">
        <w:rPr>
          <w:rFonts w:cs="Arial"/>
        </w:rPr>
        <w:t>Objection</w:t>
      </w:r>
      <w:proofErr w:type="spellEnd"/>
      <w:r w:rsidRPr="003C6E53">
        <w:rPr>
          <w:rFonts w:cs="Arial"/>
        </w:rPr>
        <w:t>).</w:t>
      </w:r>
    </w:p>
    <w:p w14:paraId="1CB29994" w14:textId="60867795" w:rsidR="00F30516" w:rsidRDefault="00F30516" w:rsidP="00F30516">
      <w:pPr>
        <w:pStyle w:val="text"/>
        <w:suppressAutoHyphens/>
        <w:spacing w:before="240"/>
        <w:rPr>
          <w:rFonts w:cs="Arial"/>
        </w:rPr>
      </w:pPr>
      <w:r w:rsidRPr="00F30516">
        <w:rPr>
          <w:rFonts w:cs="Arial"/>
        </w:rPr>
        <w:t xml:space="preserve">Herkömmliche Technologien </w:t>
      </w:r>
      <w:r w:rsidR="00FD7531">
        <w:rPr>
          <w:rFonts w:cs="Arial"/>
        </w:rPr>
        <w:t xml:space="preserve">für das Recycling von PET </w:t>
      </w:r>
      <w:r w:rsidRPr="00F30516">
        <w:rPr>
          <w:rFonts w:cs="Arial"/>
        </w:rPr>
        <w:t xml:space="preserve">verlangen das Vortrocknen und Kristallisieren </w:t>
      </w:r>
      <w:r>
        <w:rPr>
          <w:rFonts w:cs="Arial"/>
        </w:rPr>
        <w:t>von</w:t>
      </w:r>
      <w:r w:rsidRPr="00F30516">
        <w:rPr>
          <w:rFonts w:cs="Arial"/>
        </w:rPr>
        <w:t xml:space="preserve"> </w:t>
      </w:r>
      <w:r w:rsidR="00FD7531">
        <w:rPr>
          <w:rFonts w:cs="Arial"/>
        </w:rPr>
        <w:t>F</w:t>
      </w:r>
      <w:r w:rsidRPr="00F30516">
        <w:rPr>
          <w:rFonts w:cs="Arial"/>
        </w:rPr>
        <w:t>lakes</w:t>
      </w:r>
      <w:r>
        <w:rPr>
          <w:rFonts w:cs="Arial"/>
        </w:rPr>
        <w:t xml:space="preserve"> und Fasern, bevor sie wiederaufbereitet werden können</w:t>
      </w:r>
      <w:r w:rsidRPr="00F30516">
        <w:rPr>
          <w:rFonts w:cs="Arial"/>
        </w:rPr>
        <w:t xml:space="preserve">. Mit </w:t>
      </w:r>
      <w:r w:rsidR="00970481">
        <w:rPr>
          <w:rFonts w:cs="Arial"/>
        </w:rPr>
        <w:t>der</w:t>
      </w:r>
      <w:r w:rsidRPr="00F30516">
        <w:rPr>
          <w:rFonts w:cs="Arial"/>
        </w:rPr>
        <w:t xml:space="preserve"> </w:t>
      </w:r>
      <w:r>
        <w:rPr>
          <w:rFonts w:cs="Arial"/>
        </w:rPr>
        <w:t>Technologie-</w:t>
      </w:r>
      <w:r w:rsidR="00970481">
        <w:rPr>
          <w:rFonts w:cs="Arial"/>
        </w:rPr>
        <w:t xml:space="preserve"> und Prozess-</w:t>
      </w:r>
      <w:r>
        <w:rPr>
          <w:rFonts w:cs="Arial"/>
        </w:rPr>
        <w:t>Lösung</w:t>
      </w:r>
      <w:r w:rsidRPr="00F30516">
        <w:rPr>
          <w:rFonts w:cs="Arial"/>
        </w:rPr>
        <w:t xml:space="preserve"> von Coperion kann </w:t>
      </w:r>
      <w:r>
        <w:rPr>
          <w:rFonts w:cs="Arial"/>
        </w:rPr>
        <w:t xml:space="preserve">das </w:t>
      </w:r>
      <w:r w:rsidRPr="00F30516">
        <w:rPr>
          <w:rFonts w:cs="Arial"/>
        </w:rPr>
        <w:t>PET</w:t>
      </w:r>
      <w:r>
        <w:rPr>
          <w:rFonts w:cs="Arial"/>
        </w:rPr>
        <w:t>-Rezyklat</w:t>
      </w:r>
      <w:r w:rsidRPr="00F30516">
        <w:rPr>
          <w:rFonts w:cs="Arial"/>
        </w:rPr>
        <w:t xml:space="preserve"> dem ZSK </w:t>
      </w:r>
      <w:r w:rsidR="00970481">
        <w:rPr>
          <w:rFonts w:cs="Arial"/>
        </w:rPr>
        <w:t>Extruder</w:t>
      </w:r>
      <w:r w:rsidRPr="00F30516">
        <w:rPr>
          <w:rFonts w:cs="Arial"/>
        </w:rPr>
        <w:t xml:space="preserve"> </w:t>
      </w:r>
      <w:r w:rsidRPr="00F30516">
        <w:rPr>
          <w:rFonts w:cs="Arial"/>
        </w:rPr>
        <w:lastRenderedPageBreak/>
        <w:t xml:space="preserve">direkt </w:t>
      </w:r>
      <w:r w:rsidRPr="00DB128B">
        <w:rPr>
          <w:rFonts w:cs="Arial"/>
        </w:rPr>
        <w:t xml:space="preserve">zugeführt werden. </w:t>
      </w:r>
      <w:r w:rsidR="00970481" w:rsidRPr="00DB128B">
        <w:rPr>
          <w:rFonts w:cs="Arial"/>
        </w:rPr>
        <w:t>R</w:t>
      </w:r>
      <w:r w:rsidRPr="00DB128B">
        <w:rPr>
          <w:rFonts w:cs="Arial"/>
        </w:rPr>
        <w:t>ecycl</w:t>
      </w:r>
      <w:r w:rsidR="00970481" w:rsidRPr="00DB128B">
        <w:rPr>
          <w:rFonts w:cs="Arial"/>
        </w:rPr>
        <w:t>ing-Unternehmen profitieren</w:t>
      </w:r>
      <w:r w:rsidRPr="00DB128B">
        <w:rPr>
          <w:rFonts w:cs="Arial"/>
        </w:rPr>
        <w:t xml:space="preserve"> insbesondere von der sehr guten Qualität des Endprodukts. </w:t>
      </w:r>
      <w:r w:rsidRPr="00F30516">
        <w:rPr>
          <w:rFonts w:cs="Arial"/>
        </w:rPr>
        <w:t>Dank der sehr guten Entgasung</w:t>
      </w:r>
      <w:r w:rsidR="00970481">
        <w:rPr>
          <w:rFonts w:cs="Arial"/>
        </w:rPr>
        <w:t>seigenschaften</w:t>
      </w:r>
      <w:r w:rsidRPr="00F30516">
        <w:rPr>
          <w:rFonts w:cs="Arial"/>
        </w:rPr>
        <w:t xml:space="preserve"> des ZSKs werden der Schmelze flüchtige Bestandteile wie Monomere, Oligomere und Wasser zuverlässig entzogen</w:t>
      </w:r>
      <w:r w:rsidR="00DB128B">
        <w:rPr>
          <w:rFonts w:cs="Arial"/>
        </w:rPr>
        <w:t xml:space="preserve">. </w:t>
      </w:r>
      <w:r w:rsidRPr="00F30516">
        <w:rPr>
          <w:rFonts w:cs="Arial"/>
        </w:rPr>
        <w:t xml:space="preserve">Einsparungen bei Betriebskosten und beim Energiebedarf sowie ein verringerter Logistikaufwand </w:t>
      </w:r>
      <w:r w:rsidR="00E547EC">
        <w:rPr>
          <w:rFonts w:cs="Arial"/>
        </w:rPr>
        <w:t xml:space="preserve">sind </w:t>
      </w:r>
      <w:r w:rsidRPr="00F30516">
        <w:rPr>
          <w:rFonts w:cs="Arial"/>
        </w:rPr>
        <w:t xml:space="preserve">weitere Vorteile </w:t>
      </w:r>
      <w:r w:rsidR="00970481">
        <w:rPr>
          <w:rFonts w:cs="Arial"/>
        </w:rPr>
        <w:t>der Coperion-Anlagen für das Recycling von PET.</w:t>
      </w:r>
    </w:p>
    <w:p w14:paraId="340426E0" w14:textId="19F7E601" w:rsidR="00970481" w:rsidRDefault="00F74A7E" w:rsidP="00F30516">
      <w:pPr>
        <w:pStyle w:val="text"/>
        <w:suppressAutoHyphens/>
        <w:spacing w:before="240"/>
        <w:rPr>
          <w:rFonts w:cs="Arial"/>
        </w:rPr>
      </w:pPr>
      <w:r>
        <w:rPr>
          <w:rFonts w:cs="Arial"/>
        </w:rPr>
        <w:t>Verursacht</w:t>
      </w:r>
      <w:r w:rsidR="00536BBB">
        <w:rPr>
          <w:rFonts w:cs="Arial"/>
        </w:rPr>
        <w:t xml:space="preserve"> das</w:t>
      </w:r>
      <w:r>
        <w:rPr>
          <w:rFonts w:cs="Arial"/>
        </w:rPr>
        <w:t xml:space="preserve"> produzierte</w:t>
      </w:r>
      <w:r w:rsidR="00536BBB">
        <w:rPr>
          <w:rFonts w:cs="Arial"/>
        </w:rPr>
        <w:t xml:space="preserve"> </w:t>
      </w:r>
      <w:r w:rsidR="00536BBB" w:rsidRPr="00536BBB">
        <w:rPr>
          <w:rFonts w:cs="Arial"/>
        </w:rPr>
        <w:t>Kunststoff-</w:t>
      </w:r>
      <w:r w:rsidR="003561F7">
        <w:rPr>
          <w:rFonts w:cs="Arial"/>
        </w:rPr>
        <w:t>Granulat</w:t>
      </w:r>
      <w:r w:rsidR="00536BBB" w:rsidRPr="00536BBB">
        <w:rPr>
          <w:rFonts w:cs="Arial"/>
        </w:rPr>
        <w:t xml:space="preserve"> </w:t>
      </w:r>
      <w:r>
        <w:rPr>
          <w:rFonts w:cs="Arial"/>
        </w:rPr>
        <w:t xml:space="preserve">unangenehme Gerüche, </w:t>
      </w:r>
      <w:r w:rsidR="00536BBB" w:rsidRPr="00536BBB">
        <w:rPr>
          <w:rFonts w:cs="Arial"/>
        </w:rPr>
        <w:t>k</w:t>
      </w:r>
      <w:r>
        <w:rPr>
          <w:rFonts w:cs="Arial"/>
        </w:rPr>
        <w:t xml:space="preserve">önnen diese mit </w:t>
      </w:r>
      <w:r w:rsidR="00536BBB" w:rsidRPr="00536BBB">
        <w:rPr>
          <w:rFonts w:cs="Arial"/>
        </w:rPr>
        <w:t xml:space="preserve">Desodorierungsanlagen von Coperion </w:t>
      </w:r>
      <w:r>
        <w:rPr>
          <w:rFonts w:cs="Arial"/>
        </w:rPr>
        <w:t xml:space="preserve">zuverlässig </w:t>
      </w:r>
      <w:r w:rsidR="00536BBB" w:rsidRPr="00536BBB">
        <w:rPr>
          <w:rFonts w:cs="Arial"/>
        </w:rPr>
        <w:t>entfern</w:t>
      </w:r>
      <w:r>
        <w:rPr>
          <w:rFonts w:cs="Arial"/>
        </w:rPr>
        <w:t xml:space="preserve">t werden. </w:t>
      </w:r>
      <w:r w:rsidRPr="00F74A7E">
        <w:rPr>
          <w:rFonts w:cs="Arial"/>
        </w:rPr>
        <w:t>Um die Spezifikation solcher Desodorierungsanlagen zu optimieren und deren Betriebsparameter individuell zu bestimmen, bietet Coperion jetzt den Service, mit einer mobilen Einheit Tests zur Geruchsminderung direkt an einer Produktionsanlage für Kunststoff-</w:t>
      </w:r>
      <w:r w:rsidR="00560973">
        <w:rPr>
          <w:rFonts w:cs="Arial"/>
        </w:rPr>
        <w:t>Granulat und -</w:t>
      </w:r>
      <w:r w:rsidRPr="00F74A7E">
        <w:rPr>
          <w:rFonts w:cs="Arial"/>
        </w:rPr>
        <w:t>Rezyklat durchzuführen. Mit dieser Lösung können vor Ort, mit frisch produziertem Produkt und unter realen Produktionsbedingungen, die Möglichkeiten zur Geruchsminderung umfangreich untersucht und die Parameter der Anlage zur Erreichung der gewünschten Produktqualität definiert werden.</w:t>
      </w:r>
      <w:r>
        <w:rPr>
          <w:rFonts w:cs="Arial"/>
        </w:rPr>
        <w:t xml:space="preserve"> In seinem Recycling-Pavillon (</w:t>
      </w:r>
      <w:r w:rsidR="00FD7531">
        <w:rPr>
          <w:rFonts w:cs="Arial"/>
        </w:rPr>
        <w:t>CE09</w:t>
      </w:r>
      <w:r>
        <w:rPr>
          <w:rFonts w:cs="Arial"/>
        </w:rPr>
        <w:t xml:space="preserve">) wird Coperion diese mobile Lösung seiner Desodorierungsanlagen ausstellen. </w:t>
      </w:r>
    </w:p>
    <w:p w14:paraId="5C51B474" w14:textId="00923140" w:rsidR="006F35D4" w:rsidRDefault="0056380D" w:rsidP="00AE71DA">
      <w:pPr>
        <w:pStyle w:val="text"/>
        <w:suppressAutoHyphens/>
        <w:spacing w:before="240"/>
        <w:rPr>
          <w:rFonts w:cs="Arial"/>
        </w:rPr>
      </w:pPr>
      <w:r w:rsidRPr="0056380D">
        <w:rPr>
          <w:rFonts w:cs="Arial"/>
        </w:rPr>
        <w:t xml:space="preserve">Marina Matta, Team Leader </w:t>
      </w:r>
      <w:proofErr w:type="spellStart"/>
      <w:r w:rsidRPr="0056380D">
        <w:rPr>
          <w:rFonts w:cs="Arial"/>
        </w:rPr>
        <w:t>Process</w:t>
      </w:r>
      <w:proofErr w:type="spellEnd"/>
      <w:r w:rsidRPr="0056380D">
        <w:rPr>
          <w:rFonts w:cs="Arial"/>
        </w:rPr>
        <w:t xml:space="preserve"> Technology Engineering Plastics bei Coperion: „</w:t>
      </w:r>
      <w:r w:rsidR="00FD7531">
        <w:rPr>
          <w:rFonts w:cs="Arial"/>
        </w:rPr>
        <w:t xml:space="preserve">Das </w:t>
      </w:r>
      <w:r w:rsidRPr="0056380D">
        <w:rPr>
          <w:rFonts w:cs="Arial"/>
        </w:rPr>
        <w:t>Recycling von Kunststoffen ist eines der K</w:t>
      </w:r>
      <w:r>
        <w:rPr>
          <w:rFonts w:cs="Arial"/>
        </w:rPr>
        <w:t>ernthemen, die wir mit Nachdruck vorantreiben, um die Kunststoff</w:t>
      </w:r>
      <w:r w:rsidR="00FD7531">
        <w:rPr>
          <w:rFonts w:cs="Arial"/>
        </w:rPr>
        <w:t>i</w:t>
      </w:r>
      <w:r>
        <w:rPr>
          <w:rFonts w:cs="Arial"/>
        </w:rPr>
        <w:t xml:space="preserve">ndustrie auf ihrem Weg zur Kreislaufwirtschaft </w:t>
      </w:r>
      <w:r w:rsidR="00FD7531">
        <w:rPr>
          <w:rFonts w:cs="Arial"/>
        </w:rPr>
        <w:t xml:space="preserve">noch besser </w:t>
      </w:r>
      <w:r>
        <w:rPr>
          <w:rFonts w:cs="Arial"/>
        </w:rPr>
        <w:t xml:space="preserve">zu unterstützen. Wir sind sehr stolz auf unsere neuentwickelten Technologien und Prozesse, die </w:t>
      </w:r>
      <w:r w:rsidR="00030F09">
        <w:rPr>
          <w:rFonts w:cs="Arial"/>
        </w:rPr>
        <w:t xml:space="preserve">erstklassige Produktqualitäten erzielen und </w:t>
      </w:r>
      <w:r>
        <w:rPr>
          <w:rFonts w:cs="Arial"/>
        </w:rPr>
        <w:t xml:space="preserve">das Recycling von Kunststoff deutlich effizienter </w:t>
      </w:r>
      <w:r w:rsidR="00DB128B">
        <w:rPr>
          <w:rFonts w:cs="Arial"/>
        </w:rPr>
        <w:t>gestalten</w:t>
      </w:r>
      <w:r>
        <w:rPr>
          <w:rFonts w:cs="Arial"/>
        </w:rPr>
        <w:t xml:space="preserve">. </w:t>
      </w:r>
      <w:r w:rsidR="00FD7531">
        <w:rPr>
          <w:rFonts w:cs="Arial"/>
        </w:rPr>
        <w:t xml:space="preserve">So macht die </w:t>
      </w:r>
      <w:r>
        <w:rPr>
          <w:rFonts w:cs="Arial"/>
        </w:rPr>
        <w:t xml:space="preserve">innovative ZS-B </w:t>
      </w:r>
      <w:proofErr w:type="spellStart"/>
      <w:r>
        <w:rPr>
          <w:rFonts w:cs="Arial"/>
        </w:rPr>
        <w:t>MEGAfeed</w:t>
      </w:r>
      <w:proofErr w:type="spellEnd"/>
      <w:r>
        <w:rPr>
          <w:rFonts w:cs="Arial"/>
        </w:rPr>
        <w:t xml:space="preserve"> das Recycling </w:t>
      </w:r>
      <w:r w:rsidR="00FD7531">
        <w:rPr>
          <w:rFonts w:cs="Arial"/>
        </w:rPr>
        <w:t>mancher Kunststoff-</w:t>
      </w:r>
      <w:r>
        <w:rPr>
          <w:rFonts w:cs="Arial"/>
        </w:rPr>
        <w:t xml:space="preserve">Fasern und </w:t>
      </w:r>
      <w:r w:rsidR="00FD7531">
        <w:rPr>
          <w:rFonts w:cs="Arial"/>
        </w:rPr>
        <w:t>-</w:t>
      </w:r>
      <w:r>
        <w:rPr>
          <w:rFonts w:cs="Arial"/>
        </w:rPr>
        <w:t>Flakes überhaupt erst möglich. Mit unserem neuen Recycling Innovation Center werden wir schon bald</w:t>
      </w:r>
      <w:r w:rsidR="00F80D7F">
        <w:rPr>
          <w:rFonts w:cs="Arial"/>
        </w:rPr>
        <w:t xml:space="preserve"> </w:t>
      </w:r>
      <w:r w:rsidR="00FD7531">
        <w:rPr>
          <w:rFonts w:cs="Arial"/>
        </w:rPr>
        <w:t>das</w:t>
      </w:r>
      <w:r w:rsidR="00F80D7F">
        <w:rPr>
          <w:rFonts w:cs="Arial"/>
        </w:rPr>
        <w:t xml:space="preserve"> optimale Umfeld </w:t>
      </w:r>
      <w:r w:rsidR="00FD7531">
        <w:rPr>
          <w:rFonts w:cs="Arial"/>
        </w:rPr>
        <w:t>haben</w:t>
      </w:r>
      <w:r w:rsidR="00F80D7F">
        <w:rPr>
          <w:rFonts w:cs="Arial"/>
        </w:rPr>
        <w:t xml:space="preserve">, um weitere </w:t>
      </w:r>
      <w:r w:rsidR="00FD7531">
        <w:rPr>
          <w:rFonts w:cs="Arial"/>
        </w:rPr>
        <w:t xml:space="preserve">Technologien </w:t>
      </w:r>
      <w:r w:rsidR="00F80D7F">
        <w:rPr>
          <w:rFonts w:cs="Arial"/>
        </w:rPr>
        <w:t xml:space="preserve">zu entwickeln und </w:t>
      </w:r>
      <w:r w:rsidR="00FD7531">
        <w:rPr>
          <w:rFonts w:cs="Arial"/>
        </w:rPr>
        <w:t xml:space="preserve">um </w:t>
      </w:r>
      <w:r w:rsidR="00F80D7F">
        <w:rPr>
          <w:rFonts w:cs="Arial"/>
        </w:rPr>
        <w:t xml:space="preserve">Recycling-Prozesse </w:t>
      </w:r>
      <w:r w:rsidR="00657291">
        <w:rPr>
          <w:rFonts w:cs="Arial"/>
        </w:rPr>
        <w:t xml:space="preserve">– auch gemeinsam mit unseren Kunden - </w:t>
      </w:r>
      <w:r w:rsidR="00F80D7F">
        <w:rPr>
          <w:rFonts w:cs="Arial"/>
        </w:rPr>
        <w:t>zu optimieren. Wir erwarten die Fertigstellung des Recycling Innovation Centers mit Spannung</w:t>
      </w:r>
      <w:r w:rsidR="00DB128B">
        <w:rPr>
          <w:rFonts w:cs="Arial"/>
        </w:rPr>
        <w:t xml:space="preserve"> und großer Vorfreude</w:t>
      </w:r>
      <w:r w:rsidR="00F80D7F">
        <w:rPr>
          <w:rFonts w:cs="Arial"/>
        </w:rPr>
        <w:t>.“</w:t>
      </w:r>
    </w:p>
    <w:p w14:paraId="72E501D5" w14:textId="77777777" w:rsidR="00856914" w:rsidRDefault="00856914" w:rsidP="00495C24">
      <w:pPr>
        <w:pStyle w:val="text"/>
        <w:suppressAutoHyphens/>
        <w:spacing w:before="240"/>
      </w:pPr>
    </w:p>
    <w:p w14:paraId="7A778B2E" w14:textId="77777777" w:rsidR="000E0D8F" w:rsidRDefault="000E0D8F">
      <w:pPr>
        <w:overflowPunct/>
        <w:autoSpaceDE/>
        <w:autoSpaceDN/>
        <w:adjustRightInd/>
        <w:textAlignment w:val="auto"/>
        <w:rPr>
          <w:rFonts w:cs="Arial"/>
          <w:b/>
          <w:bCs/>
          <w:sz w:val="20"/>
        </w:rPr>
      </w:pPr>
      <w:r>
        <w:rPr>
          <w:rFonts w:cs="Arial"/>
          <w:b/>
          <w:bCs/>
          <w:sz w:val="20"/>
        </w:rPr>
        <w:br w:type="page"/>
      </w:r>
    </w:p>
    <w:p w14:paraId="1686365C" w14:textId="4A24A26A" w:rsidR="00B86553" w:rsidRPr="00872BCC" w:rsidRDefault="00B86553" w:rsidP="00B86553">
      <w:pPr>
        <w:rPr>
          <w:rFonts w:cs="Arial"/>
          <w:b/>
          <w:bCs/>
          <w:sz w:val="20"/>
        </w:rPr>
      </w:pPr>
      <w:r w:rsidRPr="00872BCC">
        <w:rPr>
          <w:rFonts w:cs="Arial"/>
          <w:b/>
          <w:bCs/>
          <w:sz w:val="20"/>
        </w:rPr>
        <w:lastRenderedPageBreak/>
        <w:t>Über Coperion</w:t>
      </w:r>
    </w:p>
    <w:p w14:paraId="54E455F2" w14:textId="32DD6E78" w:rsidR="00863EC5" w:rsidRDefault="00863EC5" w:rsidP="00863EC5">
      <w:pPr>
        <w:rPr>
          <w:rFonts w:cs="Arial"/>
          <w:sz w:val="20"/>
        </w:rPr>
      </w:pPr>
      <w:r>
        <w:rPr>
          <w:rFonts w:cs="Arial"/>
          <w:sz w:val="20"/>
        </w:rPr>
        <w:t>Coperion (</w:t>
      </w:r>
      <w:hyperlink r:id="rId9"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zwei Divisionen </w:t>
      </w:r>
      <w:r>
        <w:rPr>
          <w:sz w:val="20"/>
        </w:rPr>
        <w:t xml:space="preserve">Polymer und Strategic </w:t>
      </w:r>
      <w:proofErr w:type="spellStart"/>
      <w:r>
        <w:rPr>
          <w:sz w:val="20"/>
        </w:rPr>
        <w:t>Markets</w:t>
      </w:r>
      <w:proofErr w:type="spellEnd"/>
      <w:r>
        <w:rPr>
          <w:sz w:val="20"/>
        </w:rPr>
        <w:t xml:space="preserve"> / </w:t>
      </w:r>
      <w:proofErr w:type="spellStart"/>
      <w:r>
        <w:rPr>
          <w:sz w:val="20"/>
        </w:rPr>
        <w:t>Aftermarket</w:t>
      </w:r>
      <w:proofErr w:type="spellEnd"/>
      <w:r>
        <w:rPr>
          <w:sz w:val="20"/>
        </w:rPr>
        <w:t xml:space="preserve"> Sales and Service</w:t>
      </w:r>
      <w:r>
        <w:rPr>
          <w:rFonts w:cs="Arial"/>
          <w:sz w:val="20"/>
        </w:rPr>
        <w:t xml:space="preserve"> sowie seinen 30 Vertriebs- und Servicegesellschaften. Coperion K-Tron ist eine Marke von Coperion.</w:t>
      </w:r>
    </w:p>
    <w:p w14:paraId="7D231106" w14:textId="300B4FE3" w:rsidR="007931B1" w:rsidRPr="00872BCC" w:rsidRDefault="007931B1" w:rsidP="007931B1">
      <w:pPr>
        <w:rPr>
          <w:rFonts w:cs="Arial"/>
          <w:sz w:val="20"/>
        </w:rPr>
      </w:pPr>
    </w:p>
    <w:p w14:paraId="01DC28CF" w14:textId="01E6BFE1" w:rsidR="00863EC5" w:rsidRDefault="00863EC5" w:rsidP="00863EC5">
      <w:pPr>
        <w:pStyle w:val="Trennung"/>
        <w:spacing w:before="240" w:after="240"/>
      </w:pPr>
      <w:r w:rsidRPr="0094479B">
        <w:t></w:t>
      </w:r>
      <w:r w:rsidRPr="0094479B">
        <w:t></w:t>
      </w:r>
      <w:r w:rsidRPr="0094479B">
        <w:t></w:t>
      </w:r>
    </w:p>
    <w:p w14:paraId="6E614B05" w14:textId="77777777" w:rsidR="00863EC5" w:rsidRPr="00FD229B" w:rsidRDefault="00863EC5" w:rsidP="00863EC5">
      <w:pPr>
        <w:pStyle w:val="Trennung"/>
        <w:spacing w:before="240" w:after="240"/>
      </w:pPr>
    </w:p>
    <w:p w14:paraId="62A68DBE" w14:textId="77777777" w:rsidR="00863EC5" w:rsidRPr="00FD229B" w:rsidRDefault="00863EC5" w:rsidP="00AD062C">
      <w:pPr>
        <w:pStyle w:val="Internet"/>
        <w:pBdr>
          <w:bottom w:val="single" w:sz="8" w:space="0" w:color="auto"/>
        </w:pBdr>
        <w:ind w:right="-113"/>
        <w:rPr>
          <w:rFonts w:cs="Arial"/>
          <w:sz w:val="6"/>
        </w:rPr>
      </w:pPr>
    </w:p>
    <w:p w14:paraId="3F601EDC" w14:textId="2E8FEAC1" w:rsidR="00910BD8" w:rsidRPr="00872BCC" w:rsidRDefault="00E17602" w:rsidP="00AD062C">
      <w:pPr>
        <w:pStyle w:val="Internet"/>
        <w:pBdr>
          <w:bottom w:val="single" w:sz="8" w:space="0" w:color="auto"/>
        </w:pBdr>
        <w:ind w:right="-113"/>
        <w:rPr>
          <w:rFonts w:cs="Arial"/>
        </w:rPr>
      </w:pPr>
      <w:r w:rsidRPr="00FD229B">
        <w:rPr>
          <w:rFonts w:cs="Arial"/>
          <w:sz w:val="6"/>
        </w:rPr>
        <w:br/>
      </w:r>
      <w:r w:rsidRPr="00872BCC">
        <w:rPr>
          <w:rFonts w:cs="Arial"/>
        </w:rPr>
        <w:t xml:space="preserve">Liebe Kolleginnen und Kollegen, </w:t>
      </w:r>
      <w:r w:rsidRPr="00872BCC">
        <w:rPr>
          <w:rFonts w:cs="Arial"/>
        </w:rPr>
        <w:br/>
        <w:t xml:space="preserve">Sie finden diese </w:t>
      </w:r>
      <w:r w:rsidRPr="00872BCC">
        <w:rPr>
          <w:rFonts w:cs="Arial"/>
          <w:u w:val="single"/>
        </w:rPr>
        <w:t>Pressemitteilung in deutscher</w:t>
      </w:r>
      <w:r w:rsidR="002D3DC2">
        <w:rPr>
          <w:rFonts w:cs="Arial"/>
          <w:u w:val="single"/>
        </w:rPr>
        <w:t xml:space="preserve">, </w:t>
      </w:r>
      <w:r w:rsidRPr="00872BCC">
        <w:rPr>
          <w:rFonts w:cs="Arial"/>
          <w:u w:val="single"/>
        </w:rPr>
        <w:t>englischer</w:t>
      </w:r>
      <w:r w:rsidR="00D3338C">
        <w:rPr>
          <w:rFonts w:cs="Arial"/>
          <w:u w:val="single"/>
        </w:rPr>
        <w:t xml:space="preserve">, </w:t>
      </w:r>
      <w:r w:rsidR="002D3DC2">
        <w:rPr>
          <w:rFonts w:cs="Arial"/>
          <w:u w:val="single"/>
        </w:rPr>
        <w:t>chinesischer</w:t>
      </w:r>
      <w:r w:rsidR="00D3338C">
        <w:rPr>
          <w:rFonts w:cs="Arial"/>
          <w:u w:val="single"/>
        </w:rPr>
        <w:t>, spanischer und italienischer</w:t>
      </w:r>
      <w:r w:rsidR="002D3DC2">
        <w:rPr>
          <w:rFonts w:cs="Arial"/>
          <w:u w:val="single"/>
        </w:rPr>
        <w:t xml:space="preserve"> Sprache</w:t>
      </w:r>
      <w:r w:rsidR="00C0470D" w:rsidRPr="00872BCC">
        <w:rPr>
          <w:rFonts w:cs="Arial"/>
          <w:u w:val="single"/>
        </w:rPr>
        <w:t xml:space="preserve"> </w:t>
      </w:r>
      <w:r w:rsidRPr="00872BCC">
        <w:rPr>
          <w:rFonts w:cs="Arial"/>
        </w:rPr>
        <w:t xml:space="preserve">und </w:t>
      </w:r>
      <w:r w:rsidR="00AD01B5" w:rsidRPr="00872BCC">
        <w:rPr>
          <w:rFonts w:cs="Arial"/>
          <w:u w:val="single"/>
        </w:rPr>
        <w:t>die</w:t>
      </w:r>
      <w:r w:rsidRPr="00872BCC">
        <w:rPr>
          <w:rFonts w:cs="Arial"/>
          <w:u w:val="single"/>
        </w:rPr>
        <w:t xml:space="preserve"> Farbbild</w:t>
      </w:r>
      <w:r w:rsidR="00AD01B5" w:rsidRPr="00872BCC">
        <w:rPr>
          <w:rFonts w:cs="Arial"/>
          <w:u w:val="single"/>
        </w:rPr>
        <w:t>er</w:t>
      </w:r>
      <w:r w:rsidRPr="00872BCC">
        <w:rPr>
          <w:rFonts w:cs="Arial"/>
          <w:u w:val="single"/>
        </w:rPr>
        <w:t xml:space="preserve"> in druckfähiger Qualität</w:t>
      </w:r>
      <w:r w:rsidRPr="00872BCC">
        <w:rPr>
          <w:rFonts w:cs="Arial"/>
        </w:rPr>
        <w:t xml:space="preserve"> zum Herunterladen im Internet unter </w:t>
      </w:r>
    </w:p>
    <w:p w14:paraId="658CA8A0" w14:textId="77777777" w:rsidR="00E17602" w:rsidRPr="00872BCC" w:rsidRDefault="00910BD8" w:rsidP="00910BD8">
      <w:pPr>
        <w:pStyle w:val="Internet"/>
        <w:pBdr>
          <w:bottom w:val="single" w:sz="8" w:space="0" w:color="auto"/>
        </w:pBdr>
        <w:ind w:right="-113"/>
        <w:rPr>
          <w:rFonts w:cs="Arial"/>
          <w:b/>
        </w:rPr>
      </w:pPr>
      <w:r w:rsidRPr="00872BCC">
        <w:rPr>
          <w:rStyle w:val="Hyperlink"/>
          <w:rFonts w:cs="Arial"/>
          <w:b/>
        </w:rPr>
        <w:t>https://www.coperion.com/de/news-media/pressemitteilungen/</w:t>
      </w:r>
      <w:bookmarkStart w:id="3" w:name="OLE_LINK1"/>
    </w:p>
    <w:bookmarkEnd w:id="3"/>
    <w:p w14:paraId="4DD2143C" w14:textId="563A3258" w:rsidR="00DC1102" w:rsidRPr="00A32728" w:rsidRDefault="00E17602" w:rsidP="00A32728">
      <w:pPr>
        <w:pStyle w:val="Internet"/>
        <w:pBdr>
          <w:bottom w:val="single" w:sz="8" w:space="0" w:color="auto"/>
        </w:pBdr>
        <w:ind w:right="-113"/>
        <w:rPr>
          <w:rFonts w:cs="Arial"/>
          <w:sz w:val="6"/>
        </w:rPr>
      </w:pPr>
      <w:r w:rsidRPr="00872BCC">
        <w:rPr>
          <w:rFonts w:cs="Arial"/>
          <w:sz w:val="6"/>
        </w:rPr>
        <w:t xml:space="preserve">  .</w:t>
      </w:r>
    </w:p>
    <w:p w14:paraId="5AE93E10" w14:textId="17986E74" w:rsidR="00E17602" w:rsidRPr="00872BCC" w:rsidRDefault="00E17602">
      <w:pPr>
        <w:pStyle w:val="Beleg"/>
        <w:spacing w:before="360"/>
        <w:rPr>
          <w:rFonts w:cs="Arial"/>
        </w:rPr>
      </w:pPr>
      <w:r w:rsidRPr="00872BCC">
        <w:rPr>
          <w:rFonts w:cs="Arial"/>
        </w:rPr>
        <w:t xml:space="preserve">Redaktioneller Kontakt und Belegexemplare: </w:t>
      </w:r>
    </w:p>
    <w:p w14:paraId="30FC19E6" w14:textId="73E3B3E7" w:rsidR="00642F20" w:rsidRPr="00872BCC" w:rsidRDefault="00642F20" w:rsidP="00642F20">
      <w:pPr>
        <w:pStyle w:val="Konsens"/>
        <w:spacing w:before="120"/>
        <w:rPr>
          <w:rStyle w:val="Hyperlink"/>
          <w:rFonts w:cs="Arial"/>
          <w:szCs w:val="22"/>
        </w:rPr>
      </w:pPr>
      <w:r w:rsidRPr="00872BCC">
        <w:rPr>
          <w:rFonts w:cs="Arial"/>
        </w:rPr>
        <w:t>Dr. Jörg Wolters, KONSENS Public Relations GmbH &amp; Co. KG,</w:t>
      </w:r>
      <w:r w:rsidRPr="00872BCC">
        <w:rPr>
          <w:rFonts w:cs="Arial"/>
        </w:rPr>
        <w:br/>
        <w:t xml:space="preserve">Im Kühlen Grund </w:t>
      </w:r>
      <w:proofErr w:type="gramStart"/>
      <w:r w:rsidRPr="00872BCC">
        <w:rPr>
          <w:rFonts w:cs="Arial"/>
        </w:rPr>
        <w:t>10,  D</w:t>
      </w:r>
      <w:proofErr w:type="gramEnd"/>
      <w:r w:rsidRPr="00872BCC">
        <w:rPr>
          <w:rFonts w:cs="Arial"/>
        </w:rPr>
        <w:t>-64823 Groß-Umstadt</w:t>
      </w:r>
      <w:r w:rsidRPr="00872BCC">
        <w:rPr>
          <w:rFonts w:cs="Arial"/>
        </w:rPr>
        <w:br/>
        <w:t>Tel.:+49 (0)60 78/93 63-0,  Fax: +49 (0)60 78/93 63-20</w:t>
      </w:r>
      <w:r w:rsidRPr="00872BCC">
        <w:rPr>
          <w:rFonts w:cs="Arial"/>
        </w:rPr>
        <w:br/>
        <w:t xml:space="preserve">E-Mail:  </w:t>
      </w:r>
      <w:r w:rsidRPr="00872BCC">
        <w:rPr>
          <w:rFonts w:cs="Arial"/>
          <w:szCs w:val="22"/>
        </w:rPr>
        <w:t xml:space="preserve">mail@konsens.de,  Internet:  </w:t>
      </w:r>
      <w:hyperlink r:id="rId10" w:history="1">
        <w:r w:rsidRPr="00872BCC">
          <w:rPr>
            <w:rStyle w:val="Hyperlink"/>
            <w:rFonts w:cs="Arial"/>
            <w:szCs w:val="22"/>
          </w:rPr>
          <w:t>www.konsens.de</w:t>
        </w:r>
      </w:hyperlink>
    </w:p>
    <w:p w14:paraId="66E0239C" w14:textId="1F50C534" w:rsidR="00DC1102" w:rsidRDefault="00DC1102" w:rsidP="00C91D1F">
      <w:pPr>
        <w:pStyle w:val="Kopfzeile"/>
        <w:spacing w:before="120" w:line="360" w:lineRule="auto"/>
        <w:rPr>
          <w:rFonts w:cs="Arial"/>
          <w:i/>
          <w:szCs w:val="22"/>
        </w:rPr>
      </w:pPr>
    </w:p>
    <w:p w14:paraId="0D674371" w14:textId="120391DA" w:rsidR="001B3227" w:rsidRDefault="001B3227" w:rsidP="001836B5">
      <w:pPr>
        <w:pStyle w:val="Kopfzeile"/>
        <w:spacing w:before="120" w:line="360" w:lineRule="auto"/>
        <w:rPr>
          <w:rFonts w:cs="Arial"/>
          <w:i/>
          <w:szCs w:val="22"/>
        </w:rPr>
      </w:pPr>
    </w:p>
    <w:p w14:paraId="2DFF120B" w14:textId="01799B9C" w:rsidR="006D5C81" w:rsidRDefault="006D5C81" w:rsidP="001836B5">
      <w:pPr>
        <w:pStyle w:val="Kopfzeile"/>
        <w:spacing w:before="120" w:line="360" w:lineRule="auto"/>
        <w:rPr>
          <w:rFonts w:cs="Arial"/>
          <w:i/>
          <w:szCs w:val="22"/>
        </w:rPr>
      </w:pPr>
    </w:p>
    <w:p w14:paraId="69714521" w14:textId="72106FFB" w:rsidR="006D5C81" w:rsidRPr="006D5C81" w:rsidRDefault="006D5C81" w:rsidP="006D5C81">
      <w:pPr>
        <w:pStyle w:val="Kopfzeile"/>
        <w:spacing w:before="120" w:line="360" w:lineRule="auto"/>
        <w:rPr>
          <w:rFonts w:cs="Arial"/>
          <w:iCs/>
          <w:szCs w:val="22"/>
        </w:rPr>
      </w:pPr>
      <w:r w:rsidRPr="006D5C81">
        <w:rPr>
          <w:rFonts w:cs="Arial"/>
          <w:iCs/>
          <w:szCs w:val="22"/>
        </w:rPr>
        <w:t>Der ZSK 70 Mc</w:t>
      </w:r>
      <w:r w:rsidRPr="006D5C81">
        <w:rPr>
          <w:rFonts w:cs="Arial"/>
          <w:iCs/>
          <w:szCs w:val="22"/>
          <w:vertAlign w:val="superscript"/>
        </w:rPr>
        <w:t>18</w:t>
      </w:r>
      <w:r w:rsidRPr="006D5C81">
        <w:rPr>
          <w:rFonts w:cs="Arial"/>
          <w:iCs/>
          <w:szCs w:val="22"/>
        </w:rPr>
        <w:t>-Doppelschneckenextruder, den Coperion auf der K 20</w:t>
      </w:r>
      <w:r>
        <w:rPr>
          <w:rFonts w:cs="Arial"/>
          <w:iCs/>
          <w:szCs w:val="22"/>
        </w:rPr>
        <w:t>22</w:t>
      </w:r>
      <w:r w:rsidRPr="006D5C81">
        <w:rPr>
          <w:rFonts w:cs="Arial"/>
          <w:iCs/>
          <w:szCs w:val="22"/>
        </w:rPr>
        <w:t xml:space="preserve"> präsentiert, besitzt einen Schneckendurchmesser von 70 mm und ist mit zahlreichen Features ausgestattet</w:t>
      </w:r>
      <w:r w:rsidR="001D6BBF">
        <w:rPr>
          <w:rFonts w:cs="Arial"/>
          <w:iCs/>
          <w:szCs w:val="22"/>
        </w:rPr>
        <w:t xml:space="preserve">, die das </w:t>
      </w:r>
      <w:r>
        <w:rPr>
          <w:rFonts w:cs="Arial"/>
          <w:iCs/>
          <w:szCs w:val="22"/>
        </w:rPr>
        <w:t xml:space="preserve">hocheffiziente </w:t>
      </w:r>
      <w:proofErr w:type="spellStart"/>
      <w:r>
        <w:rPr>
          <w:rFonts w:cs="Arial"/>
          <w:iCs/>
          <w:szCs w:val="22"/>
        </w:rPr>
        <w:t>Compoundieren</w:t>
      </w:r>
      <w:proofErr w:type="spellEnd"/>
      <w:r>
        <w:rPr>
          <w:rFonts w:cs="Arial"/>
          <w:iCs/>
          <w:szCs w:val="22"/>
        </w:rPr>
        <w:t xml:space="preserve"> von Kunststoffen</w:t>
      </w:r>
      <w:r w:rsidR="001D6BBF">
        <w:rPr>
          <w:rFonts w:cs="Arial"/>
          <w:iCs/>
          <w:szCs w:val="22"/>
        </w:rPr>
        <w:t xml:space="preserve"> ermöglichen.</w:t>
      </w:r>
    </w:p>
    <w:p w14:paraId="3307B700" w14:textId="15FBC1C9" w:rsidR="006D5C81" w:rsidRPr="00A544D7" w:rsidRDefault="006D5C81" w:rsidP="006D5C81">
      <w:pPr>
        <w:pStyle w:val="Kopfzeile"/>
        <w:spacing w:before="120" w:line="360" w:lineRule="auto"/>
        <w:rPr>
          <w:rFonts w:cs="Arial"/>
          <w:i/>
          <w:szCs w:val="22"/>
        </w:rPr>
      </w:pPr>
      <w:r w:rsidRPr="00A544D7">
        <w:rPr>
          <w:rFonts w:cs="Arial"/>
          <w:i/>
          <w:szCs w:val="22"/>
        </w:rPr>
        <w:t>Bild: Coperion, Stuttgart</w:t>
      </w:r>
      <w:r w:rsidR="007A1501">
        <w:rPr>
          <w:rFonts w:cs="Arial"/>
          <w:i/>
          <w:szCs w:val="22"/>
        </w:rPr>
        <w:t>, Deutschland</w:t>
      </w:r>
    </w:p>
    <w:p w14:paraId="3D4AE93A" w14:textId="7DE23DEB" w:rsidR="006D5C81" w:rsidRDefault="006D5C81" w:rsidP="006D5C81">
      <w:pPr>
        <w:pStyle w:val="Kopfzeile"/>
        <w:spacing w:before="120" w:line="360" w:lineRule="auto"/>
        <w:rPr>
          <w:rFonts w:cs="Arial"/>
          <w:iCs/>
          <w:szCs w:val="22"/>
        </w:rPr>
      </w:pPr>
    </w:p>
    <w:p w14:paraId="6B6E5721" w14:textId="3153585C" w:rsidR="006D5C81" w:rsidRDefault="006D5C81" w:rsidP="006D5C81">
      <w:pPr>
        <w:pStyle w:val="Kopfzeile"/>
        <w:spacing w:before="120" w:line="360" w:lineRule="auto"/>
        <w:rPr>
          <w:rFonts w:cs="Arial"/>
          <w:iCs/>
          <w:szCs w:val="22"/>
        </w:rPr>
      </w:pPr>
    </w:p>
    <w:p w14:paraId="10951C51" w14:textId="1A797AF0" w:rsidR="006D5C81" w:rsidRDefault="00A544D7" w:rsidP="006D5C81">
      <w:pPr>
        <w:pStyle w:val="Kopfzeile"/>
        <w:spacing w:before="120" w:line="360" w:lineRule="auto"/>
        <w:rPr>
          <w:rFonts w:cs="Arial"/>
          <w:iCs/>
          <w:szCs w:val="22"/>
        </w:rPr>
      </w:pPr>
      <w:r w:rsidRPr="00A544D7">
        <w:rPr>
          <w:rFonts w:cs="Arial"/>
          <w:iCs/>
          <w:szCs w:val="22"/>
        </w:rPr>
        <w:t>Der Coperion</w:t>
      </w:r>
      <w:r>
        <w:rPr>
          <w:rFonts w:cs="Arial"/>
          <w:iCs/>
          <w:szCs w:val="22"/>
        </w:rPr>
        <w:t>-Laborextruder</w:t>
      </w:r>
      <w:r w:rsidRPr="00A544D7">
        <w:rPr>
          <w:rFonts w:cs="Arial"/>
          <w:iCs/>
          <w:szCs w:val="22"/>
        </w:rPr>
        <w:t xml:space="preserve"> STS 25 Mc</w:t>
      </w:r>
      <w:r w:rsidRPr="00A544D7">
        <w:rPr>
          <w:rFonts w:cs="Arial"/>
          <w:iCs/>
          <w:szCs w:val="22"/>
          <w:vertAlign w:val="superscript"/>
        </w:rPr>
        <w:t>11</w:t>
      </w:r>
      <w:r>
        <w:rPr>
          <w:rFonts w:cs="Arial"/>
          <w:iCs/>
          <w:szCs w:val="22"/>
        </w:rPr>
        <w:t xml:space="preserve"> </w:t>
      </w:r>
      <w:r w:rsidRPr="00A544D7">
        <w:rPr>
          <w:rFonts w:cs="Arial"/>
          <w:iCs/>
          <w:szCs w:val="22"/>
        </w:rPr>
        <w:t xml:space="preserve">überzeugt mit </w:t>
      </w:r>
      <w:r w:rsidR="008767F9">
        <w:rPr>
          <w:rFonts w:cs="Arial"/>
          <w:iCs/>
          <w:szCs w:val="22"/>
        </w:rPr>
        <w:t xml:space="preserve">den </w:t>
      </w:r>
      <w:r w:rsidRPr="00A544D7">
        <w:rPr>
          <w:rFonts w:cs="Arial"/>
          <w:iCs/>
          <w:szCs w:val="22"/>
        </w:rPr>
        <w:t>gleichen Vorteilen wie die STS Mc</w:t>
      </w:r>
      <w:r w:rsidRPr="00A544D7">
        <w:rPr>
          <w:rFonts w:cs="Arial"/>
          <w:iCs/>
          <w:szCs w:val="22"/>
          <w:vertAlign w:val="superscript"/>
        </w:rPr>
        <w:t>11</w:t>
      </w:r>
      <w:r w:rsidRPr="00A544D7">
        <w:rPr>
          <w:rFonts w:cs="Arial"/>
          <w:iCs/>
          <w:szCs w:val="22"/>
        </w:rPr>
        <w:t>-Baureihe, weist einen klaren Aufbau auf, ist bedienerfreundlich und lässt sich problemlos reinigen.</w:t>
      </w:r>
    </w:p>
    <w:p w14:paraId="15443411" w14:textId="77777777" w:rsidR="007A1501" w:rsidRPr="00A544D7" w:rsidRDefault="007A1501" w:rsidP="007A1501">
      <w:pPr>
        <w:pStyle w:val="Kopfzeile"/>
        <w:spacing w:before="120" w:line="360" w:lineRule="auto"/>
        <w:rPr>
          <w:rFonts w:cs="Arial"/>
          <w:i/>
          <w:szCs w:val="22"/>
        </w:rPr>
      </w:pPr>
      <w:r w:rsidRPr="00A544D7">
        <w:rPr>
          <w:rFonts w:cs="Arial"/>
          <w:i/>
          <w:szCs w:val="22"/>
        </w:rPr>
        <w:t>Bild: Coperion, Stuttgart</w:t>
      </w:r>
      <w:r>
        <w:rPr>
          <w:rFonts w:cs="Arial"/>
          <w:i/>
          <w:szCs w:val="22"/>
        </w:rPr>
        <w:t>, Deutschland</w:t>
      </w:r>
    </w:p>
    <w:p w14:paraId="5DB6BFFF" w14:textId="46F082C3" w:rsidR="006D5C81" w:rsidRDefault="006D5C81" w:rsidP="006D5C81">
      <w:pPr>
        <w:pStyle w:val="Kopfzeile"/>
        <w:spacing w:before="120" w:line="360" w:lineRule="auto"/>
        <w:rPr>
          <w:rFonts w:cs="Arial"/>
          <w:iCs/>
          <w:szCs w:val="22"/>
        </w:rPr>
      </w:pPr>
    </w:p>
    <w:p w14:paraId="13D5469D" w14:textId="77777777" w:rsidR="006D5C81" w:rsidRPr="006D5C81" w:rsidRDefault="006D5C81" w:rsidP="006D5C81">
      <w:pPr>
        <w:pStyle w:val="Kopfzeile"/>
        <w:spacing w:before="120" w:line="360" w:lineRule="auto"/>
        <w:rPr>
          <w:rFonts w:cs="Arial"/>
          <w:iCs/>
          <w:szCs w:val="22"/>
        </w:rPr>
      </w:pPr>
    </w:p>
    <w:p w14:paraId="60D261BF" w14:textId="65718D19" w:rsidR="00EA1ED9" w:rsidRDefault="00EA1ED9" w:rsidP="00EA1ED9">
      <w:pPr>
        <w:pStyle w:val="text"/>
        <w:suppressAutoHyphens/>
        <w:spacing w:before="240"/>
        <w:rPr>
          <w:rFonts w:cs="Arial"/>
        </w:rPr>
      </w:pPr>
    </w:p>
    <w:p w14:paraId="01FCB508" w14:textId="0546A2EB" w:rsidR="00EA1ED9" w:rsidRDefault="001D6BBF" w:rsidP="00EA1ED9">
      <w:pPr>
        <w:pStyle w:val="text"/>
        <w:suppressAutoHyphens/>
        <w:spacing w:before="240"/>
        <w:rPr>
          <w:rFonts w:cs="Arial"/>
        </w:rPr>
      </w:pPr>
      <w:r>
        <w:rPr>
          <w:rFonts w:cs="Arial"/>
        </w:rPr>
        <w:t>Dank ihres hohen Einzugspotenzials wir</w:t>
      </w:r>
      <w:r w:rsidR="004E006A">
        <w:rPr>
          <w:rFonts w:cs="Arial"/>
        </w:rPr>
        <w:t>d</w:t>
      </w:r>
      <w:r>
        <w:rPr>
          <w:rFonts w:cs="Arial"/>
        </w:rPr>
        <w:t xml:space="preserve"> das Recycling von Kunststoff-Fasern und -Flakes mit der neuentwickelten </w:t>
      </w:r>
      <w:r w:rsidR="00DA2D5D">
        <w:rPr>
          <w:rFonts w:cs="Arial"/>
        </w:rPr>
        <w:t>Seiten</w:t>
      </w:r>
      <w:r w:rsidR="00343A55">
        <w:rPr>
          <w:rFonts w:cs="Arial"/>
        </w:rPr>
        <w:t>beschickung</w:t>
      </w:r>
      <w:r w:rsidR="00DA2D5D">
        <w:rPr>
          <w:rFonts w:cs="Arial"/>
        </w:rPr>
        <w:t xml:space="preserve"> </w:t>
      </w:r>
      <w:r w:rsidR="00EA1ED9">
        <w:rPr>
          <w:rFonts w:cs="Arial"/>
        </w:rPr>
        <w:t xml:space="preserve">ZS-B </w:t>
      </w:r>
      <w:proofErr w:type="spellStart"/>
      <w:r w:rsidR="00EA1ED9">
        <w:rPr>
          <w:rFonts w:cs="Arial"/>
        </w:rPr>
        <w:t>MEGAfeed</w:t>
      </w:r>
      <w:proofErr w:type="spellEnd"/>
      <w:r w:rsidR="00EA1ED9">
        <w:rPr>
          <w:rFonts w:cs="Arial"/>
        </w:rPr>
        <w:t xml:space="preserve"> von Coperion deutlich wirtschaftlicher </w:t>
      </w:r>
      <w:r w:rsidR="00DA2D5D">
        <w:rPr>
          <w:rFonts w:cs="Arial"/>
        </w:rPr>
        <w:t xml:space="preserve">oder </w:t>
      </w:r>
      <w:r>
        <w:rPr>
          <w:rFonts w:cs="Arial"/>
        </w:rPr>
        <w:t xml:space="preserve">teilweise </w:t>
      </w:r>
      <w:r w:rsidR="00DA2D5D">
        <w:rPr>
          <w:rFonts w:cs="Arial"/>
        </w:rPr>
        <w:t>überhaupt erst möglich</w:t>
      </w:r>
      <w:r w:rsidR="00EA1ED9">
        <w:rPr>
          <w:rFonts w:cs="Arial"/>
        </w:rPr>
        <w:t>.</w:t>
      </w:r>
    </w:p>
    <w:p w14:paraId="748E2B37" w14:textId="77777777" w:rsidR="007A1501" w:rsidRPr="00A544D7" w:rsidRDefault="007A1501" w:rsidP="007A1501">
      <w:pPr>
        <w:pStyle w:val="Kopfzeile"/>
        <w:spacing w:before="120" w:line="360" w:lineRule="auto"/>
        <w:rPr>
          <w:rFonts w:cs="Arial"/>
          <w:i/>
          <w:szCs w:val="22"/>
        </w:rPr>
      </w:pPr>
      <w:r w:rsidRPr="00A544D7">
        <w:rPr>
          <w:rFonts w:cs="Arial"/>
          <w:i/>
          <w:szCs w:val="22"/>
        </w:rPr>
        <w:t>Bild: Coperion, Stuttgart</w:t>
      </w:r>
      <w:r>
        <w:rPr>
          <w:rFonts w:cs="Arial"/>
          <w:i/>
          <w:szCs w:val="22"/>
        </w:rPr>
        <w:t>, Deutschland</w:t>
      </w:r>
    </w:p>
    <w:p w14:paraId="772EFDFA" w14:textId="14B82E6A" w:rsidR="00EA1ED9" w:rsidRDefault="00EA1ED9" w:rsidP="001836B5">
      <w:pPr>
        <w:pStyle w:val="Kopfzeile"/>
        <w:spacing w:before="120" w:line="360" w:lineRule="auto"/>
        <w:rPr>
          <w:rFonts w:cs="Arial"/>
          <w:i/>
          <w:szCs w:val="22"/>
        </w:rPr>
      </w:pPr>
    </w:p>
    <w:p w14:paraId="0A4C2ACD" w14:textId="503EEEF5" w:rsidR="00A544D7" w:rsidRDefault="00A544D7" w:rsidP="001836B5">
      <w:pPr>
        <w:pStyle w:val="Kopfzeile"/>
        <w:spacing w:before="120" w:line="360" w:lineRule="auto"/>
        <w:rPr>
          <w:rFonts w:cs="Arial"/>
          <w:iCs/>
          <w:szCs w:val="22"/>
        </w:rPr>
      </w:pPr>
    </w:p>
    <w:p w14:paraId="727D33D9" w14:textId="6582BF67" w:rsidR="00A544D7" w:rsidRPr="003500DB" w:rsidRDefault="00A544D7" w:rsidP="00A544D7">
      <w:pPr>
        <w:pStyle w:val="Kopfzeile"/>
        <w:spacing w:line="360" w:lineRule="auto"/>
        <w:rPr>
          <w:rFonts w:cs="Arial"/>
          <w:iCs/>
          <w:szCs w:val="22"/>
        </w:rPr>
      </w:pPr>
      <w:r>
        <w:rPr>
          <w:iCs/>
          <w:szCs w:val="22"/>
        </w:rPr>
        <w:t xml:space="preserve">Die </w:t>
      </w:r>
      <w:r w:rsidRPr="008E034D">
        <w:rPr>
          <w:iCs/>
          <w:szCs w:val="22"/>
        </w:rPr>
        <w:t>Dosierbandwaage</w:t>
      </w:r>
      <w:r>
        <w:rPr>
          <w:iCs/>
          <w:szCs w:val="22"/>
        </w:rPr>
        <w:t xml:space="preserve"> SWB-300</w:t>
      </w:r>
      <w:r w:rsidRPr="003500DB">
        <w:rPr>
          <w:iCs/>
          <w:szCs w:val="22"/>
        </w:rPr>
        <w:t xml:space="preserve"> von Coperion K-Tron</w:t>
      </w:r>
      <w:r w:rsidRPr="008E034D">
        <w:t xml:space="preserve"> </w:t>
      </w:r>
      <w:r>
        <w:rPr>
          <w:iCs/>
          <w:szCs w:val="22"/>
        </w:rPr>
        <w:t xml:space="preserve">ist ein </w:t>
      </w:r>
      <w:r w:rsidRPr="008E034D">
        <w:rPr>
          <w:iCs/>
          <w:szCs w:val="22"/>
        </w:rPr>
        <w:t>äußerst zuverlässig</w:t>
      </w:r>
      <w:r>
        <w:rPr>
          <w:iCs/>
          <w:szCs w:val="22"/>
        </w:rPr>
        <w:t xml:space="preserve"> arbeitender,</w:t>
      </w:r>
      <w:r w:rsidRPr="008E034D">
        <w:rPr>
          <w:iCs/>
          <w:szCs w:val="22"/>
        </w:rPr>
        <w:t xml:space="preserve"> gravimetrische</w:t>
      </w:r>
      <w:r>
        <w:rPr>
          <w:iCs/>
          <w:szCs w:val="22"/>
        </w:rPr>
        <w:t>r</w:t>
      </w:r>
      <w:r w:rsidRPr="008E034D">
        <w:rPr>
          <w:iCs/>
          <w:szCs w:val="22"/>
        </w:rPr>
        <w:t xml:space="preserve"> Dosierer, </w:t>
      </w:r>
      <w:r>
        <w:rPr>
          <w:iCs/>
          <w:szCs w:val="22"/>
        </w:rPr>
        <w:t>der</w:t>
      </w:r>
      <w:r w:rsidRPr="008E034D">
        <w:rPr>
          <w:iCs/>
          <w:szCs w:val="22"/>
        </w:rPr>
        <w:t xml:space="preserve"> </w:t>
      </w:r>
      <w:r w:rsidR="008767F9">
        <w:rPr>
          <w:iCs/>
          <w:szCs w:val="22"/>
        </w:rPr>
        <w:t xml:space="preserve">eine </w:t>
      </w:r>
      <w:r w:rsidRPr="008E034D">
        <w:rPr>
          <w:iCs/>
          <w:szCs w:val="22"/>
        </w:rPr>
        <w:t>hohe</w:t>
      </w:r>
      <w:r>
        <w:rPr>
          <w:iCs/>
          <w:szCs w:val="22"/>
        </w:rPr>
        <w:t xml:space="preserve"> </w:t>
      </w:r>
      <w:r w:rsidRPr="008E034D">
        <w:rPr>
          <w:iCs/>
          <w:szCs w:val="22"/>
        </w:rPr>
        <w:t>Genauigkeit und eine effiziente Prozesskontrolle biete</w:t>
      </w:r>
      <w:r>
        <w:rPr>
          <w:iCs/>
          <w:szCs w:val="22"/>
        </w:rPr>
        <w:t>t</w:t>
      </w:r>
      <w:r w:rsidRPr="008E034D">
        <w:rPr>
          <w:iCs/>
          <w:szCs w:val="22"/>
        </w:rPr>
        <w:t>.</w:t>
      </w:r>
      <w:r w:rsidRPr="003500DB">
        <w:rPr>
          <w:iCs/>
          <w:szCs w:val="22"/>
        </w:rPr>
        <w:t xml:space="preserve"> </w:t>
      </w:r>
    </w:p>
    <w:p w14:paraId="483B13C0" w14:textId="77777777" w:rsidR="00A544D7" w:rsidRPr="00241C91" w:rsidRDefault="00A544D7" w:rsidP="00A544D7">
      <w:pPr>
        <w:pStyle w:val="bild"/>
        <w:spacing w:before="120"/>
      </w:pPr>
      <w:r>
        <w:t>Bild: Coperion K-Tron, Niederlenz, Schweiz</w:t>
      </w:r>
    </w:p>
    <w:p w14:paraId="115C1123" w14:textId="77777777" w:rsidR="00A544D7" w:rsidRPr="00EA1ED9" w:rsidRDefault="00A544D7" w:rsidP="001836B5">
      <w:pPr>
        <w:pStyle w:val="Kopfzeile"/>
        <w:spacing w:before="120" w:line="360" w:lineRule="auto"/>
        <w:rPr>
          <w:rFonts w:cs="Arial"/>
          <w:iCs/>
          <w:szCs w:val="22"/>
        </w:rPr>
      </w:pPr>
    </w:p>
    <w:sectPr w:rsidR="00A544D7" w:rsidRPr="00EA1ED9"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BC2B" w14:textId="77777777" w:rsidR="00E60041" w:rsidRDefault="00E60041">
      <w:r>
        <w:separator/>
      </w:r>
    </w:p>
  </w:endnote>
  <w:endnote w:type="continuationSeparator" w:id="0">
    <w:p w14:paraId="4DE3364B" w14:textId="77777777" w:rsidR="00E60041" w:rsidRDefault="00E6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65956F3D" w:rsidR="00336917" w:rsidRDefault="00336917">
          <w:pPr>
            <w:pStyle w:val="Fuzeile"/>
            <w:spacing w:line="200" w:lineRule="exact"/>
            <w:jc w:val="right"/>
            <w:rPr>
              <w:rFonts w:cs="Arial"/>
              <w:sz w:val="14"/>
              <w:szCs w:val="14"/>
            </w:rPr>
          </w:pPr>
          <w:bookmarkStart w:id="7" w:name="PageName"/>
          <w:bookmarkEnd w:id="7"/>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C462D9">
            <w:rPr>
              <w:rFonts w:cs="Arial"/>
              <w:noProof/>
              <w:sz w:val="14"/>
              <w:szCs w:val="14"/>
            </w:rPr>
            <w:t>4</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C462D9">
            <w:rPr>
              <w:rFonts w:cs="Arial"/>
              <w:noProof/>
              <w:sz w:val="14"/>
              <w:szCs w:val="14"/>
            </w:rPr>
            <w:t>4</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5C57D350" w14:textId="77777777" w:rsidR="00336917" w:rsidRDefault="00336917">
          <w:pPr>
            <w:rPr>
              <w:sz w:val="14"/>
            </w:rPr>
          </w:pPr>
          <w:bookmarkStart w:id="12" w:name="GeneralPartnerRechts"/>
          <w:bookmarkEnd w:id="12"/>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4AD8" w14:textId="77777777" w:rsidR="00E60041" w:rsidRDefault="00E60041">
      <w:r>
        <w:separator/>
      </w:r>
    </w:p>
  </w:footnote>
  <w:footnote w:type="continuationSeparator" w:id="0">
    <w:p w14:paraId="2C544A0E" w14:textId="77777777" w:rsidR="00E60041" w:rsidRDefault="00E60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60A83737" w:rsidR="00336917" w:rsidRDefault="006B735D" w:rsidP="009D7E9E">
          <w:pPr>
            <w:pStyle w:val="Kopfzeile"/>
            <w:widowControl w:val="0"/>
          </w:pPr>
          <w:bookmarkStart w:id="4" w:name="HeaderPage2Date"/>
          <w:bookmarkEnd w:id="4"/>
          <w:r>
            <w:t>Ju</w:t>
          </w:r>
          <w:r w:rsidR="007C1719">
            <w:t>l</w:t>
          </w:r>
          <w:r>
            <w:t>i</w:t>
          </w:r>
          <w:r w:rsidR="004651E1">
            <w:t xml:space="preserve"> 202</w:t>
          </w:r>
          <w:r w:rsidR="003C42BB">
            <w:t>2</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5" w:name="HeaderPage2Name"/>
          <w:bookmarkEnd w:id="5"/>
        </w:p>
      </w:tc>
    </w:tr>
  </w:tbl>
  <w:p w14:paraId="08904605" w14:textId="77777777" w:rsidR="00336917" w:rsidRDefault="00336917">
    <w:pPr>
      <w:pStyle w:val="Kopfzeile"/>
      <w:rPr>
        <w:rStyle w:val="Seitenzahl"/>
      </w:rPr>
    </w:pPr>
    <w:bookmarkStart w:id="6" w:name="Nummer"/>
    <w:bookmarkEnd w:id="6"/>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8" w:name="TitleLine01"/>
          <w:bookmarkEnd w:id="8"/>
        </w:p>
        <w:p w14:paraId="41E19682" w14:textId="77777777" w:rsidR="00336917" w:rsidRDefault="00336917">
          <w:pPr>
            <w:pStyle w:val="Kopfzeile"/>
            <w:tabs>
              <w:tab w:val="left" w:pos="5273"/>
              <w:tab w:val="left" w:pos="6480"/>
            </w:tabs>
            <w:rPr>
              <w:sz w:val="14"/>
              <w:szCs w:val="14"/>
            </w:rPr>
          </w:pPr>
          <w:bookmarkStart w:id="9" w:name="TitleLine02"/>
          <w:bookmarkEnd w:id="9"/>
        </w:p>
      </w:tc>
    </w:tr>
  </w:tbl>
  <w:p w14:paraId="70353CC5"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C41832"/>
    <w:multiLevelType w:val="hybridMultilevel"/>
    <w:tmpl w:val="F22C1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5"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11"/>
  </w:num>
  <w:num w:numId="10">
    <w:abstractNumId w:val="0"/>
  </w:num>
  <w:num w:numId="11">
    <w:abstractNumId w:val="14"/>
  </w:num>
  <w:num w:numId="12">
    <w:abstractNumId w:val="0"/>
  </w:num>
  <w:num w:numId="13">
    <w:abstractNumId w:val="1"/>
  </w:num>
  <w:num w:numId="14">
    <w:abstractNumId w:val="16"/>
  </w:num>
  <w:num w:numId="15">
    <w:abstractNumId w:val="8"/>
  </w:num>
  <w:num w:numId="16">
    <w:abstractNumId w:val="9"/>
  </w:num>
  <w:num w:numId="17">
    <w:abstractNumId w:val="6"/>
  </w:num>
  <w:num w:numId="18">
    <w:abstractNumId w:val="12"/>
  </w:num>
  <w:num w:numId="19">
    <w:abstractNumId w:val="13"/>
  </w:num>
  <w:num w:numId="20">
    <w:abstractNumId w:val="4"/>
  </w:num>
  <w:num w:numId="21">
    <w:abstractNumId w:val="10"/>
  </w:num>
  <w:num w:numId="22">
    <w:abstractNumId w:val="3"/>
  </w:num>
  <w:num w:numId="23">
    <w:abstractNumId w:val="2"/>
  </w:num>
  <w:num w:numId="24">
    <w:abstractNumId w:val="15"/>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6EE"/>
    <w:rsid w:val="00000FBC"/>
    <w:rsid w:val="00002084"/>
    <w:rsid w:val="00004BB9"/>
    <w:rsid w:val="000058FA"/>
    <w:rsid w:val="000059E1"/>
    <w:rsid w:val="00010D93"/>
    <w:rsid w:val="00011DC6"/>
    <w:rsid w:val="00012749"/>
    <w:rsid w:val="00013181"/>
    <w:rsid w:val="00013520"/>
    <w:rsid w:val="0001505E"/>
    <w:rsid w:val="00015D71"/>
    <w:rsid w:val="000165CC"/>
    <w:rsid w:val="00016859"/>
    <w:rsid w:val="00017946"/>
    <w:rsid w:val="00021F45"/>
    <w:rsid w:val="00022BE8"/>
    <w:rsid w:val="00024466"/>
    <w:rsid w:val="00024E0B"/>
    <w:rsid w:val="000259B4"/>
    <w:rsid w:val="00025C9C"/>
    <w:rsid w:val="000260DD"/>
    <w:rsid w:val="0002775C"/>
    <w:rsid w:val="00030F09"/>
    <w:rsid w:val="0003352E"/>
    <w:rsid w:val="00033D13"/>
    <w:rsid w:val="000365B6"/>
    <w:rsid w:val="00036B50"/>
    <w:rsid w:val="000376C1"/>
    <w:rsid w:val="00037733"/>
    <w:rsid w:val="00041474"/>
    <w:rsid w:val="000415AE"/>
    <w:rsid w:val="000435FB"/>
    <w:rsid w:val="00043E14"/>
    <w:rsid w:val="000446B0"/>
    <w:rsid w:val="000455BC"/>
    <w:rsid w:val="00045625"/>
    <w:rsid w:val="000458F6"/>
    <w:rsid w:val="00045D13"/>
    <w:rsid w:val="00051BF1"/>
    <w:rsid w:val="00056F5E"/>
    <w:rsid w:val="00057229"/>
    <w:rsid w:val="000613F0"/>
    <w:rsid w:val="00063679"/>
    <w:rsid w:val="00072088"/>
    <w:rsid w:val="00072DF2"/>
    <w:rsid w:val="0007329A"/>
    <w:rsid w:val="00075E00"/>
    <w:rsid w:val="00076734"/>
    <w:rsid w:val="00077CFC"/>
    <w:rsid w:val="000800F8"/>
    <w:rsid w:val="00082A80"/>
    <w:rsid w:val="000830F6"/>
    <w:rsid w:val="00083455"/>
    <w:rsid w:val="000836F6"/>
    <w:rsid w:val="00083D37"/>
    <w:rsid w:val="00084342"/>
    <w:rsid w:val="00085F7C"/>
    <w:rsid w:val="00091794"/>
    <w:rsid w:val="00095B7B"/>
    <w:rsid w:val="0009667F"/>
    <w:rsid w:val="00096924"/>
    <w:rsid w:val="000975A9"/>
    <w:rsid w:val="00097A01"/>
    <w:rsid w:val="000A0F15"/>
    <w:rsid w:val="000A1BA5"/>
    <w:rsid w:val="000A56B0"/>
    <w:rsid w:val="000A5FC7"/>
    <w:rsid w:val="000A644C"/>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267"/>
    <w:rsid w:val="000C5792"/>
    <w:rsid w:val="000D0A15"/>
    <w:rsid w:val="000D29DE"/>
    <w:rsid w:val="000D4320"/>
    <w:rsid w:val="000D435D"/>
    <w:rsid w:val="000D518C"/>
    <w:rsid w:val="000D5763"/>
    <w:rsid w:val="000E0D8F"/>
    <w:rsid w:val="000E0EE7"/>
    <w:rsid w:val="000E1ECE"/>
    <w:rsid w:val="000E2685"/>
    <w:rsid w:val="000E6049"/>
    <w:rsid w:val="000E6AEC"/>
    <w:rsid w:val="000F0039"/>
    <w:rsid w:val="000F0F62"/>
    <w:rsid w:val="000F22FC"/>
    <w:rsid w:val="000F4DD8"/>
    <w:rsid w:val="000F530A"/>
    <w:rsid w:val="000F6564"/>
    <w:rsid w:val="000F683A"/>
    <w:rsid w:val="000F6B8C"/>
    <w:rsid w:val="000F701E"/>
    <w:rsid w:val="00100D1D"/>
    <w:rsid w:val="001011E9"/>
    <w:rsid w:val="00102C5E"/>
    <w:rsid w:val="00102FF9"/>
    <w:rsid w:val="00104EAC"/>
    <w:rsid w:val="00105A36"/>
    <w:rsid w:val="00106A1D"/>
    <w:rsid w:val="001110B0"/>
    <w:rsid w:val="00111872"/>
    <w:rsid w:val="001150FF"/>
    <w:rsid w:val="0011585A"/>
    <w:rsid w:val="001164E8"/>
    <w:rsid w:val="0011748B"/>
    <w:rsid w:val="00120F08"/>
    <w:rsid w:val="00121206"/>
    <w:rsid w:val="00121B89"/>
    <w:rsid w:val="00121C27"/>
    <w:rsid w:val="0012298B"/>
    <w:rsid w:val="001232A5"/>
    <w:rsid w:val="001233AC"/>
    <w:rsid w:val="00124BAE"/>
    <w:rsid w:val="001278C6"/>
    <w:rsid w:val="00127D82"/>
    <w:rsid w:val="00132A9D"/>
    <w:rsid w:val="00134ADF"/>
    <w:rsid w:val="00135AD3"/>
    <w:rsid w:val="00136B14"/>
    <w:rsid w:val="00140842"/>
    <w:rsid w:val="001415B6"/>
    <w:rsid w:val="00143070"/>
    <w:rsid w:val="00143EB8"/>
    <w:rsid w:val="00145834"/>
    <w:rsid w:val="001460F7"/>
    <w:rsid w:val="0014635D"/>
    <w:rsid w:val="00147893"/>
    <w:rsid w:val="00150671"/>
    <w:rsid w:val="00150865"/>
    <w:rsid w:val="001508EE"/>
    <w:rsid w:val="0015104B"/>
    <w:rsid w:val="00151336"/>
    <w:rsid w:val="00152DC3"/>
    <w:rsid w:val="00153FBA"/>
    <w:rsid w:val="00156407"/>
    <w:rsid w:val="00156744"/>
    <w:rsid w:val="0015708A"/>
    <w:rsid w:val="0015718F"/>
    <w:rsid w:val="001575EE"/>
    <w:rsid w:val="0015788C"/>
    <w:rsid w:val="00157CCE"/>
    <w:rsid w:val="00157DB2"/>
    <w:rsid w:val="0016025B"/>
    <w:rsid w:val="001608CE"/>
    <w:rsid w:val="0016189B"/>
    <w:rsid w:val="00163364"/>
    <w:rsid w:val="00163406"/>
    <w:rsid w:val="001634A7"/>
    <w:rsid w:val="001647DF"/>
    <w:rsid w:val="00165A93"/>
    <w:rsid w:val="001660F7"/>
    <w:rsid w:val="00166274"/>
    <w:rsid w:val="00170F5B"/>
    <w:rsid w:val="00172711"/>
    <w:rsid w:val="00174187"/>
    <w:rsid w:val="001746AE"/>
    <w:rsid w:val="00174FF2"/>
    <w:rsid w:val="0017570E"/>
    <w:rsid w:val="00176035"/>
    <w:rsid w:val="00177894"/>
    <w:rsid w:val="001811BB"/>
    <w:rsid w:val="00183337"/>
    <w:rsid w:val="001836B5"/>
    <w:rsid w:val="00185973"/>
    <w:rsid w:val="0018701F"/>
    <w:rsid w:val="001905C7"/>
    <w:rsid w:val="001915F2"/>
    <w:rsid w:val="001935D6"/>
    <w:rsid w:val="00193757"/>
    <w:rsid w:val="00194846"/>
    <w:rsid w:val="001A0B44"/>
    <w:rsid w:val="001A111A"/>
    <w:rsid w:val="001A1DD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0156"/>
    <w:rsid w:val="001D1631"/>
    <w:rsid w:val="001D1668"/>
    <w:rsid w:val="001D2408"/>
    <w:rsid w:val="001D3846"/>
    <w:rsid w:val="001D4626"/>
    <w:rsid w:val="001D6BBF"/>
    <w:rsid w:val="001D78AC"/>
    <w:rsid w:val="001E59A0"/>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0DED"/>
    <w:rsid w:val="002014C9"/>
    <w:rsid w:val="00201A00"/>
    <w:rsid w:val="00202266"/>
    <w:rsid w:val="00203B2B"/>
    <w:rsid w:val="00203F4C"/>
    <w:rsid w:val="00205A54"/>
    <w:rsid w:val="00207933"/>
    <w:rsid w:val="00207BD2"/>
    <w:rsid w:val="00207C1E"/>
    <w:rsid w:val="00210330"/>
    <w:rsid w:val="0021115B"/>
    <w:rsid w:val="00211666"/>
    <w:rsid w:val="00212491"/>
    <w:rsid w:val="00213698"/>
    <w:rsid w:val="00214D53"/>
    <w:rsid w:val="0021603F"/>
    <w:rsid w:val="002173C4"/>
    <w:rsid w:val="0021787F"/>
    <w:rsid w:val="002202FA"/>
    <w:rsid w:val="002206A0"/>
    <w:rsid w:val="00221D1D"/>
    <w:rsid w:val="002243E7"/>
    <w:rsid w:val="00230854"/>
    <w:rsid w:val="002310E9"/>
    <w:rsid w:val="00233EA9"/>
    <w:rsid w:val="002365A4"/>
    <w:rsid w:val="00237201"/>
    <w:rsid w:val="002406A2"/>
    <w:rsid w:val="00240C1C"/>
    <w:rsid w:val="00240C1D"/>
    <w:rsid w:val="002423A7"/>
    <w:rsid w:val="002433A4"/>
    <w:rsid w:val="00245A52"/>
    <w:rsid w:val="00247DA3"/>
    <w:rsid w:val="00247F56"/>
    <w:rsid w:val="00252FF4"/>
    <w:rsid w:val="00253ECB"/>
    <w:rsid w:val="002546BD"/>
    <w:rsid w:val="002567DC"/>
    <w:rsid w:val="00256DB8"/>
    <w:rsid w:val="002616F7"/>
    <w:rsid w:val="00262D9F"/>
    <w:rsid w:val="002645E1"/>
    <w:rsid w:val="00265C31"/>
    <w:rsid w:val="00266472"/>
    <w:rsid w:val="00267DF3"/>
    <w:rsid w:val="002735A6"/>
    <w:rsid w:val="002737B6"/>
    <w:rsid w:val="00274AC8"/>
    <w:rsid w:val="0027733B"/>
    <w:rsid w:val="0028054D"/>
    <w:rsid w:val="00281CAF"/>
    <w:rsid w:val="00282165"/>
    <w:rsid w:val="00282250"/>
    <w:rsid w:val="00285276"/>
    <w:rsid w:val="00286240"/>
    <w:rsid w:val="002870BF"/>
    <w:rsid w:val="00290118"/>
    <w:rsid w:val="002935BC"/>
    <w:rsid w:val="0029382F"/>
    <w:rsid w:val="0029457F"/>
    <w:rsid w:val="00295810"/>
    <w:rsid w:val="002A0AF8"/>
    <w:rsid w:val="002A49E8"/>
    <w:rsid w:val="002A5770"/>
    <w:rsid w:val="002A5CAB"/>
    <w:rsid w:val="002A6242"/>
    <w:rsid w:val="002A649D"/>
    <w:rsid w:val="002A7CC7"/>
    <w:rsid w:val="002B1876"/>
    <w:rsid w:val="002B4C17"/>
    <w:rsid w:val="002B6759"/>
    <w:rsid w:val="002B6E59"/>
    <w:rsid w:val="002B7786"/>
    <w:rsid w:val="002C2FD6"/>
    <w:rsid w:val="002C635B"/>
    <w:rsid w:val="002C6F6E"/>
    <w:rsid w:val="002D21F0"/>
    <w:rsid w:val="002D2601"/>
    <w:rsid w:val="002D3900"/>
    <w:rsid w:val="002D3DC2"/>
    <w:rsid w:val="002D4D16"/>
    <w:rsid w:val="002D4FCC"/>
    <w:rsid w:val="002D5EF7"/>
    <w:rsid w:val="002D6BA5"/>
    <w:rsid w:val="002D7ED6"/>
    <w:rsid w:val="002E36AB"/>
    <w:rsid w:val="002E41A7"/>
    <w:rsid w:val="002E47E9"/>
    <w:rsid w:val="002E5FF8"/>
    <w:rsid w:val="002E6506"/>
    <w:rsid w:val="002E747E"/>
    <w:rsid w:val="002F2315"/>
    <w:rsid w:val="002F3679"/>
    <w:rsid w:val="002F4FDE"/>
    <w:rsid w:val="002F7BFA"/>
    <w:rsid w:val="003018DC"/>
    <w:rsid w:val="00302147"/>
    <w:rsid w:val="003048F0"/>
    <w:rsid w:val="0030497E"/>
    <w:rsid w:val="003129F8"/>
    <w:rsid w:val="00313389"/>
    <w:rsid w:val="003154B8"/>
    <w:rsid w:val="0031608C"/>
    <w:rsid w:val="0031691B"/>
    <w:rsid w:val="00317FA1"/>
    <w:rsid w:val="00321A34"/>
    <w:rsid w:val="00323216"/>
    <w:rsid w:val="003232F6"/>
    <w:rsid w:val="00323713"/>
    <w:rsid w:val="003247C1"/>
    <w:rsid w:val="00325020"/>
    <w:rsid w:val="00325BA5"/>
    <w:rsid w:val="00326610"/>
    <w:rsid w:val="00326874"/>
    <w:rsid w:val="00326DE9"/>
    <w:rsid w:val="00331DF2"/>
    <w:rsid w:val="0033363D"/>
    <w:rsid w:val="003348DA"/>
    <w:rsid w:val="00336917"/>
    <w:rsid w:val="00336F5B"/>
    <w:rsid w:val="003404B9"/>
    <w:rsid w:val="00340C49"/>
    <w:rsid w:val="00340FDC"/>
    <w:rsid w:val="00343A55"/>
    <w:rsid w:val="00343EE9"/>
    <w:rsid w:val="00344E7E"/>
    <w:rsid w:val="00345832"/>
    <w:rsid w:val="003458DE"/>
    <w:rsid w:val="00345B00"/>
    <w:rsid w:val="00346A55"/>
    <w:rsid w:val="003474E9"/>
    <w:rsid w:val="00347781"/>
    <w:rsid w:val="003500DB"/>
    <w:rsid w:val="00351581"/>
    <w:rsid w:val="0035175A"/>
    <w:rsid w:val="00351AAC"/>
    <w:rsid w:val="00352B95"/>
    <w:rsid w:val="003536D4"/>
    <w:rsid w:val="00353BAB"/>
    <w:rsid w:val="00353BB2"/>
    <w:rsid w:val="00354DE0"/>
    <w:rsid w:val="0035534A"/>
    <w:rsid w:val="00356021"/>
    <w:rsid w:val="003561F7"/>
    <w:rsid w:val="00361251"/>
    <w:rsid w:val="00361655"/>
    <w:rsid w:val="00361F1F"/>
    <w:rsid w:val="00362629"/>
    <w:rsid w:val="00363ADF"/>
    <w:rsid w:val="00364F8A"/>
    <w:rsid w:val="00366B4C"/>
    <w:rsid w:val="00367F2F"/>
    <w:rsid w:val="00370237"/>
    <w:rsid w:val="00371772"/>
    <w:rsid w:val="00371E9F"/>
    <w:rsid w:val="00374569"/>
    <w:rsid w:val="0037480D"/>
    <w:rsid w:val="0037494A"/>
    <w:rsid w:val="003801E5"/>
    <w:rsid w:val="00381EFD"/>
    <w:rsid w:val="003843F5"/>
    <w:rsid w:val="00387BDB"/>
    <w:rsid w:val="003940E7"/>
    <w:rsid w:val="00396766"/>
    <w:rsid w:val="00397C5F"/>
    <w:rsid w:val="003A0EC3"/>
    <w:rsid w:val="003A1A35"/>
    <w:rsid w:val="003A43BE"/>
    <w:rsid w:val="003A44A6"/>
    <w:rsid w:val="003A511C"/>
    <w:rsid w:val="003A5FF9"/>
    <w:rsid w:val="003A6817"/>
    <w:rsid w:val="003A7ECD"/>
    <w:rsid w:val="003B07FD"/>
    <w:rsid w:val="003B277D"/>
    <w:rsid w:val="003B3322"/>
    <w:rsid w:val="003B51A5"/>
    <w:rsid w:val="003B5750"/>
    <w:rsid w:val="003B6D8E"/>
    <w:rsid w:val="003B7930"/>
    <w:rsid w:val="003B7C0E"/>
    <w:rsid w:val="003C0A4D"/>
    <w:rsid w:val="003C0F7C"/>
    <w:rsid w:val="003C2B95"/>
    <w:rsid w:val="003C3B20"/>
    <w:rsid w:val="003C42BB"/>
    <w:rsid w:val="003C5309"/>
    <w:rsid w:val="003C53D6"/>
    <w:rsid w:val="003C6E53"/>
    <w:rsid w:val="003C7D6F"/>
    <w:rsid w:val="003D105B"/>
    <w:rsid w:val="003D148F"/>
    <w:rsid w:val="003D4244"/>
    <w:rsid w:val="003D4786"/>
    <w:rsid w:val="003D59D5"/>
    <w:rsid w:val="003E04D7"/>
    <w:rsid w:val="003E431B"/>
    <w:rsid w:val="003E4496"/>
    <w:rsid w:val="003E7D26"/>
    <w:rsid w:val="003F03BE"/>
    <w:rsid w:val="003F2456"/>
    <w:rsid w:val="003F555D"/>
    <w:rsid w:val="003F55C5"/>
    <w:rsid w:val="003F7315"/>
    <w:rsid w:val="003F7780"/>
    <w:rsid w:val="003F7917"/>
    <w:rsid w:val="003F7AA6"/>
    <w:rsid w:val="0040009F"/>
    <w:rsid w:val="00400E4D"/>
    <w:rsid w:val="00404BE7"/>
    <w:rsid w:val="0041016F"/>
    <w:rsid w:val="00410781"/>
    <w:rsid w:val="00411E08"/>
    <w:rsid w:val="0041481E"/>
    <w:rsid w:val="00414927"/>
    <w:rsid w:val="004163AA"/>
    <w:rsid w:val="00416500"/>
    <w:rsid w:val="00416914"/>
    <w:rsid w:val="00417818"/>
    <w:rsid w:val="0042042D"/>
    <w:rsid w:val="0042235D"/>
    <w:rsid w:val="00422823"/>
    <w:rsid w:val="00423AC4"/>
    <w:rsid w:val="004240E9"/>
    <w:rsid w:val="004243B5"/>
    <w:rsid w:val="004279E1"/>
    <w:rsid w:val="00430873"/>
    <w:rsid w:val="004331C2"/>
    <w:rsid w:val="00433DD3"/>
    <w:rsid w:val="004406BD"/>
    <w:rsid w:val="00442522"/>
    <w:rsid w:val="00442A53"/>
    <w:rsid w:val="00443888"/>
    <w:rsid w:val="00443FB2"/>
    <w:rsid w:val="00445D7A"/>
    <w:rsid w:val="004466B6"/>
    <w:rsid w:val="004471C7"/>
    <w:rsid w:val="00447C40"/>
    <w:rsid w:val="00450944"/>
    <w:rsid w:val="00450C29"/>
    <w:rsid w:val="00453EE1"/>
    <w:rsid w:val="00454C78"/>
    <w:rsid w:val="00454D4C"/>
    <w:rsid w:val="00454E65"/>
    <w:rsid w:val="00461200"/>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87EE3"/>
    <w:rsid w:val="004906C7"/>
    <w:rsid w:val="00490CA5"/>
    <w:rsid w:val="00491CB9"/>
    <w:rsid w:val="0049259F"/>
    <w:rsid w:val="00493E5E"/>
    <w:rsid w:val="00494CCF"/>
    <w:rsid w:val="004956A1"/>
    <w:rsid w:val="00495C24"/>
    <w:rsid w:val="0049602A"/>
    <w:rsid w:val="004A0403"/>
    <w:rsid w:val="004A23CA"/>
    <w:rsid w:val="004A3FE9"/>
    <w:rsid w:val="004A7AAF"/>
    <w:rsid w:val="004B0694"/>
    <w:rsid w:val="004B0820"/>
    <w:rsid w:val="004B60BE"/>
    <w:rsid w:val="004C0B03"/>
    <w:rsid w:val="004C117A"/>
    <w:rsid w:val="004C22F6"/>
    <w:rsid w:val="004C3230"/>
    <w:rsid w:val="004C3400"/>
    <w:rsid w:val="004C34FB"/>
    <w:rsid w:val="004C459F"/>
    <w:rsid w:val="004C519D"/>
    <w:rsid w:val="004C66F9"/>
    <w:rsid w:val="004C74CB"/>
    <w:rsid w:val="004D1CB1"/>
    <w:rsid w:val="004D2281"/>
    <w:rsid w:val="004D24CA"/>
    <w:rsid w:val="004D390A"/>
    <w:rsid w:val="004D3E68"/>
    <w:rsid w:val="004D5D1D"/>
    <w:rsid w:val="004D6796"/>
    <w:rsid w:val="004D6967"/>
    <w:rsid w:val="004D70CC"/>
    <w:rsid w:val="004E006A"/>
    <w:rsid w:val="004E43F3"/>
    <w:rsid w:val="004E48DE"/>
    <w:rsid w:val="004E5B26"/>
    <w:rsid w:val="004E781B"/>
    <w:rsid w:val="004E7840"/>
    <w:rsid w:val="004E79D0"/>
    <w:rsid w:val="004F593A"/>
    <w:rsid w:val="004F7162"/>
    <w:rsid w:val="004F7515"/>
    <w:rsid w:val="0050103D"/>
    <w:rsid w:val="00502D0D"/>
    <w:rsid w:val="00507D7C"/>
    <w:rsid w:val="00511E74"/>
    <w:rsid w:val="0051360C"/>
    <w:rsid w:val="005142B5"/>
    <w:rsid w:val="00520BA9"/>
    <w:rsid w:val="00520F4E"/>
    <w:rsid w:val="005211BB"/>
    <w:rsid w:val="005218B8"/>
    <w:rsid w:val="005233E4"/>
    <w:rsid w:val="00523C47"/>
    <w:rsid w:val="00526B72"/>
    <w:rsid w:val="00530A14"/>
    <w:rsid w:val="00533BDE"/>
    <w:rsid w:val="00536BBB"/>
    <w:rsid w:val="00537208"/>
    <w:rsid w:val="00543709"/>
    <w:rsid w:val="00546006"/>
    <w:rsid w:val="00551973"/>
    <w:rsid w:val="005525DC"/>
    <w:rsid w:val="0055265E"/>
    <w:rsid w:val="0055295E"/>
    <w:rsid w:val="00552F6C"/>
    <w:rsid w:val="00553437"/>
    <w:rsid w:val="00555385"/>
    <w:rsid w:val="00555A49"/>
    <w:rsid w:val="00557230"/>
    <w:rsid w:val="0055770B"/>
    <w:rsid w:val="00557979"/>
    <w:rsid w:val="0056021C"/>
    <w:rsid w:val="00560973"/>
    <w:rsid w:val="005620CE"/>
    <w:rsid w:val="00563622"/>
    <w:rsid w:val="0056380D"/>
    <w:rsid w:val="00563A92"/>
    <w:rsid w:val="0056445E"/>
    <w:rsid w:val="0056449F"/>
    <w:rsid w:val="005651E0"/>
    <w:rsid w:val="0056713D"/>
    <w:rsid w:val="005707B0"/>
    <w:rsid w:val="00571884"/>
    <w:rsid w:val="00575D88"/>
    <w:rsid w:val="00577A4B"/>
    <w:rsid w:val="0058043B"/>
    <w:rsid w:val="00580959"/>
    <w:rsid w:val="00580EB6"/>
    <w:rsid w:val="005827E5"/>
    <w:rsid w:val="005857DA"/>
    <w:rsid w:val="0058763C"/>
    <w:rsid w:val="0059012D"/>
    <w:rsid w:val="005912E5"/>
    <w:rsid w:val="005913A5"/>
    <w:rsid w:val="00593107"/>
    <w:rsid w:val="0059763C"/>
    <w:rsid w:val="005A3B3F"/>
    <w:rsid w:val="005A5BBF"/>
    <w:rsid w:val="005A70B4"/>
    <w:rsid w:val="005A71B6"/>
    <w:rsid w:val="005B02D8"/>
    <w:rsid w:val="005B0813"/>
    <w:rsid w:val="005B11E3"/>
    <w:rsid w:val="005B42E1"/>
    <w:rsid w:val="005B4C73"/>
    <w:rsid w:val="005B799A"/>
    <w:rsid w:val="005C7ECA"/>
    <w:rsid w:val="005C7F88"/>
    <w:rsid w:val="005D47A8"/>
    <w:rsid w:val="005D5F40"/>
    <w:rsid w:val="005D6CEA"/>
    <w:rsid w:val="005D7B52"/>
    <w:rsid w:val="005E5460"/>
    <w:rsid w:val="005E62E4"/>
    <w:rsid w:val="005E6C16"/>
    <w:rsid w:val="005E7349"/>
    <w:rsid w:val="005E7E06"/>
    <w:rsid w:val="005F14A5"/>
    <w:rsid w:val="005F2490"/>
    <w:rsid w:val="005F353A"/>
    <w:rsid w:val="005F48A1"/>
    <w:rsid w:val="005F4E00"/>
    <w:rsid w:val="006027E4"/>
    <w:rsid w:val="0060422A"/>
    <w:rsid w:val="00612EE4"/>
    <w:rsid w:val="00613256"/>
    <w:rsid w:val="006133D9"/>
    <w:rsid w:val="00613BF2"/>
    <w:rsid w:val="00614866"/>
    <w:rsid w:val="00614C09"/>
    <w:rsid w:val="0061683B"/>
    <w:rsid w:val="00616C07"/>
    <w:rsid w:val="00621593"/>
    <w:rsid w:val="006235AD"/>
    <w:rsid w:val="00625B8E"/>
    <w:rsid w:val="00627498"/>
    <w:rsid w:val="00627EE4"/>
    <w:rsid w:val="00630D28"/>
    <w:rsid w:val="00631971"/>
    <w:rsid w:val="00633635"/>
    <w:rsid w:val="006340F8"/>
    <w:rsid w:val="00635843"/>
    <w:rsid w:val="006363BA"/>
    <w:rsid w:val="006365A6"/>
    <w:rsid w:val="006369D2"/>
    <w:rsid w:val="00636E0D"/>
    <w:rsid w:val="00637B7E"/>
    <w:rsid w:val="00637BF8"/>
    <w:rsid w:val="00641EE2"/>
    <w:rsid w:val="00642AF3"/>
    <w:rsid w:val="00642F20"/>
    <w:rsid w:val="0064498C"/>
    <w:rsid w:val="00647CC8"/>
    <w:rsid w:val="00652B61"/>
    <w:rsid w:val="00652F66"/>
    <w:rsid w:val="00654C44"/>
    <w:rsid w:val="00654CEA"/>
    <w:rsid w:val="00657291"/>
    <w:rsid w:val="0066058F"/>
    <w:rsid w:val="006608A2"/>
    <w:rsid w:val="006609FF"/>
    <w:rsid w:val="00660A43"/>
    <w:rsid w:val="00660C37"/>
    <w:rsid w:val="00662C3D"/>
    <w:rsid w:val="00672705"/>
    <w:rsid w:val="00672B89"/>
    <w:rsid w:val="00672CCE"/>
    <w:rsid w:val="006766A7"/>
    <w:rsid w:val="0067672F"/>
    <w:rsid w:val="00681628"/>
    <w:rsid w:val="00681AA0"/>
    <w:rsid w:val="00681B49"/>
    <w:rsid w:val="00681CC7"/>
    <w:rsid w:val="0068275E"/>
    <w:rsid w:val="00683011"/>
    <w:rsid w:val="00683C1B"/>
    <w:rsid w:val="00684C24"/>
    <w:rsid w:val="00684F5C"/>
    <w:rsid w:val="006854E5"/>
    <w:rsid w:val="00687D43"/>
    <w:rsid w:val="00690B50"/>
    <w:rsid w:val="00693565"/>
    <w:rsid w:val="00693BE1"/>
    <w:rsid w:val="0069408C"/>
    <w:rsid w:val="00694430"/>
    <w:rsid w:val="00694FC3"/>
    <w:rsid w:val="006953FE"/>
    <w:rsid w:val="006958C6"/>
    <w:rsid w:val="00695BB8"/>
    <w:rsid w:val="00696205"/>
    <w:rsid w:val="00696799"/>
    <w:rsid w:val="006A092A"/>
    <w:rsid w:val="006A0AD2"/>
    <w:rsid w:val="006A2708"/>
    <w:rsid w:val="006A48D1"/>
    <w:rsid w:val="006A6AE5"/>
    <w:rsid w:val="006B1B17"/>
    <w:rsid w:val="006B251C"/>
    <w:rsid w:val="006B3825"/>
    <w:rsid w:val="006B46FF"/>
    <w:rsid w:val="006B4FD7"/>
    <w:rsid w:val="006B51F8"/>
    <w:rsid w:val="006B5684"/>
    <w:rsid w:val="006B735D"/>
    <w:rsid w:val="006C013C"/>
    <w:rsid w:val="006C1C33"/>
    <w:rsid w:val="006C2C47"/>
    <w:rsid w:val="006C39FC"/>
    <w:rsid w:val="006C3BB4"/>
    <w:rsid w:val="006C5029"/>
    <w:rsid w:val="006C64CF"/>
    <w:rsid w:val="006C6A10"/>
    <w:rsid w:val="006C6A69"/>
    <w:rsid w:val="006D2C38"/>
    <w:rsid w:val="006D357C"/>
    <w:rsid w:val="006D40BA"/>
    <w:rsid w:val="006D5C81"/>
    <w:rsid w:val="006D6740"/>
    <w:rsid w:val="006E4241"/>
    <w:rsid w:val="006E58E5"/>
    <w:rsid w:val="006E5A54"/>
    <w:rsid w:val="006E64F8"/>
    <w:rsid w:val="006F053F"/>
    <w:rsid w:val="006F18DE"/>
    <w:rsid w:val="006F1A13"/>
    <w:rsid w:val="006F2A24"/>
    <w:rsid w:val="006F2A89"/>
    <w:rsid w:val="006F2B58"/>
    <w:rsid w:val="006F32A8"/>
    <w:rsid w:val="006F35D4"/>
    <w:rsid w:val="006F6D9B"/>
    <w:rsid w:val="00700CD5"/>
    <w:rsid w:val="00700E1C"/>
    <w:rsid w:val="00701A49"/>
    <w:rsid w:val="00701D52"/>
    <w:rsid w:val="00702615"/>
    <w:rsid w:val="00702CF8"/>
    <w:rsid w:val="0070391F"/>
    <w:rsid w:val="00705094"/>
    <w:rsid w:val="00705DDC"/>
    <w:rsid w:val="00707728"/>
    <w:rsid w:val="007119FD"/>
    <w:rsid w:val="00713CCD"/>
    <w:rsid w:val="00716DC0"/>
    <w:rsid w:val="00720BC6"/>
    <w:rsid w:val="0072115C"/>
    <w:rsid w:val="00722FC6"/>
    <w:rsid w:val="00727AA0"/>
    <w:rsid w:val="00730268"/>
    <w:rsid w:val="00730D53"/>
    <w:rsid w:val="00731773"/>
    <w:rsid w:val="00731A1B"/>
    <w:rsid w:val="00731A3A"/>
    <w:rsid w:val="00732F5B"/>
    <w:rsid w:val="00733164"/>
    <w:rsid w:val="00737DF2"/>
    <w:rsid w:val="007417A9"/>
    <w:rsid w:val="0074181A"/>
    <w:rsid w:val="00743867"/>
    <w:rsid w:val="007454BE"/>
    <w:rsid w:val="007457C4"/>
    <w:rsid w:val="007507DE"/>
    <w:rsid w:val="00750845"/>
    <w:rsid w:val="00752D36"/>
    <w:rsid w:val="0075308C"/>
    <w:rsid w:val="007537F8"/>
    <w:rsid w:val="00754A14"/>
    <w:rsid w:val="007564A8"/>
    <w:rsid w:val="00760879"/>
    <w:rsid w:val="007611CA"/>
    <w:rsid w:val="00761BD8"/>
    <w:rsid w:val="00762234"/>
    <w:rsid w:val="00763374"/>
    <w:rsid w:val="00764380"/>
    <w:rsid w:val="00765303"/>
    <w:rsid w:val="007657FF"/>
    <w:rsid w:val="00766345"/>
    <w:rsid w:val="00774270"/>
    <w:rsid w:val="0077573B"/>
    <w:rsid w:val="00781ABF"/>
    <w:rsid w:val="00781F7E"/>
    <w:rsid w:val="00783F36"/>
    <w:rsid w:val="007840F7"/>
    <w:rsid w:val="007857D9"/>
    <w:rsid w:val="0079178B"/>
    <w:rsid w:val="007928B1"/>
    <w:rsid w:val="007931B1"/>
    <w:rsid w:val="00793AC2"/>
    <w:rsid w:val="00793B1E"/>
    <w:rsid w:val="00793D99"/>
    <w:rsid w:val="007943BD"/>
    <w:rsid w:val="00795C46"/>
    <w:rsid w:val="00795C81"/>
    <w:rsid w:val="007A1501"/>
    <w:rsid w:val="007A1E92"/>
    <w:rsid w:val="007A300D"/>
    <w:rsid w:val="007A4E66"/>
    <w:rsid w:val="007A6DBC"/>
    <w:rsid w:val="007A6E38"/>
    <w:rsid w:val="007B11A4"/>
    <w:rsid w:val="007B2062"/>
    <w:rsid w:val="007B20AA"/>
    <w:rsid w:val="007B5376"/>
    <w:rsid w:val="007B57D1"/>
    <w:rsid w:val="007B67A0"/>
    <w:rsid w:val="007B697F"/>
    <w:rsid w:val="007C1719"/>
    <w:rsid w:val="007C3A57"/>
    <w:rsid w:val="007C581A"/>
    <w:rsid w:val="007D0C68"/>
    <w:rsid w:val="007D3AAC"/>
    <w:rsid w:val="007D54DD"/>
    <w:rsid w:val="007D5ACD"/>
    <w:rsid w:val="007E0B61"/>
    <w:rsid w:val="007E1819"/>
    <w:rsid w:val="007E2D4B"/>
    <w:rsid w:val="007E3593"/>
    <w:rsid w:val="007E39E2"/>
    <w:rsid w:val="007F0356"/>
    <w:rsid w:val="007F0F33"/>
    <w:rsid w:val="007F340A"/>
    <w:rsid w:val="007F37B2"/>
    <w:rsid w:val="007F3CE8"/>
    <w:rsid w:val="007F4F97"/>
    <w:rsid w:val="0080229E"/>
    <w:rsid w:val="008025E3"/>
    <w:rsid w:val="00802D9D"/>
    <w:rsid w:val="00804B22"/>
    <w:rsid w:val="00806B27"/>
    <w:rsid w:val="00810217"/>
    <w:rsid w:val="00812483"/>
    <w:rsid w:val="00815FC2"/>
    <w:rsid w:val="00817F64"/>
    <w:rsid w:val="00820308"/>
    <w:rsid w:val="00820774"/>
    <w:rsid w:val="008213C1"/>
    <w:rsid w:val="008215A6"/>
    <w:rsid w:val="0082580C"/>
    <w:rsid w:val="00827E8D"/>
    <w:rsid w:val="00830169"/>
    <w:rsid w:val="008303D6"/>
    <w:rsid w:val="00831B1F"/>
    <w:rsid w:val="00831D8B"/>
    <w:rsid w:val="00832B91"/>
    <w:rsid w:val="00834567"/>
    <w:rsid w:val="0083636E"/>
    <w:rsid w:val="00841CCF"/>
    <w:rsid w:val="00844839"/>
    <w:rsid w:val="00845CD6"/>
    <w:rsid w:val="00845F24"/>
    <w:rsid w:val="00847627"/>
    <w:rsid w:val="00850EDA"/>
    <w:rsid w:val="00854B71"/>
    <w:rsid w:val="00855AD0"/>
    <w:rsid w:val="00856914"/>
    <w:rsid w:val="00860138"/>
    <w:rsid w:val="00860A1C"/>
    <w:rsid w:val="00862A5B"/>
    <w:rsid w:val="00862D3E"/>
    <w:rsid w:val="008635CA"/>
    <w:rsid w:val="00863EC5"/>
    <w:rsid w:val="00864078"/>
    <w:rsid w:val="00866267"/>
    <w:rsid w:val="00867528"/>
    <w:rsid w:val="0086794F"/>
    <w:rsid w:val="00867A2F"/>
    <w:rsid w:val="00867EBF"/>
    <w:rsid w:val="00871000"/>
    <w:rsid w:val="00872BCC"/>
    <w:rsid w:val="0087310E"/>
    <w:rsid w:val="008739E9"/>
    <w:rsid w:val="00873A77"/>
    <w:rsid w:val="008767F9"/>
    <w:rsid w:val="0087717B"/>
    <w:rsid w:val="00877E9A"/>
    <w:rsid w:val="00881CE0"/>
    <w:rsid w:val="008877B3"/>
    <w:rsid w:val="00887A8F"/>
    <w:rsid w:val="008914E5"/>
    <w:rsid w:val="00892949"/>
    <w:rsid w:val="00892A79"/>
    <w:rsid w:val="00893A3B"/>
    <w:rsid w:val="00894094"/>
    <w:rsid w:val="008959F6"/>
    <w:rsid w:val="008964CE"/>
    <w:rsid w:val="00896FC9"/>
    <w:rsid w:val="008A1EFE"/>
    <w:rsid w:val="008A3539"/>
    <w:rsid w:val="008A6638"/>
    <w:rsid w:val="008A7236"/>
    <w:rsid w:val="008B1D6D"/>
    <w:rsid w:val="008B2D19"/>
    <w:rsid w:val="008B4958"/>
    <w:rsid w:val="008B4C8C"/>
    <w:rsid w:val="008B52FE"/>
    <w:rsid w:val="008B6E88"/>
    <w:rsid w:val="008B7140"/>
    <w:rsid w:val="008B77BF"/>
    <w:rsid w:val="008C02EB"/>
    <w:rsid w:val="008C0BEE"/>
    <w:rsid w:val="008C0E3D"/>
    <w:rsid w:val="008C1CF9"/>
    <w:rsid w:val="008C232B"/>
    <w:rsid w:val="008C2AE9"/>
    <w:rsid w:val="008C2B62"/>
    <w:rsid w:val="008C3629"/>
    <w:rsid w:val="008C39BA"/>
    <w:rsid w:val="008C3EB0"/>
    <w:rsid w:val="008C4BC2"/>
    <w:rsid w:val="008C50CE"/>
    <w:rsid w:val="008C6038"/>
    <w:rsid w:val="008C6C1F"/>
    <w:rsid w:val="008C6C84"/>
    <w:rsid w:val="008C7206"/>
    <w:rsid w:val="008E0230"/>
    <w:rsid w:val="008E034D"/>
    <w:rsid w:val="008E3C5E"/>
    <w:rsid w:val="008E4594"/>
    <w:rsid w:val="008E6DF5"/>
    <w:rsid w:val="008E7506"/>
    <w:rsid w:val="008E7866"/>
    <w:rsid w:val="008F1230"/>
    <w:rsid w:val="008F1C8C"/>
    <w:rsid w:val="008F3465"/>
    <w:rsid w:val="008F3B8E"/>
    <w:rsid w:val="008F3DAB"/>
    <w:rsid w:val="008F4A82"/>
    <w:rsid w:val="008F61C3"/>
    <w:rsid w:val="008F6888"/>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A0F"/>
    <w:rsid w:val="00920E9E"/>
    <w:rsid w:val="00920ECE"/>
    <w:rsid w:val="0092299A"/>
    <w:rsid w:val="00923E42"/>
    <w:rsid w:val="00924D4A"/>
    <w:rsid w:val="009250FA"/>
    <w:rsid w:val="009263C1"/>
    <w:rsid w:val="00931036"/>
    <w:rsid w:val="009319C9"/>
    <w:rsid w:val="00932134"/>
    <w:rsid w:val="00933A01"/>
    <w:rsid w:val="00934107"/>
    <w:rsid w:val="009365B2"/>
    <w:rsid w:val="0093787D"/>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1AE4"/>
    <w:rsid w:val="0096218F"/>
    <w:rsid w:val="00963120"/>
    <w:rsid w:val="009631C9"/>
    <w:rsid w:val="0096354A"/>
    <w:rsid w:val="00965605"/>
    <w:rsid w:val="009658A3"/>
    <w:rsid w:val="00970481"/>
    <w:rsid w:val="00970EB4"/>
    <w:rsid w:val="0097140F"/>
    <w:rsid w:val="009736ED"/>
    <w:rsid w:val="009743F8"/>
    <w:rsid w:val="00975063"/>
    <w:rsid w:val="009750DB"/>
    <w:rsid w:val="009752ED"/>
    <w:rsid w:val="00982BDE"/>
    <w:rsid w:val="00982F5B"/>
    <w:rsid w:val="009838F4"/>
    <w:rsid w:val="00983AE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06C6"/>
    <w:rsid w:val="009B126C"/>
    <w:rsid w:val="009B2018"/>
    <w:rsid w:val="009B2613"/>
    <w:rsid w:val="009B2A78"/>
    <w:rsid w:val="009B585F"/>
    <w:rsid w:val="009C1C7E"/>
    <w:rsid w:val="009C2ED5"/>
    <w:rsid w:val="009C343E"/>
    <w:rsid w:val="009C4FD7"/>
    <w:rsid w:val="009C71BC"/>
    <w:rsid w:val="009C7C65"/>
    <w:rsid w:val="009D01F0"/>
    <w:rsid w:val="009D44E3"/>
    <w:rsid w:val="009D5314"/>
    <w:rsid w:val="009D561F"/>
    <w:rsid w:val="009D5979"/>
    <w:rsid w:val="009D6E78"/>
    <w:rsid w:val="009D6F7A"/>
    <w:rsid w:val="009D7E9E"/>
    <w:rsid w:val="009E2AC0"/>
    <w:rsid w:val="009E3533"/>
    <w:rsid w:val="009E3DDA"/>
    <w:rsid w:val="009E3FCD"/>
    <w:rsid w:val="009E5B0F"/>
    <w:rsid w:val="009E66FC"/>
    <w:rsid w:val="009F143D"/>
    <w:rsid w:val="009F1667"/>
    <w:rsid w:val="009F24C3"/>
    <w:rsid w:val="009F4296"/>
    <w:rsid w:val="009F6773"/>
    <w:rsid w:val="009F77C6"/>
    <w:rsid w:val="00A010E9"/>
    <w:rsid w:val="00A013C7"/>
    <w:rsid w:val="00A017D5"/>
    <w:rsid w:val="00A03600"/>
    <w:rsid w:val="00A04833"/>
    <w:rsid w:val="00A04E5A"/>
    <w:rsid w:val="00A04F9F"/>
    <w:rsid w:val="00A062F2"/>
    <w:rsid w:val="00A066C5"/>
    <w:rsid w:val="00A06B4A"/>
    <w:rsid w:val="00A07811"/>
    <w:rsid w:val="00A07C88"/>
    <w:rsid w:val="00A113C1"/>
    <w:rsid w:val="00A115C1"/>
    <w:rsid w:val="00A1230F"/>
    <w:rsid w:val="00A12CAE"/>
    <w:rsid w:val="00A13806"/>
    <w:rsid w:val="00A13CBE"/>
    <w:rsid w:val="00A14607"/>
    <w:rsid w:val="00A15032"/>
    <w:rsid w:val="00A1747C"/>
    <w:rsid w:val="00A17FF4"/>
    <w:rsid w:val="00A21FA6"/>
    <w:rsid w:val="00A222D5"/>
    <w:rsid w:val="00A2292F"/>
    <w:rsid w:val="00A232A8"/>
    <w:rsid w:val="00A23BDE"/>
    <w:rsid w:val="00A25702"/>
    <w:rsid w:val="00A26DEC"/>
    <w:rsid w:val="00A2727C"/>
    <w:rsid w:val="00A27405"/>
    <w:rsid w:val="00A27666"/>
    <w:rsid w:val="00A325B2"/>
    <w:rsid w:val="00A32728"/>
    <w:rsid w:val="00A40445"/>
    <w:rsid w:val="00A4118E"/>
    <w:rsid w:val="00A417A6"/>
    <w:rsid w:val="00A41D17"/>
    <w:rsid w:val="00A4341B"/>
    <w:rsid w:val="00A44E07"/>
    <w:rsid w:val="00A52AA1"/>
    <w:rsid w:val="00A544D7"/>
    <w:rsid w:val="00A571F8"/>
    <w:rsid w:val="00A57575"/>
    <w:rsid w:val="00A608DF"/>
    <w:rsid w:val="00A60A6D"/>
    <w:rsid w:val="00A65ADC"/>
    <w:rsid w:val="00A65EF7"/>
    <w:rsid w:val="00A679A1"/>
    <w:rsid w:val="00A67CD6"/>
    <w:rsid w:val="00A67D4F"/>
    <w:rsid w:val="00A737BE"/>
    <w:rsid w:val="00A73D30"/>
    <w:rsid w:val="00A75B59"/>
    <w:rsid w:val="00A76762"/>
    <w:rsid w:val="00A768EE"/>
    <w:rsid w:val="00A7706A"/>
    <w:rsid w:val="00A8091C"/>
    <w:rsid w:val="00A82AB1"/>
    <w:rsid w:val="00A84A6C"/>
    <w:rsid w:val="00A84FD5"/>
    <w:rsid w:val="00A857A3"/>
    <w:rsid w:val="00A857FF"/>
    <w:rsid w:val="00A920B6"/>
    <w:rsid w:val="00A95802"/>
    <w:rsid w:val="00AA4411"/>
    <w:rsid w:val="00AA582B"/>
    <w:rsid w:val="00AA6C5C"/>
    <w:rsid w:val="00AB01FB"/>
    <w:rsid w:val="00AB1A42"/>
    <w:rsid w:val="00AB6A31"/>
    <w:rsid w:val="00AC0D11"/>
    <w:rsid w:val="00AC18BC"/>
    <w:rsid w:val="00AC1F58"/>
    <w:rsid w:val="00AC2F8F"/>
    <w:rsid w:val="00AC435C"/>
    <w:rsid w:val="00AC53C5"/>
    <w:rsid w:val="00AC7F56"/>
    <w:rsid w:val="00AD01B5"/>
    <w:rsid w:val="00AD04EA"/>
    <w:rsid w:val="00AD062C"/>
    <w:rsid w:val="00AD17ED"/>
    <w:rsid w:val="00AD1DB9"/>
    <w:rsid w:val="00AD3A81"/>
    <w:rsid w:val="00AD49D5"/>
    <w:rsid w:val="00AD4BB7"/>
    <w:rsid w:val="00AD6AA6"/>
    <w:rsid w:val="00AD7D5F"/>
    <w:rsid w:val="00AE01DB"/>
    <w:rsid w:val="00AE0E4A"/>
    <w:rsid w:val="00AE2700"/>
    <w:rsid w:val="00AE3D33"/>
    <w:rsid w:val="00AE5C2F"/>
    <w:rsid w:val="00AE71DA"/>
    <w:rsid w:val="00AF1359"/>
    <w:rsid w:val="00AF1500"/>
    <w:rsid w:val="00AF1BAA"/>
    <w:rsid w:val="00AF22C0"/>
    <w:rsid w:val="00AF35E5"/>
    <w:rsid w:val="00AF545A"/>
    <w:rsid w:val="00AF56C2"/>
    <w:rsid w:val="00AF5945"/>
    <w:rsid w:val="00AF70E5"/>
    <w:rsid w:val="00AF7CE2"/>
    <w:rsid w:val="00AF7CE4"/>
    <w:rsid w:val="00B035CA"/>
    <w:rsid w:val="00B04F9A"/>
    <w:rsid w:val="00B05076"/>
    <w:rsid w:val="00B07D12"/>
    <w:rsid w:val="00B10378"/>
    <w:rsid w:val="00B10D07"/>
    <w:rsid w:val="00B12D8D"/>
    <w:rsid w:val="00B172B6"/>
    <w:rsid w:val="00B17CA0"/>
    <w:rsid w:val="00B201DD"/>
    <w:rsid w:val="00B20A0F"/>
    <w:rsid w:val="00B20B42"/>
    <w:rsid w:val="00B20B57"/>
    <w:rsid w:val="00B22064"/>
    <w:rsid w:val="00B234F4"/>
    <w:rsid w:val="00B25F21"/>
    <w:rsid w:val="00B267F1"/>
    <w:rsid w:val="00B30D8F"/>
    <w:rsid w:val="00B3269C"/>
    <w:rsid w:val="00B333F7"/>
    <w:rsid w:val="00B34B07"/>
    <w:rsid w:val="00B35969"/>
    <w:rsid w:val="00B36CAC"/>
    <w:rsid w:val="00B379D4"/>
    <w:rsid w:val="00B40AD7"/>
    <w:rsid w:val="00B41000"/>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3C9E"/>
    <w:rsid w:val="00B676D0"/>
    <w:rsid w:val="00B7140F"/>
    <w:rsid w:val="00B73F1A"/>
    <w:rsid w:val="00B744FA"/>
    <w:rsid w:val="00B769F7"/>
    <w:rsid w:val="00B77EEC"/>
    <w:rsid w:val="00B809B5"/>
    <w:rsid w:val="00B8174F"/>
    <w:rsid w:val="00B8403B"/>
    <w:rsid w:val="00B8406C"/>
    <w:rsid w:val="00B85B94"/>
    <w:rsid w:val="00B86553"/>
    <w:rsid w:val="00B87132"/>
    <w:rsid w:val="00B90B8D"/>
    <w:rsid w:val="00B9189F"/>
    <w:rsid w:val="00B93353"/>
    <w:rsid w:val="00B95FD8"/>
    <w:rsid w:val="00B96CA2"/>
    <w:rsid w:val="00B97485"/>
    <w:rsid w:val="00B975EB"/>
    <w:rsid w:val="00BA1254"/>
    <w:rsid w:val="00BA2D3F"/>
    <w:rsid w:val="00BA36BB"/>
    <w:rsid w:val="00BA4006"/>
    <w:rsid w:val="00BA42E4"/>
    <w:rsid w:val="00BA498E"/>
    <w:rsid w:val="00BA61BC"/>
    <w:rsid w:val="00BA69E7"/>
    <w:rsid w:val="00BB14CE"/>
    <w:rsid w:val="00BB176F"/>
    <w:rsid w:val="00BB24E3"/>
    <w:rsid w:val="00BB281A"/>
    <w:rsid w:val="00BB41D4"/>
    <w:rsid w:val="00BB49BB"/>
    <w:rsid w:val="00BB5534"/>
    <w:rsid w:val="00BB5BA1"/>
    <w:rsid w:val="00BB64B1"/>
    <w:rsid w:val="00BB73C1"/>
    <w:rsid w:val="00BC077E"/>
    <w:rsid w:val="00BC0CD3"/>
    <w:rsid w:val="00BC0E7F"/>
    <w:rsid w:val="00BC1F10"/>
    <w:rsid w:val="00BC3017"/>
    <w:rsid w:val="00BC482D"/>
    <w:rsid w:val="00BC4D6F"/>
    <w:rsid w:val="00BC6E17"/>
    <w:rsid w:val="00BC7D9F"/>
    <w:rsid w:val="00BD27B1"/>
    <w:rsid w:val="00BD2BA1"/>
    <w:rsid w:val="00BD303C"/>
    <w:rsid w:val="00BD40FE"/>
    <w:rsid w:val="00BD4EE5"/>
    <w:rsid w:val="00BD54AB"/>
    <w:rsid w:val="00BD56BC"/>
    <w:rsid w:val="00BD6084"/>
    <w:rsid w:val="00BD73CF"/>
    <w:rsid w:val="00BD7467"/>
    <w:rsid w:val="00BE14C9"/>
    <w:rsid w:val="00BE43E2"/>
    <w:rsid w:val="00BE4E80"/>
    <w:rsid w:val="00BF0AC1"/>
    <w:rsid w:val="00BF0FAB"/>
    <w:rsid w:val="00BF14B0"/>
    <w:rsid w:val="00BF1C55"/>
    <w:rsid w:val="00BF21CA"/>
    <w:rsid w:val="00BF23BC"/>
    <w:rsid w:val="00BF270C"/>
    <w:rsid w:val="00BF4B30"/>
    <w:rsid w:val="00BF4CDA"/>
    <w:rsid w:val="00BF52E0"/>
    <w:rsid w:val="00BF54B4"/>
    <w:rsid w:val="00BF582A"/>
    <w:rsid w:val="00BF7A93"/>
    <w:rsid w:val="00C01381"/>
    <w:rsid w:val="00C02400"/>
    <w:rsid w:val="00C03CC6"/>
    <w:rsid w:val="00C0470D"/>
    <w:rsid w:val="00C06C63"/>
    <w:rsid w:val="00C06E50"/>
    <w:rsid w:val="00C078A7"/>
    <w:rsid w:val="00C07B4C"/>
    <w:rsid w:val="00C106BC"/>
    <w:rsid w:val="00C107F6"/>
    <w:rsid w:val="00C10E2B"/>
    <w:rsid w:val="00C10E61"/>
    <w:rsid w:val="00C11482"/>
    <w:rsid w:val="00C1231C"/>
    <w:rsid w:val="00C13656"/>
    <w:rsid w:val="00C15ED4"/>
    <w:rsid w:val="00C167BA"/>
    <w:rsid w:val="00C167F6"/>
    <w:rsid w:val="00C17261"/>
    <w:rsid w:val="00C2185B"/>
    <w:rsid w:val="00C21CF5"/>
    <w:rsid w:val="00C2252E"/>
    <w:rsid w:val="00C24059"/>
    <w:rsid w:val="00C2411D"/>
    <w:rsid w:val="00C2426D"/>
    <w:rsid w:val="00C24F7A"/>
    <w:rsid w:val="00C27D5B"/>
    <w:rsid w:val="00C3016F"/>
    <w:rsid w:val="00C3090F"/>
    <w:rsid w:val="00C309B1"/>
    <w:rsid w:val="00C30D9B"/>
    <w:rsid w:val="00C3213D"/>
    <w:rsid w:val="00C32375"/>
    <w:rsid w:val="00C32C39"/>
    <w:rsid w:val="00C34D6B"/>
    <w:rsid w:val="00C41824"/>
    <w:rsid w:val="00C440CF"/>
    <w:rsid w:val="00C442A4"/>
    <w:rsid w:val="00C44F21"/>
    <w:rsid w:val="00C45017"/>
    <w:rsid w:val="00C45C31"/>
    <w:rsid w:val="00C462D9"/>
    <w:rsid w:val="00C46F92"/>
    <w:rsid w:val="00C47DF7"/>
    <w:rsid w:val="00C506D8"/>
    <w:rsid w:val="00C521AC"/>
    <w:rsid w:val="00C52336"/>
    <w:rsid w:val="00C526D4"/>
    <w:rsid w:val="00C52747"/>
    <w:rsid w:val="00C60302"/>
    <w:rsid w:val="00C613FC"/>
    <w:rsid w:val="00C6308C"/>
    <w:rsid w:val="00C6327D"/>
    <w:rsid w:val="00C658BB"/>
    <w:rsid w:val="00C65AB6"/>
    <w:rsid w:val="00C66B1B"/>
    <w:rsid w:val="00C703FB"/>
    <w:rsid w:val="00C72824"/>
    <w:rsid w:val="00C734C2"/>
    <w:rsid w:val="00C738F5"/>
    <w:rsid w:val="00C74521"/>
    <w:rsid w:val="00C75486"/>
    <w:rsid w:val="00C75A46"/>
    <w:rsid w:val="00C77B39"/>
    <w:rsid w:val="00C8057F"/>
    <w:rsid w:val="00C8116E"/>
    <w:rsid w:val="00C8262C"/>
    <w:rsid w:val="00C827B0"/>
    <w:rsid w:val="00C828A4"/>
    <w:rsid w:val="00C903BC"/>
    <w:rsid w:val="00C911C5"/>
    <w:rsid w:val="00C91D1F"/>
    <w:rsid w:val="00C9248B"/>
    <w:rsid w:val="00C9257F"/>
    <w:rsid w:val="00C94F40"/>
    <w:rsid w:val="00C95F69"/>
    <w:rsid w:val="00CA0314"/>
    <w:rsid w:val="00CA0F77"/>
    <w:rsid w:val="00CA12A6"/>
    <w:rsid w:val="00CA1633"/>
    <w:rsid w:val="00CA1CE7"/>
    <w:rsid w:val="00CA2492"/>
    <w:rsid w:val="00CA681E"/>
    <w:rsid w:val="00CA7B29"/>
    <w:rsid w:val="00CB31B0"/>
    <w:rsid w:val="00CB4192"/>
    <w:rsid w:val="00CB4D65"/>
    <w:rsid w:val="00CB5427"/>
    <w:rsid w:val="00CB6FEA"/>
    <w:rsid w:val="00CC0101"/>
    <w:rsid w:val="00CC1177"/>
    <w:rsid w:val="00CC4B16"/>
    <w:rsid w:val="00CD01C6"/>
    <w:rsid w:val="00CD043E"/>
    <w:rsid w:val="00CD1BFF"/>
    <w:rsid w:val="00CD26B1"/>
    <w:rsid w:val="00CD33CE"/>
    <w:rsid w:val="00CD417A"/>
    <w:rsid w:val="00CD5417"/>
    <w:rsid w:val="00CD74FF"/>
    <w:rsid w:val="00CE088D"/>
    <w:rsid w:val="00CE0FBE"/>
    <w:rsid w:val="00CE3B08"/>
    <w:rsid w:val="00CE3BE7"/>
    <w:rsid w:val="00CE3FFD"/>
    <w:rsid w:val="00CE625F"/>
    <w:rsid w:val="00CE652C"/>
    <w:rsid w:val="00CE65B3"/>
    <w:rsid w:val="00CE7BF3"/>
    <w:rsid w:val="00CF125C"/>
    <w:rsid w:val="00CF3EE7"/>
    <w:rsid w:val="00CF43F6"/>
    <w:rsid w:val="00CF44C4"/>
    <w:rsid w:val="00CF59FA"/>
    <w:rsid w:val="00CF6947"/>
    <w:rsid w:val="00D0002A"/>
    <w:rsid w:val="00D0009B"/>
    <w:rsid w:val="00D01444"/>
    <w:rsid w:val="00D02D0D"/>
    <w:rsid w:val="00D03189"/>
    <w:rsid w:val="00D03F1C"/>
    <w:rsid w:val="00D04EA2"/>
    <w:rsid w:val="00D04FE1"/>
    <w:rsid w:val="00D057BD"/>
    <w:rsid w:val="00D05C9B"/>
    <w:rsid w:val="00D075F8"/>
    <w:rsid w:val="00D1389D"/>
    <w:rsid w:val="00D15DED"/>
    <w:rsid w:val="00D16EDC"/>
    <w:rsid w:val="00D17AE4"/>
    <w:rsid w:val="00D207FA"/>
    <w:rsid w:val="00D25042"/>
    <w:rsid w:val="00D2548E"/>
    <w:rsid w:val="00D30183"/>
    <w:rsid w:val="00D31A5D"/>
    <w:rsid w:val="00D32EA1"/>
    <w:rsid w:val="00D33263"/>
    <w:rsid w:val="00D3338C"/>
    <w:rsid w:val="00D336FF"/>
    <w:rsid w:val="00D33B06"/>
    <w:rsid w:val="00D34495"/>
    <w:rsid w:val="00D3573C"/>
    <w:rsid w:val="00D357A6"/>
    <w:rsid w:val="00D40B2D"/>
    <w:rsid w:val="00D418D8"/>
    <w:rsid w:val="00D41ACA"/>
    <w:rsid w:val="00D44D33"/>
    <w:rsid w:val="00D44F3A"/>
    <w:rsid w:val="00D450BD"/>
    <w:rsid w:val="00D469E3"/>
    <w:rsid w:val="00D47628"/>
    <w:rsid w:val="00D523FC"/>
    <w:rsid w:val="00D54C51"/>
    <w:rsid w:val="00D5530F"/>
    <w:rsid w:val="00D555FE"/>
    <w:rsid w:val="00D562F3"/>
    <w:rsid w:val="00D56D6A"/>
    <w:rsid w:val="00D6088F"/>
    <w:rsid w:val="00D6262F"/>
    <w:rsid w:val="00D62EF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5B72"/>
    <w:rsid w:val="00D96D14"/>
    <w:rsid w:val="00D96D25"/>
    <w:rsid w:val="00DA2D5D"/>
    <w:rsid w:val="00DA39BD"/>
    <w:rsid w:val="00DA5718"/>
    <w:rsid w:val="00DA7CB4"/>
    <w:rsid w:val="00DB128B"/>
    <w:rsid w:val="00DB18DF"/>
    <w:rsid w:val="00DB3FA1"/>
    <w:rsid w:val="00DB4BE0"/>
    <w:rsid w:val="00DB4C5D"/>
    <w:rsid w:val="00DB5122"/>
    <w:rsid w:val="00DB568E"/>
    <w:rsid w:val="00DB63F7"/>
    <w:rsid w:val="00DB7DE2"/>
    <w:rsid w:val="00DC1102"/>
    <w:rsid w:val="00DC1346"/>
    <w:rsid w:val="00DC2EF5"/>
    <w:rsid w:val="00DC33A2"/>
    <w:rsid w:val="00DC4061"/>
    <w:rsid w:val="00DC50A6"/>
    <w:rsid w:val="00DC7177"/>
    <w:rsid w:val="00DD0A80"/>
    <w:rsid w:val="00DD1557"/>
    <w:rsid w:val="00DD2018"/>
    <w:rsid w:val="00DD3339"/>
    <w:rsid w:val="00DD5297"/>
    <w:rsid w:val="00DD6CA2"/>
    <w:rsid w:val="00DD7AE7"/>
    <w:rsid w:val="00DE1353"/>
    <w:rsid w:val="00DE3617"/>
    <w:rsid w:val="00DE6CCD"/>
    <w:rsid w:val="00DF073D"/>
    <w:rsid w:val="00DF0CB4"/>
    <w:rsid w:val="00DF253C"/>
    <w:rsid w:val="00DF3A98"/>
    <w:rsid w:val="00DF4720"/>
    <w:rsid w:val="00DF4EE0"/>
    <w:rsid w:val="00DF59B5"/>
    <w:rsid w:val="00DF5DC9"/>
    <w:rsid w:val="00DF7186"/>
    <w:rsid w:val="00DF7509"/>
    <w:rsid w:val="00E03D80"/>
    <w:rsid w:val="00E062E9"/>
    <w:rsid w:val="00E073DF"/>
    <w:rsid w:val="00E10F76"/>
    <w:rsid w:val="00E13317"/>
    <w:rsid w:val="00E15737"/>
    <w:rsid w:val="00E17602"/>
    <w:rsid w:val="00E20146"/>
    <w:rsid w:val="00E20874"/>
    <w:rsid w:val="00E20901"/>
    <w:rsid w:val="00E22099"/>
    <w:rsid w:val="00E223A0"/>
    <w:rsid w:val="00E231A1"/>
    <w:rsid w:val="00E243D6"/>
    <w:rsid w:val="00E247BF"/>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7062"/>
    <w:rsid w:val="00E472BB"/>
    <w:rsid w:val="00E476D2"/>
    <w:rsid w:val="00E4778C"/>
    <w:rsid w:val="00E51005"/>
    <w:rsid w:val="00E51538"/>
    <w:rsid w:val="00E53172"/>
    <w:rsid w:val="00E53317"/>
    <w:rsid w:val="00E547EC"/>
    <w:rsid w:val="00E549E6"/>
    <w:rsid w:val="00E549F2"/>
    <w:rsid w:val="00E54BF4"/>
    <w:rsid w:val="00E55AC6"/>
    <w:rsid w:val="00E560C7"/>
    <w:rsid w:val="00E56780"/>
    <w:rsid w:val="00E575A2"/>
    <w:rsid w:val="00E60041"/>
    <w:rsid w:val="00E6093C"/>
    <w:rsid w:val="00E61816"/>
    <w:rsid w:val="00E6383E"/>
    <w:rsid w:val="00E63CD1"/>
    <w:rsid w:val="00E6448B"/>
    <w:rsid w:val="00E65421"/>
    <w:rsid w:val="00E663CB"/>
    <w:rsid w:val="00E71E99"/>
    <w:rsid w:val="00E71F87"/>
    <w:rsid w:val="00E745A9"/>
    <w:rsid w:val="00E77E58"/>
    <w:rsid w:val="00E80544"/>
    <w:rsid w:val="00E8725E"/>
    <w:rsid w:val="00E9139B"/>
    <w:rsid w:val="00E914AB"/>
    <w:rsid w:val="00E9158F"/>
    <w:rsid w:val="00E93BAD"/>
    <w:rsid w:val="00E94CE3"/>
    <w:rsid w:val="00E96ADC"/>
    <w:rsid w:val="00EA19F1"/>
    <w:rsid w:val="00EA1ED9"/>
    <w:rsid w:val="00EA2D07"/>
    <w:rsid w:val="00EA34C2"/>
    <w:rsid w:val="00EA4321"/>
    <w:rsid w:val="00EA5531"/>
    <w:rsid w:val="00EA65B1"/>
    <w:rsid w:val="00EB1BBC"/>
    <w:rsid w:val="00EB2A7D"/>
    <w:rsid w:val="00EB2E3C"/>
    <w:rsid w:val="00EB5F5C"/>
    <w:rsid w:val="00EB6B7D"/>
    <w:rsid w:val="00EB6DAC"/>
    <w:rsid w:val="00EC06D7"/>
    <w:rsid w:val="00EC0B88"/>
    <w:rsid w:val="00EC1EAC"/>
    <w:rsid w:val="00EC1F2B"/>
    <w:rsid w:val="00EC32C6"/>
    <w:rsid w:val="00EC3D4A"/>
    <w:rsid w:val="00EC679A"/>
    <w:rsid w:val="00ED0DDF"/>
    <w:rsid w:val="00ED1F18"/>
    <w:rsid w:val="00ED394E"/>
    <w:rsid w:val="00ED5372"/>
    <w:rsid w:val="00EE1966"/>
    <w:rsid w:val="00EE2E8E"/>
    <w:rsid w:val="00EE416C"/>
    <w:rsid w:val="00EE44E3"/>
    <w:rsid w:val="00EE55AA"/>
    <w:rsid w:val="00EE5AC7"/>
    <w:rsid w:val="00EE622B"/>
    <w:rsid w:val="00EE63F8"/>
    <w:rsid w:val="00EF084C"/>
    <w:rsid w:val="00EF0BBA"/>
    <w:rsid w:val="00EF10EA"/>
    <w:rsid w:val="00EF6181"/>
    <w:rsid w:val="00EF6374"/>
    <w:rsid w:val="00EF6832"/>
    <w:rsid w:val="00F008D1"/>
    <w:rsid w:val="00F024E8"/>
    <w:rsid w:val="00F041B1"/>
    <w:rsid w:val="00F052FC"/>
    <w:rsid w:val="00F0600F"/>
    <w:rsid w:val="00F12B7A"/>
    <w:rsid w:val="00F133C5"/>
    <w:rsid w:val="00F13667"/>
    <w:rsid w:val="00F15B78"/>
    <w:rsid w:val="00F16399"/>
    <w:rsid w:val="00F170DC"/>
    <w:rsid w:val="00F17249"/>
    <w:rsid w:val="00F17CC6"/>
    <w:rsid w:val="00F21D01"/>
    <w:rsid w:val="00F26D28"/>
    <w:rsid w:val="00F26E10"/>
    <w:rsid w:val="00F30516"/>
    <w:rsid w:val="00F31C79"/>
    <w:rsid w:val="00F31D8D"/>
    <w:rsid w:val="00F329DD"/>
    <w:rsid w:val="00F33465"/>
    <w:rsid w:val="00F335FA"/>
    <w:rsid w:val="00F33911"/>
    <w:rsid w:val="00F3391D"/>
    <w:rsid w:val="00F3633D"/>
    <w:rsid w:val="00F36F97"/>
    <w:rsid w:val="00F41BC5"/>
    <w:rsid w:val="00F43115"/>
    <w:rsid w:val="00F439CE"/>
    <w:rsid w:val="00F43A60"/>
    <w:rsid w:val="00F43ABD"/>
    <w:rsid w:val="00F4611D"/>
    <w:rsid w:val="00F473E5"/>
    <w:rsid w:val="00F52F24"/>
    <w:rsid w:val="00F532E6"/>
    <w:rsid w:val="00F53547"/>
    <w:rsid w:val="00F536F8"/>
    <w:rsid w:val="00F53E2C"/>
    <w:rsid w:val="00F55C61"/>
    <w:rsid w:val="00F57914"/>
    <w:rsid w:val="00F6018F"/>
    <w:rsid w:val="00F61AA6"/>
    <w:rsid w:val="00F6392C"/>
    <w:rsid w:val="00F63D65"/>
    <w:rsid w:val="00F671E0"/>
    <w:rsid w:val="00F673D7"/>
    <w:rsid w:val="00F674AF"/>
    <w:rsid w:val="00F7149D"/>
    <w:rsid w:val="00F733B9"/>
    <w:rsid w:val="00F7425B"/>
    <w:rsid w:val="00F74A7E"/>
    <w:rsid w:val="00F74CF8"/>
    <w:rsid w:val="00F77523"/>
    <w:rsid w:val="00F8047C"/>
    <w:rsid w:val="00F80D7F"/>
    <w:rsid w:val="00F81428"/>
    <w:rsid w:val="00F82EEA"/>
    <w:rsid w:val="00F865BA"/>
    <w:rsid w:val="00F86838"/>
    <w:rsid w:val="00F87078"/>
    <w:rsid w:val="00F92F9B"/>
    <w:rsid w:val="00F9548F"/>
    <w:rsid w:val="00F95915"/>
    <w:rsid w:val="00F95DAD"/>
    <w:rsid w:val="00F96C83"/>
    <w:rsid w:val="00F9711A"/>
    <w:rsid w:val="00F97DFB"/>
    <w:rsid w:val="00FA0642"/>
    <w:rsid w:val="00FA2575"/>
    <w:rsid w:val="00FA28E9"/>
    <w:rsid w:val="00FA2DE4"/>
    <w:rsid w:val="00FA4B39"/>
    <w:rsid w:val="00FA6A9D"/>
    <w:rsid w:val="00FB15DD"/>
    <w:rsid w:val="00FB1944"/>
    <w:rsid w:val="00FB2F75"/>
    <w:rsid w:val="00FB30F7"/>
    <w:rsid w:val="00FB528C"/>
    <w:rsid w:val="00FB7065"/>
    <w:rsid w:val="00FB7808"/>
    <w:rsid w:val="00FB7C64"/>
    <w:rsid w:val="00FB7F51"/>
    <w:rsid w:val="00FC0519"/>
    <w:rsid w:val="00FC7354"/>
    <w:rsid w:val="00FC7A86"/>
    <w:rsid w:val="00FD1D3F"/>
    <w:rsid w:val="00FD229B"/>
    <w:rsid w:val="00FD29C0"/>
    <w:rsid w:val="00FD29C1"/>
    <w:rsid w:val="00FD532C"/>
    <w:rsid w:val="00FD7531"/>
    <w:rsid w:val="00FE1AEA"/>
    <w:rsid w:val="00FE3116"/>
    <w:rsid w:val="00FE33A4"/>
    <w:rsid w:val="00FE48EB"/>
    <w:rsid w:val="00FE4C0A"/>
    <w:rsid w:val="00FE5567"/>
    <w:rsid w:val="00FE777D"/>
    <w:rsid w:val="00FE7A59"/>
    <w:rsid w:val="00FF17E7"/>
    <w:rsid w:val="00FF1F90"/>
    <w:rsid w:val="00FF299F"/>
    <w:rsid w:val="00FF39BD"/>
    <w:rsid w:val="00FF4A47"/>
    <w:rsid w:val="00FF52EF"/>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 w:type="paragraph" w:customStyle="1" w:styleId="Default">
    <w:name w:val="Default"/>
    <w:rsid w:val="00A327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B6C4B-D838-43F6-A540-3B6CA005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1416</Words>
  <Characters>10021</Characters>
  <Application>Microsoft Office Word</Application>
  <DocSecurity>0</DocSecurity>
  <Lines>83</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11415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2022-07-11T08:21:00Z</cp:lastPrinted>
  <dcterms:created xsi:type="dcterms:W3CDTF">2022-07-11T08:21:00Z</dcterms:created>
  <dcterms:modified xsi:type="dcterms:W3CDTF">2022-07-11T08:21:00Z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